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E51CE25" wp14:editId="535E5C79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094DF4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2D2F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F445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094DF4" w:rsidP="00017DEC">
            <w:pPr>
              <w:jc w:val="right"/>
            </w:pPr>
            <w:r>
              <w:t>ПРОЕКТ</w:t>
            </w:r>
          </w:p>
        </w:tc>
      </w:tr>
    </w:tbl>
    <w:p w:rsidR="00556C61" w:rsidRPr="00556C61" w:rsidRDefault="00CF7F2B" w:rsidP="00556C61">
      <w:pPr>
        <w:jc w:val="center"/>
        <w:rPr>
          <w:rFonts w:eastAsia="Calibri"/>
          <w:b/>
          <w:sz w:val="28"/>
          <w:szCs w:val="28"/>
        </w:rPr>
      </w:pPr>
      <w:r w:rsidRPr="001B75FA">
        <w:rPr>
          <w:b/>
          <w:sz w:val="28"/>
          <w:szCs w:val="28"/>
        </w:rPr>
        <w:t>О</w:t>
      </w:r>
      <w:r w:rsidR="00B15D22">
        <w:rPr>
          <w:b/>
          <w:sz w:val="28"/>
          <w:szCs w:val="28"/>
        </w:rPr>
        <w:t>б</w:t>
      </w:r>
      <w:r w:rsidRPr="001B75FA">
        <w:rPr>
          <w:b/>
          <w:sz w:val="28"/>
          <w:szCs w:val="28"/>
        </w:rPr>
        <w:t xml:space="preserve"> </w:t>
      </w:r>
      <w:r w:rsidR="00B15D22">
        <w:rPr>
          <w:b/>
          <w:sz w:val="28"/>
          <w:szCs w:val="28"/>
        </w:rPr>
        <w:t>избрании председателя</w:t>
      </w:r>
      <w:r w:rsidRPr="001B75FA">
        <w:rPr>
          <w:b/>
          <w:sz w:val="28"/>
          <w:szCs w:val="28"/>
        </w:rPr>
        <w:t xml:space="preserve"> Совета депутатов</w:t>
      </w:r>
      <w:r w:rsidR="00B15D22">
        <w:rPr>
          <w:b/>
          <w:sz w:val="28"/>
          <w:szCs w:val="28"/>
        </w:rPr>
        <w:t xml:space="preserve"> муниципального образования Тюльганский поссовет</w:t>
      </w:r>
    </w:p>
    <w:p w:rsidR="00556C61" w:rsidRPr="00556C61" w:rsidRDefault="00556C61" w:rsidP="00556C61">
      <w:pPr>
        <w:ind w:firstLine="709"/>
        <w:jc w:val="center"/>
        <w:rPr>
          <w:b/>
          <w:sz w:val="28"/>
          <w:szCs w:val="28"/>
        </w:rPr>
      </w:pPr>
    </w:p>
    <w:p w:rsidR="00556C61" w:rsidRDefault="00556C61" w:rsidP="00556C61">
      <w:pPr>
        <w:ind w:firstLine="709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 в соответствии со статьей 23 Устава Тюльганского поссовета, Совет депутатов   Тюльганского поссовета  РЕШИЛ:</w:t>
      </w:r>
    </w:p>
    <w:p w:rsidR="00D37F51" w:rsidRDefault="00D37F51" w:rsidP="00D37F51">
      <w:pPr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2 заседания счетной комиссии Совета депутатов Тюльганского поссовета по выборам председателя Совета депутатов.</w:t>
      </w: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Совета депутатов Тюльганского поссовета </w:t>
      </w:r>
      <w:r w:rsidR="008A5B6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 депутата от избирательного округа № </w:t>
      </w:r>
      <w:r w:rsidR="008A5B64">
        <w:rPr>
          <w:sz w:val="28"/>
          <w:szCs w:val="28"/>
        </w:rPr>
        <w:t>______</w:t>
      </w:r>
      <w:r>
        <w:rPr>
          <w:sz w:val="28"/>
          <w:szCs w:val="28"/>
        </w:rPr>
        <w:t xml:space="preserve">.  </w:t>
      </w: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со дня его подписания.</w:t>
      </w: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ind w:firstLine="720"/>
        <w:jc w:val="both"/>
        <w:rPr>
          <w:sz w:val="28"/>
          <w:szCs w:val="28"/>
        </w:rPr>
      </w:pPr>
    </w:p>
    <w:p w:rsidR="00D37F51" w:rsidRDefault="00D37F51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37F51" w:rsidRDefault="00D37F51" w:rsidP="00D37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депутатов                                                    </w:t>
      </w:r>
    </w:p>
    <w:p w:rsidR="00D37F51" w:rsidRDefault="00D37F51" w:rsidP="00D37F51">
      <w:pPr>
        <w:rPr>
          <w:sz w:val="28"/>
          <w:szCs w:val="28"/>
        </w:rPr>
      </w:pPr>
    </w:p>
    <w:p w:rsidR="00017DEC" w:rsidRPr="00017DEC" w:rsidRDefault="00017DEC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017DEC" w:rsidRPr="00017DEC" w:rsidRDefault="00D41DA6" w:rsidP="00F44502">
      <w:pPr>
        <w:ind w:left="1134" w:right="-5" w:hanging="1134"/>
        <w:jc w:val="both"/>
      </w:pPr>
      <w:r w:rsidRPr="00017DEC">
        <w:lastRenderedPageBreak/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94DF4"/>
    <w:rsid w:val="000A36F1"/>
    <w:rsid w:val="00117083"/>
    <w:rsid w:val="00161FE9"/>
    <w:rsid w:val="001C6B71"/>
    <w:rsid w:val="002022A3"/>
    <w:rsid w:val="00226920"/>
    <w:rsid w:val="002C0A26"/>
    <w:rsid w:val="002F5F38"/>
    <w:rsid w:val="00327707"/>
    <w:rsid w:val="00437AB6"/>
    <w:rsid w:val="00463451"/>
    <w:rsid w:val="004D2399"/>
    <w:rsid w:val="0050450F"/>
    <w:rsid w:val="00556C61"/>
    <w:rsid w:val="00602797"/>
    <w:rsid w:val="00602D2F"/>
    <w:rsid w:val="007A5CF0"/>
    <w:rsid w:val="007C397A"/>
    <w:rsid w:val="00846B9E"/>
    <w:rsid w:val="0087598B"/>
    <w:rsid w:val="008A5B64"/>
    <w:rsid w:val="008A6F9E"/>
    <w:rsid w:val="008C7AC0"/>
    <w:rsid w:val="009C62F7"/>
    <w:rsid w:val="009F0FD4"/>
    <w:rsid w:val="00A01F53"/>
    <w:rsid w:val="00A34287"/>
    <w:rsid w:val="00B15D22"/>
    <w:rsid w:val="00B221F7"/>
    <w:rsid w:val="00B448D0"/>
    <w:rsid w:val="00C14328"/>
    <w:rsid w:val="00C4692E"/>
    <w:rsid w:val="00C4781D"/>
    <w:rsid w:val="00C61588"/>
    <w:rsid w:val="00CF0E88"/>
    <w:rsid w:val="00CF7F2B"/>
    <w:rsid w:val="00D37F51"/>
    <w:rsid w:val="00D41DA6"/>
    <w:rsid w:val="00EB3127"/>
    <w:rsid w:val="00EB3E82"/>
    <w:rsid w:val="00EF2538"/>
    <w:rsid w:val="00F103A4"/>
    <w:rsid w:val="00F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2018-09-13T07:43:00Z</cp:lastPrinted>
  <dcterms:created xsi:type="dcterms:W3CDTF">2018-09-13T07:48:00Z</dcterms:created>
  <dcterms:modified xsi:type="dcterms:W3CDTF">2018-09-26T09:26:00Z</dcterms:modified>
</cp:coreProperties>
</file>