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60F" w:rsidRPr="001C460F" w:rsidRDefault="001C460F" w:rsidP="001C460F">
      <w:pPr>
        <w:spacing w:after="0"/>
        <w:ind w:firstLine="851"/>
        <w:jc w:val="right"/>
        <w:rPr>
          <w:rFonts w:ascii="Times New Roman" w:hAnsi="Times New Roman" w:cs="Times New Roman"/>
          <w:b/>
          <w:color w:val="943634" w:themeColor="accent2" w:themeShade="BF"/>
          <w:sz w:val="28"/>
          <w:szCs w:val="28"/>
        </w:rPr>
      </w:pPr>
      <w:r w:rsidRPr="001C460F">
        <w:rPr>
          <w:rFonts w:ascii="Times New Roman" w:hAnsi="Times New Roman" w:cs="Times New Roman"/>
          <w:b/>
          <w:color w:val="943634" w:themeColor="accent2" w:themeShade="BF"/>
          <w:sz w:val="28"/>
          <w:szCs w:val="28"/>
        </w:rPr>
        <w:t>П</w:t>
      </w:r>
      <w:r w:rsidR="00336F5D">
        <w:rPr>
          <w:rFonts w:ascii="Times New Roman" w:hAnsi="Times New Roman" w:cs="Times New Roman"/>
          <w:b/>
          <w:color w:val="943634" w:themeColor="accent2" w:themeShade="BF"/>
          <w:sz w:val="28"/>
          <w:szCs w:val="28"/>
        </w:rPr>
        <w:t xml:space="preserve"> </w:t>
      </w:r>
      <w:r w:rsidRPr="001C460F">
        <w:rPr>
          <w:rFonts w:ascii="Times New Roman" w:hAnsi="Times New Roman" w:cs="Times New Roman"/>
          <w:b/>
          <w:color w:val="943634" w:themeColor="accent2" w:themeShade="BF"/>
          <w:sz w:val="28"/>
          <w:szCs w:val="28"/>
        </w:rPr>
        <w:t>Р</w:t>
      </w:r>
      <w:r w:rsidR="00336F5D">
        <w:rPr>
          <w:rFonts w:ascii="Times New Roman" w:hAnsi="Times New Roman" w:cs="Times New Roman"/>
          <w:b/>
          <w:color w:val="943634" w:themeColor="accent2" w:themeShade="BF"/>
          <w:sz w:val="28"/>
          <w:szCs w:val="28"/>
        </w:rPr>
        <w:t xml:space="preserve"> О Е К Т</w:t>
      </w:r>
      <w:r w:rsidRPr="001C460F">
        <w:rPr>
          <w:rFonts w:ascii="Times New Roman" w:hAnsi="Times New Roman" w:cs="Times New Roman"/>
          <w:b/>
          <w:color w:val="943634" w:themeColor="accent2" w:themeShade="BF"/>
          <w:sz w:val="28"/>
          <w:szCs w:val="28"/>
        </w:rPr>
        <w:t xml:space="preserve"> </w:t>
      </w:r>
    </w:p>
    <w:p w:rsidR="00490145" w:rsidRDefault="00490145" w:rsidP="00490145">
      <w:pPr>
        <w:spacing w:after="0"/>
        <w:ind w:firstLine="851"/>
        <w:jc w:val="center"/>
        <w:rPr>
          <w:rFonts w:ascii="Times New Roman" w:hAnsi="Times New Roman" w:cs="Times New Roman"/>
          <w:b/>
          <w:bCs/>
          <w:caps/>
          <w:sz w:val="28"/>
          <w:szCs w:val="28"/>
        </w:rPr>
      </w:pPr>
    </w:p>
    <w:p w:rsidR="00336F5D" w:rsidRDefault="00336F5D" w:rsidP="00490145">
      <w:pPr>
        <w:spacing w:after="0"/>
        <w:ind w:firstLine="851"/>
        <w:jc w:val="center"/>
        <w:rPr>
          <w:rFonts w:ascii="Times New Roman" w:hAnsi="Times New Roman" w:cs="Times New Roman"/>
          <w:b/>
          <w:bCs/>
          <w:caps/>
          <w:sz w:val="28"/>
          <w:szCs w:val="28"/>
        </w:rPr>
      </w:pPr>
    </w:p>
    <w:p w:rsidR="008952C1" w:rsidRDefault="008952C1" w:rsidP="00490145">
      <w:pPr>
        <w:spacing w:after="0"/>
        <w:ind w:firstLine="851"/>
        <w:jc w:val="center"/>
        <w:rPr>
          <w:rFonts w:ascii="Times New Roman" w:hAnsi="Times New Roman" w:cs="Times New Roman"/>
          <w:b/>
          <w:bCs/>
          <w:caps/>
          <w:sz w:val="28"/>
          <w:szCs w:val="28"/>
        </w:rPr>
      </w:pPr>
    </w:p>
    <w:p w:rsidR="00490145" w:rsidRDefault="00490145" w:rsidP="00490145">
      <w:pPr>
        <w:spacing w:after="0"/>
        <w:ind w:firstLine="851"/>
        <w:jc w:val="center"/>
        <w:rPr>
          <w:rFonts w:ascii="Times New Roman" w:hAnsi="Times New Roman" w:cs="Times New Roman"/>
          <w:b/>
          <w:bCs/>
          <w:caps/>
          <w:sz w:val="28"/>
          <w:szCs w:val="28"/>
        </w:rPr>
      </w:pPr>
    </w:p>
    <w:p w:rsidR="006D005A" w:rsidRDefault="006D005A" w:rsidP="00490145">
      <w:pPr>
        <w:spacing w:after="0"/>
        <w:ind w:firstLine="851"/>
        <w:jc w:val="center"/>
        <w:rPr>
          <w:rFonts w:ascii="Times New Roman" w:hAnsi="Times New Roman" w:cs="Times New Roman"/>
          <w:b/>
          <w:bCs/>
          <w:caps/>
          <w:sz w:val="28"/>
          <w:szCs w:val="28"/>
        </w:rPr>
      </w:pPr>
    </w:p>
    <w:p w:rsidR="00490145" w:rsidRDefault="00490145" w:rsidP="00490145">
      <w:pPr>
        <w:spacing w:after="0"/>
        <w:ind w:firstLine="851"/>
        <w:jc w:val="center"/>
        <w:rPr>
          <w:rFonts w:ascii="Times New Roman" w:hAnsi="Times New Roman" w:cs="Times New Roman"/>
          <w:b/>
          <w:bCs/>
          <w:caps/>
          <w:sz w:val="28"/>
          <w:szCs w:val="28"/>
        </w:rPr>
      </w:pPr>
    </w:p>
    <w:p w:rsidR="00336F5D" w:rsidRDefault="00336F5D" w:rsidP="00146A67">
      <w:pPr>
        <w:spacing w:after="0" w:line="240" w:lineRule="auto"/>
        <w:jc w:val="center"/>
        <w:rPr>
          <w:rFonts w:ascii="Times New Roman" w:eastAsia="Times New Roman" w:hAnsi="Times New Roman" w:cs="Times New Roman"/>
          <w:b/>
          <w:bCs/>
          <w:caps/>
          <w:color w:val="943634"/>
          <w:sz w:val="28"/>
          <w:szCs w:val="28"/>
        </w:rPr>
      </w:pPr>
      <w:r>
        <w:rPr>
          <w:rFonts w:ascii="Times New Roman" w:eastAsia="Times New Roman" w:hAnsi="Times New Roman" w:cs="Times New Roman"/>
          <w:b/>
          <w:bCs/>
          <w:caps/>
          <w:color w:val="943634"/>
          <w:sz w:val="28"/>
          <w:szCs w:val="28"/>
        </w:rPr>
        <w:t xml:space="preserve">ВНЕСЕНИЕ ИЗМЕНЕНИЙ В </w:t>
      </w:r>
    </w:p>
    <w:p w:rsidR="00146A67" w:rsidRPr="00146A67" w:rsidRDefault="00146A67" w:rsidP="00146A67">
      <w:pPr>
        <w:spacing w:after="0" w:line="240" w:lineRule="auto"/>
        <w:jc w:val="center"/>
        <w:rPr>
          <w:rFonts w:ascii="Times New Roman" w:eastAsia="Times New Roman" w:hAnsi="Times New Roman" w:cs="Times New Roman"/>
          <w:b/>
          <w:bCs/>
          <w:caps/>
          <w:color w:val="943634"/>
          <w:sz w:val="28"/>
          <w:szCs w:val="28"/>
        </w:rPr>
      </w:pPr>
      <w:r w:rsidRPr="00146A67">
        <w:rPr>
          <w:rFonts w:ascii="Times New Roman" w:eastAsia="Times New Roman" w:hAnsi="Times New Roman" w:cs="Times New Roman"/>
          <w:b/>
          <w:bCs/>
          <w:caps/>
          <w:color w:val="943634"/>
          <w:sz w:val="28"/>
          <w:szCs w:val="28"/>
        </w:rPr>
        <w:t>правила землепользования и застройки</w:t>
      </w:r>
    </w:p>
    <w:p w:rsidR="00146A67" w:rsidRPr="00146A67" w:rsidRDefault="00146A67" w:rsidP="00146A67">
      <w:pPr>
        <w:spacing w:after="0" w:line="240" w:lineRule="auto"/>
        <w:jc w:val="center"/>
        <w:rPr>
          <w:rFonts w:ascii="Times New Roman" w:eastAsia="Times New Roman" w:hAnsi="Times New Roman" w:cs="Times New Roman"/>
          <w:b/>
          <w:bCs/>
          <w:caps/>
          <w:color w:val="943634"/>
          <w:sz w:val="28"/>
          <w:szCs w:val="28"/>
        </w:rPr>
      </w:pPr>
      <w:r w:rsidRPr="00146A67">
        <w:rPr>
          <w:rFonts w:ascii="Times New Roman" w:eastAsia="Times New Roman" w:hAnsi="Times New Roman" w:cs="Times New Roman"/>
          <w:b/>
          <w:bCs/>
          <w:caps/>
          <w:color w:val="943634"/>
          <w:sz w:val="28"/>
          <w:szCs w:val="28"/>
        </w:rPr>
        <w:t>МУНИЦИПАЛЬНОГО ОБРАЗОВАНИЯ</w:t>
      </w:r>
    </w:p>
    <w:p w:rsidR="00146A67" w:rsidRPr="00146A67" w:rsidRDefault="00146A67" w:rsidP="00146A67">
      <w:pPr>
        <w:spacing w:after="0" w:line="240" w:lineRule="auto"/>
        <w:jc w:val="center"/>
        <w:rPr>
          <w:rFonts w:ascii="Times New Roman" w:eastAsia="Times New Roman" w:hAnsi="Times New Roman" w:cs="Times New Roman"/>
          <w:b/>
          <w:bCs/>
          <w:caps/>
          <w:color w:val="943634"/>
          <w:sz w:val="28"/>
          <w:szCs w:val="28"/>
        </w:rPr>
      </w:pPr>
      <w:r w:rsidRPr="00146A67">
        <w:rPr>
          <w:rFonts w:ascii="Times New Roman" w:eastAsia="Times New Roman" w:hAnsi="Times New Roman" w:cs="Times New Roman"/>
          <w:b/>
          <w:bCs/>
          <w:caps/>
          <w:color w:val="943634"/>
          <w:sz w:val="28"/>
          <w:szCs w:val="28"/>
        </w:rPr>
        <w:t>ТЮЛЬГАНСКИЙ ПОССОВЕТ</w:t>
      </w:r>
    </w:p>
    <w:p w:rsidR="00146A67" w:rsidRPr="00146A67" w:rsidRDefault="00146A67" w:rsidP="00146A67">
      <w:pPr>
        <w:spacing w:after="0" w:line="240" w:lineRule="auto"/>
        <w:jc w:val="center"/>
        <w:rPr>
          <w:rFonts w:ascii="Times New Roman" w:eastAsia="Times New Roman" w:hAnsi="Times New Roman" w:cs="Times New Roman"/>
          <w:b/>
          <w:bCs/>
          <w:caps/>
          <w:color w:val="943634"/>
          <w:sz w:val="28"/>
          <w:szCs w:val="28"/>
        </w:rPr>
      </w:pPr>
      <w:r w:rsidRPr="00146A67">
        <w:rPr>
          <w:rFonts w:ascii="Times New Roman" w:eastAsia="Times New Roman" w:hAnsi="Times New Roman" w:cs="Times New Roman"/>
          <w:b/>
          <w:bCs/>
          <w:caps/>
          <w:color w:val="943634"/>
          <w:sz w:val="28"/>
          <w:szCs w:val="28"/>
        </w:rPr>
        <w:t>ТЮЛЬГАНСКОГО РАЙОНА</w:t>
      </w:r>
    </w:p>
    <w:p w:rsidR="00146A67" w:rsidRPr="00146A67" w:rsidRDefault="00146A67" w:rsidP="00146A67">
      <w:pPr>
        <w:spacing w:after="0" w:line="240" w:lineRule="auto"/>
        <w:jc w:val="center"/>
        <w:rPr>
          <w:rFonts w:ascii="Times New Roman" w:eastAsia="Times New Roman" w:hAnsi="Times New Roman" w:cs="Times New Roman"/>
          <w:b/>
          <w:bCs/>
          <w:caps/>
          <w:color w:val="943634"/>
          <w:sz w:val="28"/>
          <w:szCs w:val="28"/>
        </w:rPr>
      </w:pPr>
      <w:r w:rsidRPr="00146A67">
        <w:rPr>
          <w:rFonts w:ascii="Times New Roman" w:eastAsia="Times New Roman" w:hAnsi="Times New Roman" w:cs="Times New Roman"/>
          <w:b/>
          <w:bCs/>
          <w:caps/>
          <w:color w:val="943634"/>
          <w:sz w:val="28"/>
          <w:szCs w:val="28"/>
        </w:rPr>
        <w:t>ОРЕНБУРГСКОЙ ОБЛАСТИ</w:t>
      </w:r>
    </w:p>
    <w:p w:rsidR="00146A67" w:rsidRPr="00146A67" w:rsidRDefault="00146A67" w:rsidP="00146A67">
      <w:pPr>
        <w:spacing w:after="0" w:line="240" w:lineRule="auto"/>
        <w:jc w:val="center"/>
        <w:rPr>
          <w:rFonts w:ascii="Times New Roman" w:eastAsia="Times New Roman" w:hAnsi="Times New Roman" w:cs="Times New Roman"/>
          <w:b/>
          <w:bCs/>
          <w:color w:val="943634"/>
          <w:sz w:val="28"/>
          <w:szCs w:val="28"/>
        </w:rPr>
      </w:pPr>
    </w:p>
    <w:p w:rsidR="00490145" w:rsidRDefault="00490145" w:rsidP="008952C1">
      <w:pPr>
        <w:shd w:val="clear" w:color="auto" w:fill="FFFFFF"/>
        <w:spacing w:after="120" w:line="240" w:lineRule="auto"/>
        <w:jc w:val="center"/>
        <w:rPr>
          <w:rFonts w:ascii="Times New Roman" w:hAnsi="Times New Roman" w:cs="Times New Roman"/>
          <w:b/>
          <w:bCs/>
          <w:color w:val="943634" w:themeColor="accent2" w:themeShade="BF"/>
          <w:sz w:val="24"/>
          <w:szCs w:val="24"/>
        </w:rPr>
      </w:pPr>
    </w:p>
    <w:p w:rsidR="002B12B1" w:rsidRDefault="002B12B1" w:rsidP="008952C1">
      <w:pPr>
        <w:shd w:val="clear" w:color="auto" w:fill="FFFFFF"/>
        <w:spacing w:after="120" w:line="240" w:lineRule="auto"/>
        <w:jc w:val="center"/>
        <w:rPr>
          <w:rFonts w:ascii="Times New Roman" w:hAnsi="Times New Roman" w:cs="Times New Roman"/>
          <w:b/>
          <w:bCs/>
          <w:color w:val="943634" w:themeColor="accent2" w:themeShade="BF"/>
          <w:sz w:val="24"/>
          <w:szCs w:val="24"/>
        </w:rPr>
      </w:pPr>
    </w:p>
    <w:p w:rsidR="002B12B1" w:rsidRDefault="002B12B1" w:rsidP="008952C1">
      <w:pPr>
        <w:shd w:val="clear" w:color="auto" w:fill="FFFFFF"/>
        <w:spacing w:after="120" w:line="240" w:lineRule="auto"/>
        <w:jc w:val="center"/>
        <w:rPr>
          <w:rFonts w:ascii="Times New Roman" w:hAnsi="Times New Roman" w:cs="Times New Roman"/>
          <w:b/>
          <w:bCs/>
          <w:color w:val="943634" w:themeColor="accent2" w:themeShade="BF"/>
          <w:sz w:val="24"/>
          <w:szCs w:val="24"/>
        </w:rPr>
      </w:pPr>
    </w:p>
    <w:p w:rsidR="007E6779" w:rsidRPr="00B25EC8" w:rsidRDefault="007E6779" w:rsidP="00584DD3">
      <w:pPr>
        <w:shd w:val="clear" w:color="auto" w:fill="FFFFFF"/>
        <w:spacing w:line="240" w:lineRule="auto"/>
        <w:ind w:firstLine="851"/>
        <w:jc w:val="center"/>
        <w:rPr>
          <w:rFonts w:ascii="Times New Roman" w:hAnsi="Times New Roman" w:cs="Times New Roman"/>
          <w:b/>
          <w:bCs/>
          <w:color w:val="943634" w:themeColor="accent2" w:themeShade="BF"/>
          <w:sz w:val="24"/>
          <w:szCs w:val="24"/>
        </w:rPr>
      </w:pPr>
      <w:r w:rsidRPr="00B25EC8">
        <w:rPr>
          <w:rFonts w:ascii="Times New Roman" w:hAnsi="Times New Roman" w:cs="Times New Roman"/>
          <w:b/>
          <w:bCs/>
          <w:color w:val="943634" w:themeColor="accent2" w:themeShade="BF"/>
          <w:sz w:val="24"/>
          <w:szCs w:val="24"/>
        </w:rPr>
        <w:t xml:space="preserve">ЧАСТЬ </w:t>
      </w:r>
      <w:r w:rsidRPr="00B25EC8">
        <w:rPr>
          <w:rFonts w:ascii="Times New Roman" w:hAnsi="Times New Roman" w:cs="Times New Roman"/>
          <w:b/>
          <w:bCs/>
          <w:color w:val="943634" w:themeColor="accent2" w:themeShade="BF"/>
          <w:sz w:val="24"/>
          <w:szCs w:val="24"/>
          <w:lang w:val="en-US"/>
        </w:rPr>
        <w:t>II</w:t>
      </w:r>
      <w:r w:rsidRPr="00B25EC8">
        <w:rPr>
          <w:rFonts w:ascii="Times New Roman" w:hAnsi="Times New Roman" w:cs="Times New Roman"/>
          <w:b/>
          <w:bCs/>
          <w:color w:val="943634" w:themeColor="accent2" w:themeShade="BF"/>
          <w:sz w:val="24"/>
          <w:szCs w:val="24"/>
        </w:rPr>
        <w:t>.</w:t>
      </w:r>
    </w:p>
    <w:p w:rsidR="007E6779" w:rsidRPr="00B25EC8" w:rsidRDefault="007E6779" w:rsidP="00584DD3">
      <w:pPr>
        <w:shd w:val="clear" w:color="auto" w:fill="FFFFFF"/>
        <w:spacing w:after="120" w:line="240" w:lineRule="auto"/>
        <w:ind w:firstLine="851"/>
        <w:jc w:val="center"/>
        <w:rPr>
          <w:rFonts w:ascii="Times New Roman" w:hAnsi="Times New Roman" w:cs="Times New Roman"/>
          <w:b/>
          <w:bCs/>
          <w:color w:val="943634" w:themeColor="accent2" w:themeShade="BF"/>
          <w:sz w:val="24"/>
          <w:szCs w:val="24"/>
        </w:rPr>
      </w:pPr>
      <w:r w:rsidRPr="00B25EC8">
        <w:rPr>
          <w:rFonts w:ascii="Times New Roman" w:hAnsi="Times New Roman" w:cs="Times New Roman"/>
          <w:b/>
          <w:bCs/>
          <w:color w:val="943634" w:themeColor="accent2" w:themeShade="BF"/>
          <w:sz w:val="24"/>
          <w:szCs w:val="24"/>
        </w:rPr>
        <w:t>КАРТЫ ГРАДОСТРОИТЕЛЬНОГО ЗОНИРОВАНИЯ.</w:t>
      </w:r>
    </w:p>
    <w:p w:rsidR="002B12B1" w:rsidRPr="007D5494" w:rsidRDefault="002B12B1" w:rsidP="00584DD3">
      <w:pPr>
        <w:shd w:val="clear" w:color="auto" w:fill="FFFFFF"/>
        <w:spacing w:after="120" w:line="240" w:lineRule="auto"/>
        <w:jc w:val="center"/>
        <w:rPr>
          <w:rFonts w:ascii="Times New Roman" w:hAnsi="Times New Roman" w:cs="Times New Roman"/>
          <w:b/>
          <w:bCs/>
          <w:color w:val="943634" w:themeColor="accent2" w:themeShade="BF"/>
          <w:sz w:val="24"/>
          <w:szCs w:val="24"/>
        </w:rPr>
      </w:pPr>
    </w:p>
    <w:p w:rsidR="00490145" w:rsidRPr="007D5494" w:rsidRDefault="00490145" w:rsidP="00584DD3">
      <w:pPr>
        <w:shd w:val="clear" w:color="auto" w:fill="FFFFFF"/>
        <w:spacing w:line="240" w:lineRule="auto"/>
        <w:jc w:val="center"/>
        <w:rPr>
          <w:rFonts w:ascii="Times New Roman" w:eastAsia="Times New Roman" w:hAnsi="Times New Roman" w:cs="Times New Roman"/>
          <w:b/>
          <w:bCs/>
          <w:color w:val="943634" w:themeColor="accent2" w:themeShade="BF"/>
          <w:sz w:val="24"/>
          <w:szCs w:val="24"/>
        </w:rPr>
      </w:pPr>
      <w:r w:rsidRPr="007D5494">
        <w:rPr>
          <w:rFonts w:ascii="Times New Roman" w:eastAsia="Times New Roman" w:hAnsi="Times New Roman" w:cs="Times New Roman"/>
          <w:b/>
          <w:bCs/>
          <w:color w:val="943634" w:themeColor="accent2" w:themeShade="BF"/>
          <w:sz w:val="24"/>
          <w:szCs w:val="24"/>
        </w:rPr>
        <w:t xml:space="preserve">ЧАСТЬ </w:t>
      </w:r>
      <w:r w:rsidRPr="007D5494">
        <w:rPr>
          <w:rFonts w:ascii="Times New Roman" w:eastAsia="Times New Roman" w:hAnsi="Times New Roman" w:cs="Times New Roman"/>
          <w:b/>
          <w:bCs/>
          <w:color w:val="943634" w:themeColor="accent2" w:themeShade="BF"/>
          <w:sz w:val="24"/>
          <w:szCs w:val="24"/>
          <w:lang w:val="en-US"/>
        </w:rPr>
        <w:t>III</w:t>
      </w:r>
      <w:r w:rsidRPr="007D5494">
        <w:rPr>
          <w:rFonts w:ascii="Times New Roman" w:eastAsia="Times New Roman" w:hAnsi="Times New Roman" w:cs="Times New Roman"/>
          <w:b/>
          <w:bCs/>
          <w:color w:val="943634" w:themeColor="accent2" w:themeShade="BF"/>
          <w:sz w:val="24"/>
          <w:szCs w:val="24"/>
        </w:rPr>
        <w:t>.</w:t>
      </w:r>
    </w:p>
    <w:p w:rsidR="00490145" w:rsidRPr="007D5494" w:rsidRDefault="00490145" w:rsidP="00584DD3">
      <w:pPr>
        <w:shd w:val="clear" w:color="auto" w:fill="FFFFFF"/>
        <w:spacing w:line="240" w:lineRule="auto"/>
        <w:jc w:val="center"/>
        <w:rPr>
          <w:rFonts w:ascii="Times New Roman" w:eastAsia="Times New Roman" w:hAnsi="Times New Roman" w:cs="Times New Roman"/>
          <w:b/>
          <w:bCs/>
          <w:color w:val="943634" w:themeColor="accent2" w:themeShade="BF"/>
          <w:sz w:val="24"/>
          <w:szCs w:val="24"/>
        </w:rPr>
      </w:pPr>
      <w:r w:rsidRPr="007D5494">
        <w:rPr>
          <w:rFonts w:ascii="Times New Roman" w:eastAsia="Times New Roman" w:hAnsi="Times New Roman" w:cs="Times New Roman"/>
          <w:b/>
          <w:bCs/>
          <w:color w:val="943634" w:themeColor="accent2" w:themeShade="BF"/>
          <w:sz w:val="24"/>
          <w:szCs w:val="24"/>
        </w:rPr>
        <w:t>ГРАДОСТРОИТЕЛЬНЫЕ РЕГЛАМЕНТЫ</w:t>
      </w:r>
    </w:p>
    <w:p w:rsidR="00490145" w:rsidRDefault="006B1244" w:rsidP="006B1244">
      <w:pPr>
        <w:shd w:val="clear" w:color="auto" w:fill="FFFFFF"/>
        <w:spacing w:line="240" w:lineRule="auto"/>
        <w:ind w:firstLine="851"/>
        <w:jc w:val="center"/>
        <w:rPr>
          <w:rFonts w:ascii="Times New Roman" w:hAnsi="Times New Roman" w:cs="Times New Roman"/>
          <w:b/>
          <w:bCs/>
          <w:sz w:val="28"/>
          <w:szCs w:val="28"/>
        </w:rPr>
      </w:pPr>
      <w:r w:rsidRPr="006B1244">
        <w:rPr>
          <w:rFonts w:ascii="Times New Roman" w:eastAsia="Times New Roman" w:hAnsi="Times New Roman" w:cs="Times New Roman"/>
          <w:b/>
          <w:bCs/>
          <w:color w:val="943634" w:themeColor="accent2" w:themeShade="BF"/>
          <w:sz w:val="32"/>
          <w:szCs w:val="32"/>
        </w:rPr>
        <w:t>(Актуализированная редакция)</w:t>
      </w:r>
    </w:p>
    <w:p w:rsidR="00085139" w:rsidRDefault="00085139" w:rsidP="00490145">
      <w:pPr>
        <w:shd w:val="clear" w:color="auto" w:fill="FFFFFF"/>
        <w:spacing w:line="240" w:lineRule="auto"/>
        <w:ind w:firstLine="851"/>
        <w:jc w:val="center"/>
        <w:rPr>
          <w:rFonts w:ascii="Times New Roman" w:hAnsi="Times New Roman" w:cs="Times New Roman"/>
          <w:b/>
          <w:bCs/>
          <w:sz w:val="28"/>
          <w:szCs w:val="28"/>
        </w:rPr>
      </w:pPr>
    </w:p>
    <w:p w:rsidR="00490145" w:rsidRDefault="00490145"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E80018" w:rsidRPr="006F2B89" w:rsidRDefault="00E80018"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490145" w:rsidRPr="006F2B89" w:rsidRDefault="00490145"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490145" w:rsidRPr="006F2B89" w:rsidRDefault="00490145" w:rsidP="00490145">
      <w:pPr>
        <w:autoSpaceDE w:val="0"/>
        <w:autoSpaceDN w:val="0"/>
        <w:adjustRightInd w:val="0"/>
        <w:spacing w:after="0" w:line="240" w:lineRule="auto"/>
        <w:jc w:val="center"/>
        <w:rPr>
          <w:rFonts w:ascii="TimesNewRomanOOEnc" w:eastAsia="Times New Roman" w:hAnsi="TimesNewRomanOOEnc" w:cs="TimesNewRomanOOEnc"/>
          <w:color w:val="000000"/>
        </w:rPr>
      </w:pPr>
    </w:p>
    <w:p w:rsidR="00490145" w:rsidRDefault="00490145" w:rsidP="00490145">
      <w:pPr>
        <w:autoSpaceDE w:val="0"/>
        <w:autoSpaceDN w:val="0"/>
        <w:adjustRightInd w:val="0"/>
        <w:spacing w:after="0" w:line="240" w:lineRule="auto"/>
        <w:jc w:val="center"/>
        <w:rPr>
          <w:rFonts w:ascii="TimesNewRomanOOEnc" w:eastAsia="Times New Roman" w:hAnsi="TimesNewRomanOOEnc" w:cs="TimesNewRomanOOEnc"/>
          <w:color w:val="000000"/>
          <w:sz w:val="24"/>
          <w:szCs w:val="24"/>
        </w:rPr>
      </w:pPr>
    </w:p>
    <w:p w:rsidR="00667434" w:rsidRPr="006F2B89" w:rsidRDefault="00667434" w:rsidP="00490145">
      <w:pPr>
        <w:autoSpaceDE w:val="0"/>
        <w:autoSpaceDN w:val="0"/>
        <w:adjustRightInd w:val="0"/>
        <w:spacing w:after="0" w:line="240" w:lineRule="auto"/>
        <w:jc w:val="center"/>
        <w:rPr>
          <w:rFonts w:ascii="TimesNewRomanOOEnc" w:eastAsia="Times New Roman" w:hAnsi="TimesNewRomanOOEnc" w:cs="TimesNewRomanOOEnc"/>
          <w:color w:val="000000"/>
          <w:sz w:val="24"/>
          <w:szCs w:val="24"/>
        </w:rPr>
      </w:pPr>
    </w:p>
    <w:p w:rsidR="00336F5D" w:rsidRDefault="00336F5D" w:rsidP="00490145">
      <w:pPr>
        <w:autoSpaceDE w:val="0"/>
        <w:autoSpaceDN w:val="0"/>
        <w:adjustRightInd w:val="0"/>
        <w:spacing w:after="0" w:line="240" w:lineRule="auto"/>
        <w:jc w:val="center"/>
        <w:rPr>
          <w:rFonts w:ascii="Times New Roman" w:eastAsia="Times New Roman" w:hAnsi="Times New Roman" w:cs="Times New Roman"/>
          <w:color w:val="C0504D" w:themeColor="accent2"/>
          <w:sz w:val="24"/>
          <w:szCs w:val="24"/>
        </w:rPr>
      </w:pPr>
    </w:p>
    <w:p w:rsidR="00490145" w:rsidRDefault="00490145" w:rsidP="00490145">
      <w:pPr>
        <w:autoSpaceDE w:val="0"/>
        <w:autoSpaceDN w:val="0"/>
        <w:adjustRightInd w:val="0"/>
        <w:spacing w:after="0" w:line="240" w:lineRule="auto"/>
        <w:jc w:val="center"/>
        <w:rPr>
          <w:rFonts w:ascii="Times New Roman" w:eastAsia="Times New Roman" w:hAnsi="Times New Roman" w:cs="Times New Roman"/>
          <w:color w:val="C0504D" w:themeColor="accent2"/>
          <w:sz w:val="24"/>
          <w:szCs w:val="24"/>
        </w:rPr>
      </w:pPr>
      <w:r w:rsidRPr="003F1628">
        <w:rPr>
          <w:rFonts w:ascii="Times New Roman" w:eastAsia="Times New Roman" w:hAnsi="Times New Roman" w:cs="Times New Roman"/>
          <w:color w:val="C0504D" w:themeColor="accent2"/>
          <w:sz w:val="24"/>
          <w:szCs w:val="24"/>
        </w:rPr>
        <w:t>201</w:t>
      </w:r>
      <w:r w:rsidR="00336F5D">
        <w:rPr>
          <w:rFonts w:ascii="Times New Roman" w:eastAsia="Times New Roman" w:hAnsi="Times New Roman" w:cs="Times New Roman"/>
          <w:color w:val="C0504D" w:themeColor="accent2"/>
          <w:sz w:val="24"/>
          <w:szCs w:val="24"/>
        </w:rPr>
        <w:t>8</w:t>
      </w:r>
    </w:p>
    <w:p w:rsidR="003C2A97" w:rsidRDefault="003C2A97" w:rsidP="00490145">
      <w:pPr>
        <w:autoSpaceDE w:val="0"/>
        <w:autoSpaceDN w:val="0"/>
        <w:adjustRightInd w:val="0"/>
        <w:spacing w:after="0" w:line="240" w:lineRule="auto"/>
        <w:jc w:val="center"/>
        <w:rPr>
          <w:rFonts w:ascii="Times New Roman" w:eastAsia="Times New Roman" w:hAnsi="Times New Roman" w:cs="Times New Roman"/>
          <w:color w:val="C0504D" w:themeColor="accent2"/>
          <w:sz w:val="24"/>
          <w:szCs w:val="24"/>
        </w:rPr>
      </w:pPr>
    </w:p>
    <w:p w:rsidR="003C2A97" w:rsidRPr="003F1628" w:rsidRDefault="003C2A97" w:rsidP="00490145">
      <w:pPr>
        <w:autoSpaceDE w:val="0"/>
        <w:autoSpaceDN w:val="0"/>
        <w:adjustRightInd w:val="0"/>
        <w:spacing w:after="0" w:line="240" w:lineRule="auto"/>
        <w:jc w:val="center"/>
        <w:rPr>
          <w:rFonts w:ascii="Times New Roman" w:eastAsia="Times New Roman" w:hAnsi="Times New Roman" w:cs="Times New Roman"/>
          <w:color w:val="C0504D" w:themeColor="accent2"/>
          <w:sz w:val="24"/>
          <w:szCs w:val="24"/>
        </w:rPr>
      </w:pPr>
      <w:bookmarkStart w:id="0" w:name="_GoBack"/>
      <w:bookmarkEnd w:id="0"/>
    </w:p>
    <w:sdt>
      <w:sdtPr>
        <w:rPr>
          <w:rFonts w:asciiTheme="minorHAnsi" w:eastAsiaTheme="minorEastAsia" w:hAnsiTheme="minorHAnsi" w:cstheme="minorBidi"/>
          <w:b w:val="0"/>
          <w:bCs w:val="0"/>
          <w:color w:val="auto"/>
          <w:sz w:val="22"/>
          <w:szCs w:val="22"/>
        </w:rPr>
        <w:id w:val="1844895462"/>
        <w:docPartObj>
          <w:docPartGallery w:val="Table of Contents"/>
          <w:docPartUnique/>
        </w:docPartObj>
      </w:sdtPr>
      <w:sdtEndPr/>
      <w:sdtContent>
        <w:p w:rsidR="00CF7734" w:rsidRDefault="00CF7734" w:rsidP="00336F5D">
          <w:pPr>
            <w:pStyle w:val="ad"/>
            <w:tabs>
              <w:tab w:val="left" w:pos="5730"/>
            </w:tabs>
          </w:pPr>
          <w:r>
            <w:t>Оглавление</w:t>
          </w:r>
          <w:r w:rsidR="00336F5D">
            <w:tab/>
          </w:r>
        </w:p>
        <w:p w:rsidR="00BA7A42" w:rsidRDefault="00BA7A42">
          <w:pPr>
            <w:pStyle w:val="17"/>
            <w:tabs>
              <w:tab w:val="right" w:leader="dot" w:pos="9911"/>
            </w:tabs>
          </w:pPr>
        </w:p>
        <w:p w:rsidR="0082069B" w:rsidRDefault="00CF7734">
          <w:pPr>
            <w:pStyle w:val="17"/>
            <w:tabs>
              <w:tab w:val="right" w:leader="dot" w:pos="9911"/>
            </w:tabs>
            <w:rPr>
              <w:noProof/>
            </w:rPr>
          </w:pPr>
          <w:r>
            <w:fldChar w:fldCharType="begin"/>
          </w:r>
          <w:r>
            <w:instrText xml:space="preserve"> TOC \o "1-3" \h \z \u </w:instrText>
          </w:r>
          <w:r>
            <w:fldChar w:fldCharType="separate"/>
          </w:r>
          <w:hyperlink w:anchor="_Toc483222166" w:history="1">
            <w:r w:rsidR="0082069B" w:rsidRPr="00C52EF8">
              <w:rPr>
                <w:rStyle w:val="ac"/>
                <w:rFonts w:eastAsia="Times New Roman"/>
                <w:noProof/>
              </w:rPr>
              <w:t>ЧАСТЬ II. КАРТА ГРАДОСТРОИТЕЛЬНОГО ЗОНИРОВАНИЯ. КАРТА ЗОН С ОСОБЫМИ УСЛОВИЯМИ ИСПОЛЬЗОВАНИЯ ТЕРРИТОРИЙ.</w:t>
            </w:r>
            <w:r w:rsidR="0082069B">
              <w:rPr>
                <w:noProof/>
                <w:webHidden/>
              </w:rPr>
              <w:tab/>
            </w:r>
            <w:r w:rsidR="0082069B">
              <w:rPr>
                <w:noProof/>
                <w:webHidden/>
              </w:rPr>
              <w:fldChar w:fldCharType="begin"/>
            </w:r>
            <w:r w:rsidR="0082069B">
              <w:rPr>
                <w:noProof/>
                <w:webHidden/>
              </w:rPr>
              <w:instrText xml:space="preserve"> PAGEREF _Toc483222166 \h </w:instrText>
            </w:r>
            <w:r w:rsidR="0082069B">
              <w:rPr>
                <w:noProof/>
                <w:webHidden/>
              </w:rPr>
            </w:r>
            <w:r w:rsidR="0082069B">
              <w:rPr>
                <w:noProof/>
                <w:webHidden/>
              </w:rPr>
              <w:fldChar w:fldCharType="separate"/>
            </w:r>
            <w:r w:rsidR="00E13157">
              <w:rPr>
                <w:noProof/>
                <w:webHidden/>
              </w:rPr>
              <w:t>3</w:t>
            </w:r>
            <w:r w:rsidR="0082069B">
              <w:rPr>
                <w:noProof/>
                <w:webHidden/>
              </w:rPr>
              <w:fldChar w:fldCharType="end"/>
            </w:r>
          </w:hyperlink>
        </w:p>
        <w:p w:rsidR="0082069B" w:rsidRDefault="00381185">
          <w:pPr>
            <w:pStyle w:val="17"/>
            <w:tabs>
              <w:tab w:val="right" w:leader="dot" w:pos="9911"/>
            </w:tabs>
            <w:rPr>
              <w:noProof/>
            </w:rPr>
          </w:pPr>
          <w:hyperlink w:anchor="_Toc483222167" w:history="1">
            <w:r w:rsidR="0082069B" w:rsidRPr="00C52EF8">
              <w:rPr>
                <w:rStyle w:val="ac"/>
                <w:noProof/>
              </w:rPr>
              <w:t>Глава 12. Карта градостроительного зонирования.</w:t>
            </w:r>
            <w:r w:rsidR="0082069B">
              <w:rPr>
                <w:noProof/>
                <w:webHidden/>
              </w:rPr>
              <w:tab/>
            </w:r>
            <w:r w:rsidR="0082069B">
              <w:rPr>
                <w:noProof/>
                <w:webHidden/>
              </w:rPr>
              <w:fldChar w:fldCharType="begin"/>
            </w:r>
            <w:r w:rsidR="0082069B">
              <w:rPr>
                <w:noProof/>
                <w:webHidden/>
              </w:rPr>
              <w:instrText xml:space="preserve"> PAGEREF _Toc483222167 \h </w:instrText>
            </w:r>
            <w:r w:rsidR="0082069B">
              <w:rPr>
                <w:noProof/>
                <w:webHidden/>
              </w:rPr>
            </w:r>
            <w:r w:rsidR="0082069B">
              <w:rPr>
                <w:noProof/>
                <w:webHidden/>
              </w:rPr>
              <w:fldChar w:fldCharType="separate"/>
            </w:r>
            <w:r w:rsidR="00E13157">
              <w:rPr>
                <w:noProof/>
                <w:webHidden/>
              </w:rPr>
              <w:t>3</w:t>
            </w:r>
            <w:r w:rsidR="0082069B">
              <w:rPr>
                <w:noProof/>
                <w:webHidden/>
              </w:rPr>
              <w:fldChar w:fldCharType="end"/>
            </w:r>
          </w:hyperlink>
        </w:p>
        <w:p w:rsidR="0082069B" w:rsidRDefault="00381185">
          <w:pPr>
            <w:pStyle w:val="17"/>
            <w:tabs>
              <w:tab w:val="right" w:leader="dot" w:pos="9911"/>
            </w:tabs>
            <w:rPr>
              <w:noProof/>
            </w:rPr>
          </w:pPr>
          <w:hyperlink w:anchor="_Toc483222168" w:history="1">
            <w:r w:rsidR="0082069B" w:rsidRPr="00C52EF8">
              <w:rPr>
                <w:rStyle w:val="ac"/>
                <w:i/>
                <w:noProof/>
              </w:rPr>
              <w:t>Статья 42.  Карта градостроительного зонирования территории</w:t>
            </w:r>
            <w:r w:rsidR="0082069B">
              <w:rPr>
                <w:noProof/>
                <w:webHidden/>
              </w:rPr>
              <w:tab/>
            </w:r>
            <w:r w:rsidR="0082069B">
              <w:rPr>
                <w:noProof/>
                <w:webHidden/>
              </w:rPr>
              <w:fldChar w:fldCharType="begin"/>
            </w:r>
            <w:r w:rsidR="0082069B">
              <w:rPr>
                <w:noProof/>
                <w:webHidden/>
              </w:rPr>
              <w:instrText xml:space="preserve"> PAGEREF _Toc483222168 \h </w:instrText>
            </w:r>
            <w:r w:rsidR="0082069B">
              <w:rPr>
                <w:noProof/>
                <w:webHidden/>
              </w:rPr>
            </w:r>
            <w:r w:rsidR="0082069B">
              <w:rPr>
                <w:noProof/>
                <w:webHidden/>
              </w:rPr>
              <w:fldChar w:fldCharType="separate"/>
            </w:r>
            <w:r w:rsidR="00E13157">
              <w:rPr>
                <w:noProof/>
                <w:webHidden/>
              </w:rPr>
              <w:t>3</w:t>
            </w:r>
            <w:r w:rsidR="0082069B">
              <w:rPr>
                <w:noProof/>
                <w:webHidden/>
              </w:rPr>
              <w:fldChar w:fldCharType="end"/>
            </w:r>
          </w:hyperlink>
        </w:p>
        <w:p w:rsidR="0082069B" w:rsidRDefault="00381185">
          <w:pPr>
            <w:pStyle w:val="17"/>
            <w:tabs>
              <w:tab w:val="right" w:leader="dot" w:pos="9911"/>
            </w:tabs>
            <w:rPr>
              <w:noProof/>
            </w:rPr>
          </w:pPr>
          <w:hyperlink w:anchor="_Toc483222169" w:history="1">
            <w:r w:rsidR="0082069B" w:rsidRPr="00C52EF8">
              <w:rPr>
                <w:rStyle w:val="ac"/>
                <w:rFonts w:eastAsia="Times New Roman"/>
                <w:noProof/>
              </w:rPr>
              <w:t xml:space="preserve">ЧАСТЬ </w:t>
            </w:r>
            <w:r w:rsidR="0082069B" w:rsidRPr="00C52EF8">
              <w:rPr>
                <w:rStyle w:val="ac"/>
                <w:rFonts w:eastAsia="Times New Roman"/>
                <w:noProof/>
                <w:lang w:val="en-US"/>
              </w:rPr>
              <w:t>III</w:t>
            </w:r>
            <w:r w:rsidR="0082069B" w:rsidRPr="00C52EF8">
              <w:rPr>
                <w:rStyle w:val="ac"/>
                <w:rFonts w:eastAsia="Times New Roman"/>
                <w:noProof/>
              </w:rPr>
              <w:t>. ГРАДОСТРОИТЕЛЬНЫЕ РЕГЛАМЕНТЫ</w:t>
            </w:r>
            <w:r w:rsidR="0082069B">
              <w:rPr>
                <w:noProof/>
                <w:webHidden/>
              </w:rPr>
              <w:tab/>
            </w:r>
            <w:r w:rsidR="0082069B">
              <w:rPr>
                <w:noProof/>
                <w:webHidden/>
              </w:rPr>
              <w:fldChar w:fldCharType="begin"/>
            </w:r>
            <w:r w:rsidR="0082069B">
              <w:rPr>
                <w:noProof/>
                <w:webHidden/>
              </w:rPr>
              <w:instrText xml:space="preserve"> PAGEREF _Toc483222169 \h </w:instrText>
            </w:r>
            <w:r w:rsidR="0082069B">
              <w:rPr>
                <w:noProof/>
                <w:webHidden/>
              </w:rPr>
            </w:r>
            <w:r w:rsidR="0082069B">
              <w:rPr>
                <w:noProof/>
                <w:webHidden/>
              </w:rPr>
              <w:fldChar w:fldCharType="separate"/>
            </w:r>
            <w:r w:rsidR="00E13157">
              <w:rPr>
                <w:noProof/>
                <w:webHidden/>
              </w:rPr>
              <w:t>4</w:t>
            </w:r>
            <w:r w:rsidR="0082069B">
              <w:rPr>
                <w:noProof/>
                <w:webHidden/>
              </w:rPr>
              <w:fldChar w:fldCharType="end"/>
            </w:r>
          </w:hyperlink>
        </w:p>
        <w:p w:rsidR="0082069B" w:rsidRDefault="00381185">
          <w:pPr>
            <w:pStyle w:val="17"/>
            <w:tabs>
              <w:tab w:val="right" w:leader="dot" w:pos="9911"/>
            </w:tabs>
            <w:rPr>
              <w:noProof/>
            </w:rPr>
          </w:pPr>
          <w:hyperlink w:anchor="_Toc483222170" w:history="1">
            <w:r w:rsidR="0082069B" w:rsidRPr="00C52EF8">
              <w:rPr>
                <w:rStyle w:val="ac"/>
                <w:noProof/>
              </w:rPr>
              <w:t xml:space="preserve">Глава 13. </w:t>
            </w:r>
            <w:r w:rsidR="0082069B" w:rsidRPr="00C52EF8">
              <w:rPr>
                <w:rStyle w:val="ac"/>
                <w:rFonts w:eastAsia="Times New Roman"/>
                <w:noProof/>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r w:rsidR="0082069B">
              <w:rPr>
                <w:noProof/>
                <w:webHidden/>
              </w:rPr>
              <w:tab/>
            </w:r>
            <w:r w:rsidR="0082069B">
              <w:rPr>
                <w:noProof/>
                <w:webHidden/>
              </w:rPr>
              <w:fldChar w:fldCharType="begin"/>
            </w:r>
            <w:r w:rsidR="0082069B">
              <w:rPr>
                <w:noProof/>
                <w:webHidden/>
              </w:rPr>
              <w:instrText xml:space="preserve"> PAGEREF _Toc483222170 \h </w:instrText>
            </w:r>
            <w:r w:rsidR="0082069B">
              <w:rPr>
                <w:noProof/>
                <w:webHidden/>
              </w:rPr>
            </w:r>
            <w:r w:rsidR="0082069B">
              <w:rPr>
                <w:noProof/>
                <w:webHidden/>
              </w:rPr>
              <w:fldChar w:fldCharType="separate"/>
            </w:r>
            <w:r w:rsidR="00E13157">
              <w:rPr>
                <w:noProof/>
                <w:webHidden/>
              </w:rPr>
              <w:t>4</w:t>
            </w:r>
            <w:r w:rsidR="0082069B">
              <w:rPr>
                <w:noProof/>
                <w:webHidden/>
              </w:rPr>
              <w:fldChar w:fldCharType="end"/>
            </w:r>
          </w:hyperlink>
        </w:p>
        <w:p w:rsidR="0082069B" w:rsidRDefault="00381185">
          <w:pPr>
            <w:pStyle w:val="17"/>
            <w:tabs>
              <w:tab w:val="right" w:leader="dot" w:pos="9911"/>
            </w:tabs>
            <w:rPr>
              <w:noProof/>
            </w:rPr>
          </w:pPr>
          <w:hyperlink w:anchor="_Toc483222171" w:history="1">
            <w:r w:rsidR="0082069B" w:rsidRPr="00C52EF8">
              <w:rPr>
                <w:rStyle w:val="ac"/>
                <w:i/>
                <w:noProof/>
              </w:rPr>
              <w:t>Статья 43.</w:t>
            </w:r>
            <w:r w:rsidR="0082069B" w:rsidRPr="00C52EF8">
              <w:rPr>
                <w:rStyle w:val="ac"/>
                <w:noProof/>
              </w:rPr>
              <w:t xml:space="preserve">  </w:t>
            </w:r>
            <w:r w:rsidR="0082069B" w:rsidRPr="00C52EF8">
              <w:rPr>
                <w:rStyle w:val="ac"/>
                <w:rFonts w:eastAsia="Times New Roman"/>
                <w:noProof/>
              </w:rPr>
              <w:t>Общие положения о территориальных зонах</w:t>
            </w:r>
            <w:r w:rsidR="0082069B" w:rsidRPr="00C52EF8">
              <w:rPr>
                <w:rStyle w:val="ac"/>
                <w:noProof/>
              </w:rPr>
              <w:t>.</w:t>
            </w:r>
            <w:r w:rsidR="0082069B">
              <w:rPr>
                <w:noProof/>
                <w:webHidden/>
              </w:rPr>
              <w:tab/>
            </w:r>
            <w:r w:rsidR="0082069B">
              <w:rPr>
                <w:noProof/>
                <w:webHidden/>
              </w:rPr>
              <w:fldChar w:fldCharType="begin"/>
            </w:r>
            <w:r w:rsidR="0082069B">
              <w:rPr>
                <w:noProof/>
                <w:webHidden/>
              </w:rPr>
              <w:instrText xml:space="preserve"> PAGEREF _Toc483222171 \h </w:instrText>
            </w:r>
            <w:r w:rsidR="0082069B">
              <w:rPr>
                <w:noProof/>
                <w:webHidden/>
              </w:rPr>
            </w:r>
            <w:r w:rsidR="0082069B">
              <w:rPr>
                <w:noProof/>
                <w:webHidden/>
              </w:rPr>
              <w:fldChar w:fldCharType="separate"/>
            </w:r>
            <w:r w:rsidR="00E13157">
              <w:rPr>
                <w:noProof/>
                <w:webHidden/>
              </w:rPr>
              <w:t>4</w:t>
            </w:r>
            <w:r w:rsidR="0082069B">
              <w:rPr>
                <w:noProof/>
                <w:webHidden/>
              </w:rPr>
              <w:fldChar w:fldCharType="end"/>
            </w:r>
          </w:hyperlink>
        </w:p>
        <w:p w:rsidR="0082069B" w:rsidRDefault="00381185">
          <w:pPr>
            <w:pStyle w:val="17"/>
            <w:tabs>
              <w:tab w:val="right" w:leader="dot" w:pos="9911"/>
            </w:tabs>
            <w:rPr>
              <w:noProof/>
            </w:rPr>
          </w:pPr>
          <w:hyperlink w:anchor="_Toc483222172" w:history="1">
            <w:r w:rsidR="0082069B" w:rsidRPr="00C52EF8">
              <w:rPr>
                <w:rStyle w:val="ac"/>
                <w:i/>
                <w:noProof/>
              </w:rPr>
              <w:t>Статья 44.</w:t>
            </w:r>
            <w:r w:rsidR="0082069B" w:rsidRPr="00C52EF8">
              <w:rPr>
                <w:rStyle w:val="ac"/>
                <w:noProof/>
              </w:rPr>
              <w:t xml:space="preserve">  Градостроительные регламенты по видам разрешенного использования в соответствии с территориальными зонами.</w:t>
            </w:r>
            <w:r w:rsidR="0082069B">
              <w:rPr>
                <w:noProof/>
                <w:webHidden/>
              </w:rPr>
              <w:tab/>
            </w:r>
            <w:r w:rsidR="0082069B">
              <w:rPr>
                <w:noProof/>
                <w:webHidden/>
              </w:rPr>
              <w:fldChar w:fldCharType="begin"/>
            </w:r>
            <w:r w:rsidR="0082069B">
              <w:rPr>
                <w:noProof/>
                <w:webHidden/>
              </w:rPr>
              <w:instrText xml:space="preserve"> PAGEREF _Toc483222172 \h </w:instrText>
            </w:r>
            <w:r w:rsidR="0082069B">
              <w:rPr>
                <w:noProof/>
                <w:webHidden/>
              </w:rPr>
            </w:r>
            <w:r w:rsidR="0082069B">
              <w:rPr>
                <w:noProof/>
                <w:webHidden/>
              </w:rPr>
              <w:fldChar w:fldCharType="separate"/>
            </w:r>
            <w:r w:rsidR="00E13157">
              <w:rPr>
                <w:noProof/>
                <w:webHidden/>
              </w:rPr>
              <w:t>7</w:t>
            </w:r>
            <w:r w:rsidR="0082069B">
              <w:rPr>
                <w:noProof/>
                <w:webHidden/>
              </w:rPr>
              <w:fldChar w:fldCharType="end"/>
            </w:r>
          </w:hyperlink>
        </w:p>
        <w:p w:rsidR="0082069B" w:rsidRDefault="00381185">
          <w:pPr>
            <w:pStyle w:val="17"/>
            <w:tabs>
              <w:tab w:val="right" w:leader="dot" w:pos="9911"/>
            </w:tabs>
            <w:rPr>
              <w:noProof/>
            </w:rPr>
          </w:pPr>
          <w:hyperlink w:anchor="_Toc483222173" w:history="1">
            <w:r w:rsidR="0082069B" w:rsidRPr="00C52EF8">
              <w:rPr>
                <w:rStyle w:val="ac"/>
                <w:i/>
                <w:noProof/>
              </w:rPr>
              <w:t>Статья 45.</w:t>
            </w:r>
            <w:r w:rsidR="0082069B" w:rsidRPr="00C52EF8">
              <w:rPr>
                <w:rStyle w:val="ac"/>
                <w:noProof/>
              </w:rPr>
              <w:t xml:space="preserve"> </w:t>
            </w:r>
            <w:r w:rsidR="0082069B" w:rsidRPr="00C52EF8">
              <w:rPr>
                <w:rStyle w:val="ac"/>
                <w:rFonts w:eastAsia="Times New Roman"/>
                <w:noProof/>
              </w:rPr>
              <w:t>Перечень видов разрешенного использования земельных участков и объектов капитального строительства для соответствующих территориальных зон.</w:t>
            </w:r>
            <w:r w:rsidR="0082069B">
              <w:rPr>
                <w:noProof/>
                <w:webHidden/>
              </w:rPr>
              <w:tab/>
            </w:r>
            <w:r w:rsidR="0082069B">
              <w:rPr>
                <w:noProof/>
                <w:webHidden/>
              </w:rPr>
              <w:fldChar w:fldCharType="begin"/>
            </w:r>
            <w:r w:rsidR="0082069B">
              <w:rPr>
                <w:noProof/>
                <w:webHidden/>
              </w:rPr>
              <w:instrText xml:space="preserve"> PAGEREF _Toc483222173 \h </w:instrText>
            </w:r>
            <w:r w:rsidR="0082069B">
              <w:rPr>
                <w:noProof/>
                <w:webHidden/>
              </w:rPr>
            </w:r>
            <w:r w:rsidR="0082069B">
              <w:rPr>
                <w:noProof/>
                <w:webHidden/>
              </w:rPr>
              <w:fldChar w:fldCharType="separate"/>
            </w:r>
            <w:r w:rsidR="00E13157">
              <w:rPr>
                <w:noProof/>
                <w:webHidden/>
              </w:rPr>
              <w:t>8</w:t>
            </w:r>
            <w:r w:rsidR="0082069B">
              <w:rPr>
                <w:noProof/>
                <w:webHidden/>
              </w:rPr>
              <w:fldChar w:fldCharType="end"/>
            </w:r>
          </w:hyperlink>
        </w:p>
        <w:p w:rsidR="0082069B" w:rsidRDefault="00381185">
          <w:pPr>
            <w:pStyle w:val="17"/>
            <w:tabs>
              <w:tab w:val="right" w:leader="dot" w:pos="9911"/>
            </w:tabs>
            <w:rPr>
              <w:noProof/>
            </w:rPr>
          </w:pPr>
          <w:hyperlink w:anchor="_Toc483222174" w:history="1">
            <w:r w:rsidR="0082069B" w:rsidRPr="00C52EF8">
              <w:rPr>
                <w:rStyle w:val="ac"/>
                <w:i/>
                <w:noProof/>
              </w:rPr>
              <w:t>Статья 45.1</w:t>
            </w:r>
            <w:r w:rsidR="0082069B" w:rsidRPr="00C52EF8">
              <w:rPr>
                <w:rStyle w:val="ac"/>
                <w:noProof/>
              </w:rPr>
              <w:t xml:space="preserve"> Градостроительные регламенты. Жилая зона.</w:t>
            </w:r>
            <w:r w:rsidR="0082069B">
              <w:rPr>
                <w:noProof/>
                <w:webHidden/>
              </w:rPr>
              <w:tab/>
            </w:r>
            <w:r w:rsidR="0082069B">
              <w:rPr>
                <w:noProof/>
                <w:webHidden/>
              </w:rPr>
              <w:fldChar w:fldCharType="begin"/>
            </w:r>
            <w:r w:rsidR="0082069B">
              <w:rPr>
                <w:noProof/>
                <w:webHidden/>
              </w:rPr>
              <w:instrText xml:space="preserve"> PAGEREF _Toc483222174 \h </w:instrText>
            </w:r>
            <w:r w:rsidR="0082069B">
              <w:rPr>
                <w:noProof/>
                <w:webHidden/>
              </w:rPr>
            </w:r>
            <w:r w:rsidR="0082069B">
              <w:rPr>
                <w:noProof/>
                <w:webHidden/>
              </w:rPr>
              <w:fldChar w:fldCharType="separate"/>
            </w:r>
            <w:r w:rsidR="00E13157">
              <w:rPr>
                <w:noProof/>
                <w:webHidden/>
              </w:rPr>
              <w:t>8</w:t>
            </w:r>
            <w:r w:rsidR="0082069B">
              <w:rPr>
                <w:noProof/>
                <w:webHidden/>
              </w:rPr>
              <w:fldChar w:fldCharType="end"/>
            </w:r>
          </w:hyperlink>
        </w:p>
        <w:p w:rsidR="0082069B" w:rsidRDefault="00381185">
          <w:pPr>
            <w:pStyle w:val="17"/>
            <w:tabs>
              <w:tab w:val="right" w:leader="dot" w:pos="9911"/>
            </w:tabs>
            <w:rPr>
              <w:noProof/>
            </w:rPr>
          </w:pPr>
          <w:hyperlink w:anchor="_Toc483222175" w:history="1">
            <w:r w:rsidR="0082069B" w:rsidRPr="00C52EF8">
              <w:rPr>
                <w:rStyle w:val="ac"/>
                <w:noProof/>
              </w:rPr>
              <w:t>Статья 45.2 Градостроительные регламенты. Общественно–деловые зоны.</w:t>
            </w:r>
            <w:r w:rsidR="0082069B">
              <w:rPr>
                <w:noProof/>
                <w:webHidden/>
              </w:rPr>
              <w:tab/>
            </w:r>
            <w:r w:rsidR="0082069B">
              <w:rPr>
                <w:noProof/>
                <w:webHidden/>
              </w:rPr>
              <w:fldChar w:fldCharType="begin"/>
            </w:r>
            <w:r w:rsidR="0082069B">
              <w:rPr>
                <w:noProof/>
                <w:webHidden/>
              </w:rPr>
              <w:instrText xml:space="preserve"> PAGEREF _Toc483222175 \h </w:instrText>
            </w:r>
            <w:r w:rsidR="0082069B">
              <w:rPr>
                <w:noProof/>
                <w:webHidden/>
              </w:rPr>
            </w:r>
            <w:r w:rsidR="0082069B">
              <w:rPr>
                <w:noProof/>
                <w:webHidden/>
              </w:rPr>
              <w:fldChar w:fldCharType="separate"/>
            </w:r>
            <w:r w:rsidR="00E13157">
              <w:rPr>
                <w:noProof/>
                <w:webHidden/>
              </w:rPr>
              <w:t>18</w:t>
            </w:r>
            <w:r w:rsidR="0082069B">
              <w:rPr>
                <w:noProof/>
                <w:webHidden/>
              </w:rPr>
              <w:fldChar w:fldCharType="end"/>
            </w:r>
          </w:hyperlink>
        </w:p>
        <w:p w:rsidR="0082069B" w:rsidRDefault="00381185">
          <w:pPr>
            <w:pStyle w:val="17"/>
            <w:tabs>
              <w:tab w:val="right" w:leader="dot" w:pos="9911"/>
            </w:tabs>
            <w:rPr>
              <w:noProof/>
            </w:rPr>
          </w:pPr>
          <w:hyperlink w:anchor="_Toc483222176" w:history="1">
            <w:r w:rsidR="0082069B" w:rsidRPr="00C52EF8">
              <w:rPr>
                <w:rStyle w:val="ac"/>
                <w:noProof/>
              </w:rPr>
              <w:t>Статья 45.3. Градостроительные регламенты. Производственные зоны.</w:t>
            </w:r>
            <w:r w:rsidR="0082069B">
              <w:rPr>
                <w:noProof/>
                <w:webHidden/>
              </w:rPr>
              <w:tab/>
            </w:r>
            <w:r w:rsidR="0082069B">
              <w:rPr>
                <w:noProof/>
                <w:webHidden/>
              </w:rPr>
              <w:fldChar w:fldCharType="begin"/>
            </w:r>
            <w:r w:rsidR="0082069B">
              <w:rPr>
                <w:noProof/>
                <w:webHidden/>
              </w:rPr>
              <w:instrText xml:space="preserve"> PAGEREF _Toc483222176 \h </w:instrText>
            </w:r>
            <w:r w:rsidR="0082069B">
              <w:rPr>
                <w:noProof/>
                <w:webHidden/>
              </w:rPr>
            </w:r>
            <w:r w:rsidR="0082069B">
              <w:rPr>
                <w:noProof/>
                <w:webHidden/>
              </w:rPr>
              <w:fldChar w:fldCharType="separate"/>
            </w:r>
            <w:r w:rsidR="00E13157">
              <w:rPr>
                <w:noProof/>
                <w:webHidden/>
              </w:rPr>
              <w:t>36</w:t>
            </w:r>
            <w:r w:rsidR="0082069B">
              <w:rPr>
                <w:noProof/>
                <w:webHidden/>
              </w:rPr>
              <w:fldChar w:fldCharType="end"/>
            </w:r>
          </w:hyperlink>
        </w:p>
        <w:p w:rsidR="0082069B" w:rsidRDefault="00381185">
          <w:pPr>
            <w:pStyle w:val="17"/>
            <w:tabs>
              <w:tab w:val="right" w:leader="dot" w:pos="9911"/>
            </w:tabs>
            <w:rPr>
              <w:noProof/>
            </w:rPr>
          </w:pPr>
          <w:hyperlink w:anchor="_Toc483222177" w:history="1">
            <w:r w:rsidR="0082069B" w:rsidRPr="00C52EF8">
              <w:rPr>
                <w:rStyle w:val="ac"/>
                <w:noProof/>
              </w:rPr>
              <w:t>Статья 45.4.  Градостроительные регламенты. Зоны инженерной и транспортной инфраструктур.</w:t>
            </w:r>
            <w:r w:rsidR="0082069B">
              <w:rPr>
                <w:noProof/>
                <w:webHidden/>
              </w:rPr>
              <w:tab/>
            </w:r>
            <w:r w:rsidR="0082069B">
              <w:rPr>
                <w:noProof/>
                <w:webHidden/>
              </w:rPr>
              <w:fldChar w:fldCharType="begin"/>
            </w:r>
            <w:r w:rsidR="0082069B">
              <w:rPr>
                <w:noProof/>
                <w:webHidden/>
              </w:rPr>
              <w:instrText xml:space="preserve"> PAGEREF _Toc483222177 \h </w:instrText>
            </w:r>
            <w:r w:rsidR="0082069B">
              <w:rPr>
                <w:noProof/>
                <w:webHidden/>
              </w:rPr>
            </w:r>
            <w:r w:rsidR="0082069B">
              <w:rPr>
                <w:noProof/>
                <w:webHidden/>
              </w:rPr>
              <w:fldChar w:fldCharType="separate"/>
            </w:r>
            <w:r w:rsidR="00E13157">
              <w:rPr>
                <w:noProof/>
                <w:webHidden/>
              </w:rPr>
              <w:t>45</w:t>
            </w:r>
            <w:r w:rsidR="0082069B">
              <w:rPr>
                <w:noProof/>
                <w:webHidden/>
              </w:rPr>
              <w:fldChar w:fldCharType="end"/>
            </w:r>
          </w:hyperlink>
        </w:p>
        <w:p w:rsidR="0082069B" w:rsidRDefault="00381185">
          <w:pPr>
            <w:pStyle w:val="17"/>
            <w:tabs>
              <w:tab w:val="right" w:leader="dot" w:pos="9911"/>
            </w:tabs>
            <w:rPr>
              <w:noProof/>
            </w:rPr>
          </w:pPr>
          <w:hyperlink w:anchor="_Toc483222178" w:history="1">
            <w:r w:rsidR="0082069B" w:rsidRPr="00C52EF8">
              <w:rPr>
                <w:rStyle w:val="ac"/>
                <w:iCs/>
                <w:noProof/>
              </w:rPr>
              <w:t xml:space="preserve">Статья 45.5.  </w:t>
            </w:r>
            <w:r w:rsidR="0082069B" w:rsidRPr="00C52EF8">
              <w:rPr>
                <w:rStyle w:val="ac"/>
                <w:noProof/>
              </w:rPr>
              <w:t>Градостроительные регламенты. Зоны сельскохозяйственного использования.</w:t>
            </w:r>
            <w:r w:rsidR="0082069B">
              <w:rPr>
                <w:noProof/>
                <w:webHidden/>
              </w:rPr>
              <w:tab/>
            </w:r>
            <w:r w:rsidR="0082069B">
              <w:rPr>
                <w:noProof/>
                <w:webHidden/>
              </w:rPr>
              <w:fldChar w:fldCharType="begin"/>
            </w:r>
            <w:r w:rsidR="0082069B">
              <w:rPr>
                <w:noProof/>
                <w:webHidden/>
              </w:rPr>
              <w:instrText xml:space="preserve"> PAGEREF _Toc483222178 \h </w:instrText>
            </w:r>
            <w:r w:rsidR="0082069B">
              <w:rPr>
                <w:noProof/>
                <w:webHidden/>
              </w:rPr>
            </w:r>
            <w:r w:rsidR="0082069B">
              <w:rPr>
                <w:noProof/>
                <w:webHidden/>
              </w:rPr>
              <w:fldChar w:fldCharType="separate"/>
            </w:r>
            <w:r w:rsidR="00E13157">
              <w:rPr>
                <w:noProof/>
                <w:webHidden/>
              </w:rPr>
              <w:t>55</w:t>
            </w:r>
            <w:r w:rsidR="0082069B">
              <w:rPr>
                <w:noProof/>
                <w:webHidden/>
              </w:rPr>
              <w:fldChar w:fldCharType="end"/>
            </w:r>
          </w:hyperlink>
        </w:p>
        <w:p w:rsidR="0082069B" w:rsidRDefault="00381185">
          <w:pPr>
            <w:pStyle w:val="17"/>
            <w:tabs>
              <w:tab w:val="right" w:leader="dot" w:pos="9911"/>
            </w:tabs>
            <w:rPr>
              <w:noProof/>
            </w:rPr>
          </w:pPr>
          <w:hyperlink w:anchor="_Toc483222179" w:history="1">
            <w:r w:rsidR="0082069B" w:rsidRPr="00C52EF8">
              <w:rPr>
                <w:rStyle w:val="ac"/>
                <w:noProof/>
              </w:rPr>
              <w:t>Статья 45.6. Градостроительные регламенты. Рекреационные зоны.</w:t>
            </w:r>
            <w:r w:rsidR="0082069B">
              <w:rPr>
                <w:noProof/>
                <w:webHidden/>
              </w:rPr>
              <w:tab/>
            </w:r>
            <w:r w:rsidR="0082069B">
              <w:rPr>
                <w:noProof/>
                <w:webHidden/>
              </w:rPr>
              <w:fldChar w:fldCharType="begin"/>
            </w:r>
            <w:r w:rsidR="0082069B">
              <w:rPr>
                <w:noProof/>
                <w:webHidden/>
              </w:rPr>
              <w:instrText xml:space="preserve"> PAGEREF _Toc483222179 \h </w:instrText>
            </w:r>
            <w:r w:rsidR="0082069B">
              <w:rPr>
                <w:noProof/>
                <w:webHidden/>
              </w:rPr>
            </w:r>
            <w:r w:rsidR="0082069B">
              <w:rPr>
                <w:noProof/>
                <w:webHidden/>
              </w:rPr>
              <w:fldChar w:fldCharType="separate"/>
            </w:r>
            <w:r w:rsidR="00E13157">
              <w:rPr>
                <w:noProof/>
                <w:webHidden/>
              </w:rPr>
              <w:t>60</w:t>
            </w:r>
            <w:r w:rsidR="0082069B">
              <w:rPr>
                <w:noProof/>
                <w:webHidden/>
              </w:rPr>
              <w:fldChar w:fldCharType="end"/>
            </w:r>
          </w:hyperlink>
        </w:p>
        <w:p w:rsidR="0082069B" w:rsidRDefault="00381185">
          <w:pPr>
            <w:pStyle w:val="17"/>
            <w:tabs>
              <w:tab w:val="right" w:leader="dot" w:pos="9911"/>
            </w:tabs>
            <w:rPr>
              <w:noProof/>
            </w:rPr>
          </w:pPr>
          <w:hyperlink w:anchor="_Toc483222180" w:history="1">
            <w:r w:rsidR="0082069B" w:rsidRPr="00C52EF8">
              <w:rPr>
                <w:rStyle w:val="ac"/>
                <w:noProof/>
              </w:rPr>
              <w:t>Статья 45.7. Градостроительные регламенты. Зоны специального назначения.</w:t>
            </w:r>
            <w:r w:rsidR="0082069B">
              <w:rPr>
                <w:noProof/>
                <w:webHidden/>
              </w:rPr>
              <w:tab/>
            </w:r>
            <w:r w:rsidR="0082069B">
              <w:rPr>
                <w:noProof/>
                <w:webHidden/>
              </w:rPr>
              <w:fldChar w:fldCharType="begin"/>
            </w:r>
            <w:r w:rsidR="0082069B">
              <w:rPr>
                <w:noProof/>
                <w:webHidden/>
              </w:rPr>
              <w:instrText xml:space="preserve"> PAGEREF _Toc483222180 \h </w:instrText>
            </w:r>
            <w:r w:rsidR="0082069B">
              <w:rPr>
                <w:noProof/>
                <w:webHidden/>
              </w:rPr>
            </w:r>
            <w:r w:rsidR="0082069B">
              <w:rPr>
                <w:noProof/>
                <w:webHidden/>
              </w:rPr>
              <w:fldChar w:fldCharType="separate"/>
            </w:r>
            <w:r w:rsidR="00E13157">
              <w:rPr>
                <w:noProof/>
                <w:webHidden/>
              </w:rPr>
              <w:t>66</w:t>
            </w:r>
            <w:r w:rsidR="0082069B">
              <w:rPr>
                <w:noProof/>
                <w:webHidden/>
              </w:rPr>
              <w:fldChar w:fldCharType="end"/>
            </w:r>
          </w:hyperlink>
        </w:p>
        <w:p w:rsidR="0082069B" w:rsidRDefault="00381185">
          <w:pPr>
            <w:pStyle w:val="17"/>
            <w:tabs>
              <w:tab w:val="right" w:leader="dot" w:pos="9911"/>
            </w:tabs>
            <w:rPr>
              <w:noProof/>
            </w:rPr>
          </w:pPr>
          <w:hyperlink w:anchor="_Toc483222181" w:history="1">
            <w:r w:rsidR="0082069B" w:rsidRPr="00C52EF8">
              <w:rPr>
                <w:rStyle w:val="ac"/>
                <w:rFonts w:eastAsia="Times New Roman"/>
                <w:noProof/>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r w:rsidR="0082069B">
              <w:rPr>
                <w:noProof/>
                <w:webHidden/>
              </w:rPr>
              <w:tab/>
            </w:r>
            <w:r w:rsidR="0082069B">
              <w:rPr>
                <w:noProof/>
                <w:webHidden/>
              </w:rPr>
              <w:fldChar w:fldCharType="begin"/>
            </w:r>
            <w:r w:rsidR="0082069B">
              <w:rPr>
                <w:noProof/>
                <w:webHidden/>
              </w:rPr>
              <w:instrText xml:space="preserve"> PAGEREF _Toc483222181 \h </w:instrText>
            </w:r>
            <w:r w:rsidR="0082069B">
              <w:rPr>
                <w:noProof/>
                <w:webHidden/>
              </w:rPr>
            </w:r>
            <w:r w:rsidR="0082069B">
              <w:rPr>
                <w:noProof/>
                <w:webHidden/>
              </w:rPr>
              <w:fldChar w:fldCharType="separate"/>
            </w:r>
            <w:r w:rsidR="00E13157">
              <w:rPr>
                <w:noProof/>
                <w:webHidden/>
              </w:rPr>
              <w:t>69</w:t>
            </w:r>
            <w:r w:rsidR="0082069B">
              <w:rPr>
                <w:noProof/>
                <w:webHidden/>
              </w:rPr>
              <w:fldChar w:fldCharType="end"/>
            </w:r>
          </w:hyperlink>
        </w:p>
        <w:p w:rsidR="0082069B" w:rsidRDefault="00381185">
          <w:pPr>
            <w:pStyle w:val="17"/>
            <w:tabs>
              <w:tab w:val="right" w:leader="dot" w:pos="9911"/>
            </w:tabs>
            <w:rPr>
              <w:noProof/>
            </w:rPr>
          </w:pPr>
          <w:hyperlink w:anchor="_Toc483222182" w:history="1">
            <w:r w:rsidR="0082069B" w:rsidRPr="00C52EF8">
              <w:rPr>
                <w:rStyle w:val="ac"/>
                <w:iCs/>
                <w:noProof/>
              </w:rPr>
              <w:t xml:space="preserve">Статья 46. </w:t>
            </w:r>
            <w:r w:rsidR="0082069B" w:rsidRPr="00C52EF8">
              <w:rPr>
                <w:rStyle w:val="ac"/>
                <w:rFonts w:eastAsia="Times New Roman"/>
                <w:noProof/>
              </w:rPr>
              <w:t xml:space="preserve">Описание ограничений использования земельных участков и объектов капитального строительства, расположенных </w:t>
            </w:r>
            <w:r w:rsidR="0082069B" w:rsidRPr="00C52EF8">
              <w:rPr>
                <w:rStyle w:val="ac"/>
                <w:noProof/>
              </w:rPr>
              <w:t xml:space="preserve">в </w:t>
            </w:r>
            <w:r w:rsidR="0082069B" w:rsidRPr="00C52EF8">
              <w:rPr>
                <w:rStyle w:val="ac"/>
                <w:rFonts w:eastAsia="Times New Roman"/>
                <w:noProof/>
              </w:rPr>
              <w:t>у</w:t>
            </w:r>
            <w:r w:rsidR="0082069B" w:rsidRPr="00C52EF8">
              <w:rPr>
                <w:rStyle w:val="ac"/>
                <w:noProof/>
              </w:rPr>
              <w:t>становленных санитарно-защитных</w:t>
            </w:r>
            <w:r w:rsidR="0082069B" w:rsidRPr="00C52EF8">
              <w:rPr>
                <w:rStyle w:val="ac"/>
                <w:rFonts w:eastAsia="Times New Roman"/>
                <w:noProof/>
              </w:rPr>
              <w:t xml:space="preserve"> зона</w:t>
            </w:r>
            <w:r w:rsidR="0082069B" w:rsidRPr="00C52EF8">
              <w:rPr>
                <w:rStyle w:val="ac"/>
                <w:noProof/>
              </w:rPr>
              <w:t>х, водоохранных</w:t>
            </w:r>
            <w:r w:rsidR="0082069B" w:rsidRPr="00C52EF8">
              <w:rPr>
                <w:rStyle w:val="ac"/>
                <w:rFonts w:eastAsia="Times New Roman"/>
                <w:noProof/>
              </w:rPr>
              <w:t xml:space="preserve"> зо</w:t>
            </w:r>
            <w:r w:rsidR="0082069B" w:rsidRPr="00C52EF8">
              <w:rPr>
                <w:rStyle w:val="ac"/>
                <w:noProof/>
              </w:rPr>
              <w:t>нах и иных зонах</w:t>
            </w:r>
            <w:r w:rsidR="0082069B" w:rsidRPr="00C52EF8">
              <w:rPr>
                <w:rStyle w:val="ac"/>
                <w:rFonts w:eastAsia="Times New Roman"/>
                <w:noProof/>
              </w:rPr>
              <w:t xml:space="preserve"> с особыми условиями использования территорий</w:t>
            </w:r>
            <w:r w:rsidR="0082069B" w:rsidRPr="00C52EF8">
              <w:rPr>
                <w:rStyle w:val="ac"/>
                <w:noProof/>
              </w:rPr>
              <w:t>.</w:t>
            </w:r>
            <w:r w:rsidR="0082069B">
              <w:rPr>
                <w:noProof/>
                <w:webHidden/>
              </w:rPr>
              <w:tab/>
            </w:r>
            <w:r w:rsidR="0082069B">
              <w:rPr>
                <w:noProof/>
                <w:webHidden/>
              </w:rPr>
              <w:fldChar w:fldCharType="begin"/>
            </w:r>
            <w:r w:rsidR="0082069B">
              <w:rPr>
                <w:noProof/>
                <w:webHidden/>
              </w:rPr>
              <w:instrText xml:space="preserve"> PAGEREF _Toc483222182 \h </w:instrText>
            </w:r>
            <w:r w:rsidR="0082069B">
              <w:rPr>
                <w:noProof/>
                <w:webHidden/>
              </w:rPr>
            </w:r>
            <w:r w:rsidR="0082069B">
              <w:rPr>
                <w:noProof/>
                <w:webHidden/>
              </w:rPr>
              <w:fldChar w:fldCharType="separate"/>
            </w:r>
            <w:r w:rsidR="00E13157">
              <w:rPr>
                <w:noProof/>
                <w:webHidden/>
              </w:rPr>
              <w:t>69</w:t>
            </w:r>
            <w:r w:rsidR="0082069B">
              <w:rPr>
                <w:noProof/>
                <w:webHidden/>
              </w:rPr>
              <w:fldChar w:fldCharType="end"/>
            </w:r>
          </w:hyperlink>
        </w:p>
        <w:p w:rsidR="0082069B" w:rsidRDefault="00381185">
          <w:pPr>
            <w:pStyle w:val="17"/>
            <w:tabs>
              <w:tab w:val="right" w:leader="dot" w:pos="9911"/>
            </w:tabs>
            <w:rPr>
              <w:noProof/>
            </w:rPr>
          </w:pPr>
          <w:hyperlink w:anchor="_Toc483222183" w:history="1">
            <w:r w:rsidR="0082069B" w:rsidRPr="00C52EF8">
              <w:rPr>
                <w:rStyle w:val="ac"/>
                <w:noProof/>
              </w:rPr>
              <w:t>Статья 47.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r w:rsidR="0082069B">
              <w:rPr>
                <w:noProof/>
                <w:webHidden/>
              </w:rPr>
              <w:tab/>
            </w:r>
            <w:r w:rsidR="0082069B">
              <w:rPr>
                <w:noProof/>
                <w:webHidden/>
              </w:rPr>
              <w:fldChar w:fldCharType="begin"/>
            </w:r>
            <w:r w:rsidR="0082069B">
              <w:rPr>
                <w:noProof/>
                <w:webHidden/>
              </w:rPr>
              <w:instrText xml:space="preserve"> PAGEREF _Toc483222183 \h </w:instrText>
            </w:r>
            <w:r w:rsidR="0082069B">
              <w:rPr>
                <w:noProof/>
                <w:webHidden/>
              </w:rPr>
            </w:r>
            <w:r w:rsidR="0082069B">
              <w:rPr>
                <w:noProof/>
                <w:webHidden/>
              </w:rPr>
              <w:fldChar w:fldCharType="separate"/>
            </w:r>
            <w:r w:rsidR="00E13157">
              <w:rPr>
                <w:noProof/>
                <w:webHidden/>
              </w:rPr>
              <w:t>78</w:t>
            </w:r>
            <w:r w:rsidR="0082069B">
              <w:rPr>
                <w:noProof/>
                <w:webHidden/>
              </w:rPr>
              <w:fldChar w:fldCharType="end"/>
            </w:r>
          </w:hyperlink>
        </w:p>
        <w:p w:rsidR="0082069B" w:rsidRDefault="00381185">
          <w:pPr>
            <w:pStyle w:val="17"/>
            <w:tabs>
              <w:tab w:val="right" w:leader="dot" w:pos="9911"/>
            </w:tabs>
            <w:rPr>
              <w:noProof/>
            </w:rPr>
          </w:pPr>
          <w:hyperlink w:anchor="_Toc483222184" w:history="1">
            <w:r w:rsidR="0082069B" w:rsidRPr="00C52EF8">
              <w:rPr>
                <w:rStyle w:val="ac"/>
                <w:noProof/>
              </w:rPr>
              <w:t>Статья 48. Территории, на которые действие градостроительного регламента не распространяется;  не устанавливаются.</w:t>
            </w:r>
            <w:r w:rsidR="0082069B">
              <w:rPr>
                <w:noProof/>
                <w:webHidden/>
              </w:rPr>
              <w:tab/>
            </w:r>
            <w:r w:rsidR="0082069B">
              <w:rPr>
                <w:noProof/>
                <w:webHidden/>
              </w:rPr>
              <w:fldChar w:fldCharType="begin"/>
            </w:r>
            <w:r w:rsidR="0082069B">
              <w:rPr>
                <w:noProof/>
                <w:webHidden/>
              </w:rPr>
              <w:instrText xml:space="preserve"> PAGEREF _Toc483222184 \h </w:instrText>
            </w:r>
            <w:r w:rsidR="0082069B">
              <w:rPr>
                <w:noProof/>
                <w:webHidden/>
              </w:rPr>
            </w:r>
            <w:r w:rsidR="0082069B">
              <w:rPr>
                <w:noProof/>
                <w:webHidden/>
              </w:rPr>
              <w:fldChar w:fldCharType="separate"/>
            </w:r>
            <w:r w:rsidR="00E13157">
              <w:rPr>
                <w:noProof/>
                <w:webHidden/>
              </w:rPr>
              <w:t>79</w:t>
            </w:r>
            <w:r w:rsidR="0082069B">
              <w:rPr>
                <w:noProof/>
                <w:webHidden/>
              </w:rPr>
              <w:fldChar w:fldCharType="end"/>
            </w:r>
          </w:hyperlink>
        </w:p>
        <w:p w:rsidR="00CF7734" w:rsidRDefault="00CF7734">
          <w:r>
            <w:rPr>
              <w:b/>
              <w:bCs/>
            </w:rPr>
            <w:fldChar w:fldCharType="end"/>
          </w:r>
        </w:p>
      </w:sdtContent>
    </w:sdt>
    <w:p w:rsidR="00BA7A42" w:rsidRDefault="00BA7A42" w:rsidP="00BA7A42">
      <w:pPr>
        <w:shd w:val="clear" w:color="auto" w:fill="FFFFFF"/>
        <w:spacing w:line="240" w:lineRule="auto"/>
        <w:ind w:firstLine="851"/>
        <w:jc w:val="both"/>
        <w:rPr>
          <w:rFonts w:ascii="Times New Roman" w:hAnsi="Times New Roman" w:cs="Times New Roman"/>
          <w:b/>
          <w:bCs/>
          <w:sz w:val="24"/>
          <w:szCs w:val="24"/>
        </w:rPr>
      </w:pPr>
    </w:p>
    <w:p w:rsidR="00BA7A42" w:rsidRPr="00BA7A42" w:rsidRDefault="00BA7A42" w:rsidP="00BA7A42">
      <w:pPr>
        <w:pStyle w:val="1"/>
        <w:rPr>
          <w:rFonts w:eastAsia="Times New Roman"/>
        </w:rPr>
      </w:pPr>
      <w:bookmarkStart w:id="1" w:name="_Toc483222166"/>
      <w:r w:rsidRPr="00BA7A42">
        <w:rPr>
          <w:rFonts w:eastAsia="Times New Roman"/>
        </w:rPr>
        <w:lastRenderedPageBreak/>
        <w:t>ЧАСТЬ II. КАРТА ГРАДОСТРОИТЕЛЬНОГО ЗОНИРОВАНИЯ. КАРТА ЗОН С ОСОБЫМИ УСЛОВИЯМИ ИСПОЛЬЗОВАНИЯ ТЕРРИТОРИЙ.</w:t>
      </w:r>
      <w:bookmarkEnd w:id="1"/>
    </w:p>
    <w:p w:rsidR="00601F7E" w:rsidRDefault="00BA7A42" w:rsidP="00BA7A42">
      <w:pPr>
        <w:pStyle w:val="1"/>
      </w:pPr>
      <w:bookmarkStart w:id="2" w:name="_Toc483222167"/>
      <w:r w:rsidRPr="00BA7A42">
        <w:t>Глава 12. Карта градостроительного зонирования</w:t>
      </w:r>
      <w:r>
        <w:t>.</w:t>
      </w:r>
      <w:bookmarkEnd w:id="2"/>
      <w:r w:rsidRPr="00BA7A42">
        <w:t xml:space="preserve"> </w:t>
      </w:r>
    </w:p>
    <w:p w:rsidR="00BA7A42" w:rsidRPr="00BA7A42" w:rsidRDefault="00BA7A42" w:rsidP="00BA7A42">
      <w:pPr>
        <w:pStyle w:val="1"/>
        <w:rPr>
          <w:i/>
        </w:rPr>
      </w:pPr>
      <w:bookmarkStart w:id="3" w:name="_Toc483222168"/>
      <w:r w:rsidRPr="00BA7A42">
        <w:rPr>
          <w:i/>
        </w:rPr>
        <w:t>Статья 42.  Карта градостроительного зонирования территории</w:t>
      </w:r>
      <w:bookmarkEnd w:id="3"/>
      <w:r w:rsidRPr="00BA7A42">
        <w:rPr>
          <w:i/>
        </w:rPr>
        <w:t xml:space="preserve"> </w:t>
      </w:r>
    </w:p>
    <w:p w:rsidR="00BA7A42" w:rsidRPr="002B7D68" w:rsidRDefault="00BA7A42" w:rsidP="00BA7A42">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 xml:space="preserve">На карте градостроительного зонирования: </w:t>
      </w:r>
    </w:p>
    <w:p w:rsidR="00BA7A42" w:rsidRPr="002B7D68" w:rsidRDefault="00BA7A42" w:rsidP="00BA7A42">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1) установлены</w:t>
      </w:r>
      <w:r>
        <w:rPr>
          <w:rFonts w:ascii="Times New Roman" w:hAnsi="Times New Roman"/>
          <w:bCs/>
          <w:sz w:val="24"/>
          <w:szCs w:val="24"/>
        </w:rPr>
        <w:t xml:space="preserve"> территориальные зоны – статья </w:t>
      </w:r>
      <w:r w:rsidRPr="002B7D68">
        <w:rPr>
          <w:rFonts w:ascii="Times New Roman" w:hAnsi="Times New Roman"/>
          <w:bCs/>
          <w:sz w:val="24"/>
          <w:szCs w:val="24"/>
        </w:rPr>
        <w:t>4</w:t>
      </w:r>
      <w:r w:rsidR="00C9716C">
        <w:rPr>
          <w:rFonts w:ascii="Times New Roman" w:hAnsi="Times New Roman"/>
          <w:bCs/>
          <w:sz w:val="24"/>
          <w:szCs w:val="24"/>
        </w:rPr>
        <w:t>3</w:t>
      </w:r>
      <w:r w:rsidRPr="002B7D68">
        <w:rPr>
          <w:rFonts w:ascii="Times New Roman" w:hAnsi="Times New Roman"/>
          <w:bCs/>
          <w:sz w:val="24"/>
          <w:szCs w:val="24"/>
        </w:rPr>
        <w:t xml:space="preserve">, </w:t>
      </w:r>
    </w:p>
    <w:p w:rsidR="00BA7A42" w:rsidRDefault="00BA7A42" w:rsidP="00BA7A42">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2) отображены зоны с особыми условиями использования территории</w:t>
      </w:r>
      <w:r>
        <w:rPr>
          <w:rFonts w:ascii="Times New Roman" w:hAnsi="Times New Roman"/>
          <w:bCs/>
          <w:sz w:val="24"/>
          <w:szCs w:val="24"/>
        </w:rPr>
        <w:t>: (</w:t>
      </w:r>
      <w:r w:rsidRPr="002B7D68">
        <w:rPr>
          <w:rFonts w:ascii="Times New Roman" w:hAnsi="Times New Roman"/>
          <w:bCs/>
          <w:sz w:val="24"/>
          <w:szCs w:val="24"/>
        </w:rPr>
        <w:t>отображение информации главы 1</w:t>
      </w:r>
      <w:r>
        <w:rPr>
          <w:rFonts w:ascii="Times New Roman" w:hAnsi="Times New Roman"/>
          <w:bCs/>
          <w:sz w:val="24"/>
          <w:szCs w:val="24"/>
        </w:rPr>
        <w:t>4):</w:t>
      </w:r>
    </w:p>
    <w:p w:rsidR="00BA7A42" w:rsidRPr="002B7D68" w:rsidRDefault="00BA7A42" w:rsidP="00BA7A42">
      <w:pPr>
        <w:pStyle w:val="ConsPlu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Pr="002B7D68">
        <w:rPr>
          <w:rFonts w:ascii="Times New Roman" w:hAnsi="Times New Roman" w:cs="Times New Roman"/>
          <w:sz w:val="24"/>
          <w:szCs w:val="24"/>
        </w:rPr>
        <w:t xml:space="preserve">отображаются </w:t>
      </w:r>
      <w:r>
        <w:rPr>
          <w:rFonts w:ascii="Times New Roman" w:hAnsi="Times New Roman" w:cs="Times New Roman"/>
          <w:sz w:val="24"/>
          <w:szCs w:val="24"/>
        </w:rPr>
        <w:t>Санитарно-защитные</w:t>
      </w:r>
      <w:r w:rsidRPr="002B7D68">
        <w:rPr>
          <w:rFonts w:ascii="Times New Roman" w:hAnsi="Times New Roman" w:cs="Times New Roman"/>
          <w:sz w:val="24"/>
          <w:szCs w:val="24"/>
        </w:rPr>
        <w:t xml:space="preserve"> зоны предприятий:</w:t>
      </w:r>
    </w:p>
    <w:p w:rsidR="00BA7A42" w:rsidRPr="002B7D68" w:rsidRDefault="00BA7A42" w:rsidP="00BA7A4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w:t>
      </w:r>
      <w:r w:rsidRPr="002B7D68">
        <w:rPr>
          <w:rFonts w:ascii="Times New Roman" w:hAnsi="Times New Roman" w:cs="Times New Roman"/>
          <w:sz w:val="24"/>
          <w:szCs w:val="24"/>
        </w:rPr>
        <w:t xml:space="preserve">) определенные проектами </w:t>
      </w:r>
      <w:r>
        <w:rPr>
          <w:rFonts w:ascii="Times New Roman" w:hAnsi="Times New Roman" w:cs="Times New Roman"/>
          <w:sz w:val="24"/>
          <w:szCs w:val="24"/>
        </w:rPr>
        <w:t>санитарно-защитных</w:t>
      </w:r>
      <w:r w:rsidRPr="002B7D68">
        <w:rPr>
          <w:rFonts w:ascii="Times New Roman" w:hAnsi="Times New Roman" w:cs="Times New Roman"/>
          <w:sz w:val="24"/>
          <w:szCs w:val="24"/>
        </w:rPr>
        <w:t xml:space="preserve"> зон, получившими положительные заключения государственной экологической экспертизы;</w:t>
      </w:r>
    </w:p>
    <w:p w:rsidR="00BA7A42" w:rsidRPr="002B7D68" w:rsidRDefault="00BA7A42" w:rsidP="00BA7A42">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б</w:t>
      </w:r>
      <w:r w:rsidRPr="002B7D68">
        <w:rPr>
          <w:rFonts w:ascii="Times New Roman" w:hAnsi="Times New Roman"/>
          <w:sz w:val="24"/>
          <w:szCs w:val="24"/>
        </w:rPr>
        <w:t>) определенные в соответствии с размерами, установленными СанПиН 2.2.1/2.1.1.1200</w:t>
      </w:r>
      <w:r>
        <w:rPr>
          <w:rFonts w:ascii="Times New Roman" w:hAnsi="Times New Roman"/>
          <w:sz w:val="24"/>
          <w:szCs w:val="24"/>
        </w:rPr>
        <w:t>–</w:t>
      </w:r>
      <w:r w:rsidRPr="002B7D68">
        <w:rPr>
          <w:rFonts w:ascii="Times New Roman" w:hAnsi="Times New Roman"/>
          <w:sz w:val="24"/>
          <w:szCs w:val="24"/>
        </w:rPr>
        <w:t>03 «</w:t>
      </w:r>
      <w:r>
        <w:rPr>
          <w:rFonts w:ascii="Times New Roman" w:hAnsi="Times New Roman"/>
          <w:sz w:val="24"/>
          <w:szCs w:val="24"/>
        </w:rPr>
        <w:t>Санитарно-защитные</w:t>
      </w:r>
      <w:r w:rsidRPr="002B7D68">
        <w:rPr>
          <w:rFonts w:ascii="Times New Roman" w:hAnsi="Times New Roman"/>
          <w:sz w:val="24"/>
          <w:szCs w:val="24"/>
        </w:rPr>
        <w:t xml:space="preserve"> зоны и санитарная классификация предприятий, сооружений и иных объектов».</w:t>
      </w:r>
    </w:p>
    <w:p w:rsidR="00BA7A42" w:rsidRPr="002B7D68" w:rsidRDefault="00BA7A42" w:rsidP="00BA7A4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водоохранные зоны рек и озер, размеры которых определены статьей 65 Водного кодекса Российской Федерации от 3 июня 2006 года № 74</w:t>
      </w:r>
      <w:r>
        <w:rPr>
          <w:rFonts w:ascii="Times New Roman" w:hAnsi="Times New Roman" w:cs="Times New Roman"/>
          <w:sz w:val="24"/>
          <w:szCs w:val="24"/>
        </w:rPr>
        <w:t>–</w:t>
      </w:r>
      <w:r w:rsidRPr="002B7D68">
        <w:rPr>
          <w:rFonts w:ascii="Times New Roman" w:hAnsi="Times New Roman" w:cs="Times New Roman"/>
          <w:sz w:val="24"/>
          <w:szCs w:val="24"/>
        </w:rPr>
        <w:t>ФЗ.</w:t>
      </w:r>
    </w:p>
    <w:p w:rsidR="00BA7A42" w:rsidRPr="002B7D68" w:rsidRDefault="00BA7A42" w:rsidP="00BA7A4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з</w:t>
      </w:r>
      <w:r w:rsidRPr="007133F1">
        <w:rPr>
          <w:rFonts w:ascii="Times New Roman" w:eastAsia="Calibr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7133F1">
        <w:rPr>
          <w:rFonts w:ascii="Times New Roman" w:eastAsia="Calibr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BA7A42" w:rsidRPr="007133F1" w:rsidRDefault="00BA7A42" w:rsidP="00BA7A42">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w:t>
      </w:r>
      <w:r w:rsidRPr="002B7D68">
        <w:rPr>
          <w:rFonts w:ascii="Times New Roman" w:hAnsi="Times New Roman"/>
          <w:sz w:val="24"/>
          <w:szCs w:val="24"/>
        </w:rPr>
        <w:t xml:space="preserve"> отображаются охранные зоны объектов электроснабжения, размеры которых определены в соответствии с </w:t>
      </w:r>
      <w:r w:rsidRPr="007133F1">
        <w:rPr>
          <w:rFonts w:ascii="Times New Roman" w:eastAsia="Calibri" w:hAnsi="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A7A42" w:rsidRPr="007133F1" w:rsidRDefault="00BA7A42" w:rsidP="00BA7A42">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 xml:space="preserve">– </w:t>
      </w:r>
      <w:r w:rsidRPr="002B7D68">
        <w:rPr>
          <w:rFonts w:ascii="Times New Roman" w:hAnsi="Times New Roman"/>
          <w:sz w:val="24"/>
          <w:szCs w:val="24"/>
        </w:rPr>
        <w:t xml:space="preserve">отображаются охранные зоны объектов газоснабжения, размеры которых определены в соответствии с </w:t>
      </w:r>
      <w:r w:rsidRPr="007133F1">
        <w:rPr>
          <w:rFonts w:ascii="Times New Roman" w:eastAsia="Calibri" w:hAnsi="Times New Roman"/>
          <w:sz w:val="24"/>
          <w:szCs w:val="24"/>
          <w:lang w:eastAsia="en-US"/>
        </w:rPr>
        <w:t>Постановлением Правительства РФ от 20.11.2000 N 878 "Об утверждении Правил охраны газораспределительных сетей".</w:t>
      </w:r>
    </w:p>
    <w:p w:rsidR="00BA7A42" w:rsidRPr="002B7D68" w:rsidRDefault="00BA7A42" w:rsidP="00BA7A42">
      <w:pPr>
        <w:shd w:val="clear" w:color="auto" w:fill="FFFFFF"/>
        <w:spacing w:after="0" w:line="240" w:lineRule="auto"/>
        <w:ind w:firstLine="709"/>
        <w:jc w:val="both"/>
        <w:rPr>
          <w:rFonts w:ascii="Times New Roman" w:hAnsi="Times New Roman"/>
          <w:bCs/>
          <w:sz w:val="24"/>
          <w:szCs w:val="24"/>
        </w:rPr>
      </w:pPr>
    </w:p>
    <w:p w:rsidR="00BA7A42" w:rsidRDefault="00BA7A42" w:rsidP="00BA7A42">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BA7A42" w:rsidRDefault="00BA7A42" w:rsidP="00BA7A42">
      <w:pPr>
        <w:rPr>
          <w:rFonts w:eastAsia="Times New Roman"/>
        </w:rPr>
      </w:pPr>
    </w:p>
    <w:p w:rsidR="005709B3" w:rsidRPr="00E622ED" w:rsidRDefault="005709B3" w:rsidP="004C4F6F">
      <w:pPr>
        <w:pStyle w:val="1"/>
        <w:rPr>
          <w:rFonts w:eastAsia="Times New Roman"/>
        </w:rPr>
      </w:pPr>
      <w:bookmarkStart w:id="4" w:name="_Toc483222169"/>
      <w:r w:rsidRPr="00E622ED">
        <w:rPr>
          <w:rFonts w:eastAsia="Times New Roman"/>
        </w:rPr>
        <w:lastRenderedPageBreak/>
        <w:t xml:space="preserve">ЧАСТЬ </w:t>
      </w:r>
      <w:r w:rsidRPr="00E622ED">
        <w:rPr>
          <w:rFonts w:eastAsia="Times New Roman"/>
          <w:lang w:val="en-US"/>
        </w:rPr>
        <w:t>III</w:t>
      </w:r>
      <w:r w:rsidRPr="00E622ED">
        <w:rPr>
          <w:rFonts w:eastAsia="Times New Roman"/>
        </w:rPr>
        <w:t>. ГРАДОСТРОИТЕЛЬНЫЕ РЕГЛАМЕНТЫ</w:t>
      </w:r>
      <w:bookmarkEnd w:id="4"/>
    </w:p>
    <w:p w:rsidR="005709B3" w:rsidRPr="008019B4" w:rsidRDefault="005709B3" w:rsidP="0033501F">
      <w:pPr>
        <w:pStyle w:val="1"/>
        <w:jc w:val="both"/>
        <w:rPr>
          <w:rFonts w:eastAsia="Times New Roman"/>
        </w:rPr>
      </w:pPr>
      <w:bookmarkStart w:id="5" w:name="_Toc483222170"/>
      <w:r w:rsidRPr="008019B4">
        <w:t xml:space="preserve">Глава 13. </w:t>
      </w:r>
      <w:r w:rsidRPr="008019B4">
        <w:rPr>
          <w:rFonts w:eastAsia="Times New Roman"/>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bookmarkEnd w:id="5"/>
    </w:p>
    <w:p w:rsidR="005709B3" w:rsidRPr="008019B4" w:rsidRDefault="005709B3" w:rsidP="0033501F">
      <w:pPr>
        <w:pStyle w:val="1"/>
        <w:jc w:val="both"/>
      </w:pPr>
      <w:bookmarkStart w:id="6" w:name="_Toc483222171"/>
      <w:r w:rsidRPr="00CD0893">
        <w:rPr>
          <w:i/>
        </w:rPr>
        <w:t>Статья 4</w:t>
      </w:r>
      <w:r w:rsidR="00601F7E">
        <w:rPr>
          <w:i/>
        </w:rPr>
        <w:t>3</w:t>
      </w:r>
      <w:r w:rsidRPr="00CD0893">
        <w:rPr>
          <w:i/>
        </w:rPr>
        <w:t>.</w:t>
      </w:r>
      <w:r w:rsidRPr="008019B4">
        <w:t xml:space="preserve">  </w:t>
      </w:r>
      <w:r w:rsidRPr="008019B4">
        <w:rPr>
          <w:rFonts w:eastAsia="Times New Roman"/>
        </w:rPr>
        <w:t>Общие положения о территориальных зонах</w:t>
      </w:r>
      <w:r w:rsidR="00FA3ED7" w:rsidRPr="00FA3ED7">
        <w:t>.</w:t>
      </w:r>
      <w:bookmarkEnd w:id="6"/>
    </w:p>
    <w:p w:rsidR="00BF3BFD" w:rsidRPr="008019B4" w:rsidRDefault="00074941" w:rsidP="00490145">
      <w:pPr>
        <w:pStyle w:val="13"/>
        <w:widowControl w:val="0"/>
        <w:numPr>
          <w:ilvl w:val="0"/>
          <w:numId w:val="1"/>
        </w:numPr>
        <w:spacing w:line="240" w:lineRule="auto"/>
        <w:ind w:left="0" w:firstLine="709"/>
        <w:rPr>
          <w:b w:val="0"/>
        </w:rPr>
      </w:pPr>
      <w:r w:rsidRPr="008019B4">
        <w:rPr>
          <w:b w:val="0"/>
          <w:snapToGrid/>
        </w:rPr>
        <w:t>Градостроительные регламенты</w:t>
      </w:r>
      <w:r w:rsidRPr="008019B4">
        <w:rPr>
          <w:snapToGrid/>
        </w:rPr>
        <w:t xml:space="preserve"> </w:t>
      </w:r>
      <w:r w:rsidRPr="008019B4">
        <w:rPr>
          <w:b w:val="0"/>
          <w:snapToGrid/>
        </w:rPr>
        <w:t>установлены в пределах границ территориальных зон</w:t>
      </w:r>
      <w:r w:rsidR="00FA3ED7" w:rsidRPr="00FA3ED7">
        <w:rPr>
          <w:b w:val="0"/>
          <w:snapToGrid/>
        </w:rPr>
        <w:t xml:space="preserve">. </w:t>
      </w:r>
      <w:r w:rsidR="005119E1" w:rsidRPr="008019B4">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8019B4">
        <w:rPr>
          <w:b w:val="0"/>
          <w:snapToGrid/>
        </w:rPr>
        <w:t>.</w:t>
      </w:r>
      <w:r w:rsidR="005119E1" w:rsidRPr="008019B4">
        <w:rPr>
          <w:b w:val="0"/>
          <w:snapToGrid/>
        </w:rPr>
        <w:t xml:space="preserve">  </w:t>
      </w:r>
    </w:p>
    <w:p w:rsidR="00BF3BFD" w:rsidRPr="00987D91" w:rsidRDefault="00BF3BFD" w:rsidP="00490145">
      <w:pPr>
        <w:pStyle w:val="13"/>
        <w:widowControl w:val="0"/>
        <w:numPr>
          <w:ilvl w:val="0"/>
          <w:numId w:val="1"/>
        </w:numPr>
        <w:spacing w:line="240" w:lineRule="auto"/>
        <w:ind w:left="0" w:firstLine="709"/>
        <w:rPr>
          <w:b w:val="0"/>
        </w:rPr>
      </w:pPr>
      <w:r w:rsidRPr="00987D91">
        <w:rPr>
          <w:b w:val="0"/>
          <w:snapToGrid/>
        </w:rPr>
        <w:t xml:space="preserve">Градостроительным регламентом определяется правовой режим земельных участков, равно как всего, </w:t>
      </w:r>
      <w:r w:rsidR="00987D91" w:rsidRPr="00987D91">
        <w:rPr>
          <w:b w:val="0"/>
          <w:snapToGrid/>
        </w:rPr>
        <w:t>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Pr="00987D91">
        <w:rPr>
          <w:b w:val="0"/>
          <w:snapToGrid/>
        </w:rPr>
        <w:t>.</w:t>
      </w:r>
      <w:r w:rsidR="00361ACE" w:rsidRPr="00987D91">
        <w:rPr>
          <w:b w:val="0"/>
          <w:snapToGrid/>
        </w:rPr>
        <w:t xml:space="preserve"> Градостроительным регламентом определяются </w:t>
      </w:r>
      <w:r w:rsidR="00361ACE" w:rsidRPr="00987D91">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w:t>
      </w:r>
      <w:r w:rsidR="00BC5F72" w:rsidRPr="00987D91">
        <w:rPr>
          <w:b w:val="0"/>
        </w:rPr>
        <w:t>санитарно-защитных</w:t>
      </w:r>
      <w:r w:rsidR="00361ACE" w:rsidRPr="00987D91">
        <w:rPr>
          <w:b w:val="0"/>
        </w:rPr>
        <w:t xml:space="preserve">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490145" w:rsidRPr="00490145" w:rsidRDefault="00074941" w:rsidP="00490145">
      <w:pPr>
        <w:pStyle w:val="13"/>
        <w:widowControl w:val="0"/>
        <w:numPr>
          <w:ilvl w:val="0"/>
          <w:numId w:val="1"/>
        </w:numPr>
        <w:spacing w:line="240" w:lineRule="auto"/>
        <w:ind w:left="0" w:firstLine="709"/>
        <w:rPr>
          <w:b w:val="0"/>
          <w:snapToGrid/>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019B4" w:rsidRDefault="00F922C5" w:rsidP="00490145">
      <w:pPr>
        <w:pStyle w:val="a3"/>
        <w:numPr>
          <w:ilvl w:val="0"/>
          <w:numId w:val="1"/>
        </w:numPr>
        <w:spacing w:after="0" w:line="240" w:lineRule="auto"/>
        <w:ind w:left="0" w:firstLine="709"/>
        <w:contextualSpacing w:val="0"/>
        <w:jc w:val="both"/>
        <w:rPr>
          <w:rFonts w:ascii="Times New Roman" w:eastAsia="Times New Roman" w:hAnsi="Times New Roman" w:cs="Times New Roman"/>
          <w:color w:val="000000"/>
          <w:sz w:val="24"/>
          <w:szCs w:val="24"/>
        </w:rPr>
      </w:pPr>
      <w:r w:rsidRPr="008019B4">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F922C5" w:rsidRPr="008019B4"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7" w:name="36041"/>
      <w:bookmarkEnd w:id="7"/>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 </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00F922C5" w:rsidRPr="008019B4">
          <w:rPr>
            <w:rFonts w:ascii="Times New Roman" w:eastAsia="Times New Roman" w:hAnsi="Times New Roman" w:cs="Times New Roman"/>
            <w:sz w:val="24"/>
            <w:szCs w:val="24"/>
          </w:rPr>
          <w:t>законодательством</w:t>
        </w:r>
      </w:hyperlink>
      <w:r w:rsidR="00F922C5" w:rsidRPr="008019B4">
        <w:rPr>
          <w:rFonts w:ascii="Times New Roman" w:eastAsia="Times New Roman" w:hAnsi="Times New Roman" w:cs="Times New Roman"/>
          <w:sz w:val="24"/>
          <w:szCs w:val="24"/>
        </w:rPr>
        <w:t xml:space="preserve"> Российской Федерации об охране объектов культурного наследия; </w:t>
      </w:r>
    </w:p>
    <w:p w:rsidR="00F922C5" w:rsidRPr="008019B4"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8" w:name="36042"/>
      <w:bookmarkEnd w:id="8"/>
      <w:r>
        <w:rPr>
          <w:rFonts w:ascii="Times New Roman" w:eastAsia="Times New Roman" w:hAnsi="Times New Roman" w:cs="Times New Roman"/>
          <w:sz w:val="24"/>
          <w:szCs w:val="24"/>
        </w:rPr>
        <w:t>–</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 в границах </w:t>
      </w:r>
      <w:hyperlink r:id="rId9" w:anchor="1012" w:history="1">
        <w:r w:rsidR="00F922C5" w:rsidRPr="008019B4">
          <w:rPr>
            <w:rFonts w:ascii="Times New Roman" w:eastAsia="Times New Roman" w:hAnsi="Times New Roman" w:cs="Times New Roman"/>
            <w:sz w:val="24"/>
            <w:szCs w:val="24"/>
          </w:rPr>
          <w:t>территорий общего пользования</w:t>
        </w:r>
      </w:hyperlink>
      <w:r w:rsidR="00F922C5" w:rsidRPr="008019B4">
        <w:rPr>
          <w:rFonts w:ascii="Times New Roman" w:eastAsia="Times New Roman" w:hAnsi="Times New Roman" w:cs="Times New Roman"/>
          <w:sz w:val="24"/>
          <w:szCs w:val="24"/>
        </w:rPr>
        <w:t xml:space="preserve">; </w:t>
      </w:r>
    </w:p>
    <w:p w:rsidR="00F922C5" w:rsidRPr="008019B4" w:rsidRDefault="00063DE2" w:rsidP="002178F2">
      <w:pPr>
        <w:pStyle w:val="a3"/>
        <w:spacing w:after="0" w:line="240" w:lineRule="auto"/>
        <w:rPr>
          <w:rFonts w:ascii="Times New Roman" w:eastAsia="Times New Roman" w:hAnsi="Times New Roman" w:cs="Times New Roman"/>
          <w:sz w:val="24"/>
          <w:szCs w:val="24"/>
        </w:rPr>
      </w:pPr>
      <w:bookmarkStart w:id="9" w:name="36043"/>
      <w:bookmarkEnd w:id="9"/>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 </w:t>
      </w:r>
      <w:r w:rsidR="00D1662C">
        <w:rPr>
          <w:rFonts w:ascii="Times New Roman" w:eastAsia="Times New Roman" w:hAnsi="Times New Roman" w:cs="Times New Roman"/>
          <w:sz w:val="24"/>
          <w:szCs w:val="24"/>
        </w:rPr>
        <w:t xml:space="preserve">     </w:t>
      </w:r>
      <w:r w:rsidR="002178F2" w:rsidRPr="002178F2">
        <w:rPr>
          <w:rFonts w:ascii="Times New Roman" w:eastAsia="Times New Roman" w:hAnsi="Times New Roman" w:cs="Times New Roman"/>
          <w:sz w:val="24"/>
          <w:szCs w:val="24"/>
        </w:rPr>
        <w:t>предназначенные для размещения линейных объектов и (или) занятые линейными объектами</w:t>
      </w:r>
      <w:r w:rsidR="00F922C5" w:rsidRPr="008019B4">
        <w:rPr>
          <w:rFonts w:ascii="Times New Roman" w:eastAsia="Times New Roman" w:hAnsi="Times New Roman" w:cs="Times New Roman"/>
          <w:sz w:val="24"/>
          <w:szCs w:val="24"/>
        </w:rPr>
        <w:t xml:space="preserve">; </w:t>
      </w:r>
    </w:p>
    <w:p w:rsidR="00F922C5"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10" w:name="36044"/>
      <w:bookmarkEnd w:id="10"/>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 </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предоставленные для добычи полезных ископаемых. </w:t>
      </w:r>
    </w:p>
    <w:p w:rsidR="00D1662C" w:rsidRPr="00D1662C" w:rsidRDefault="00D1662C" w:rsidP="00490145">
      <w:pPr>
        <w:pStyle w:val="a3"/>
        <w:numPr>
          <w:ilvl w:val="0"/>
          <w:numId w:val="1"/>
        </w:numPr>
        <w:spacing w:after="0" w:line="240" w:lineRule="auto"/>
        <w:ind w:left="0" w:firstLine="709"/>
        <w:contextualSpacing w:val="0"/>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Градостроительные регламенты не устанавливаются для: </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земель лесного фонда;</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земель, </w:t>
      </w:r>
      <w:r>
        <w:rPr>
          <w:rFonts w:ascii="Times New Roman" w:eastAsia="Times New Roman" w:hAnsi="Times New Roman" w:cs="Times New Roman"/>
          <w:sz w:val="24"/>
          <w:szCs w:val="24"/>
        </w:rPr>
        <w:t>покрытых поверхностными водами;</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земель запаса;</w:t>
      </w:r>
    </w:p>
    <w:p w:rsidR="001B732B"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 земель особо охраняемых природных территорий (за исключением земель лечебно-оздоровительных </w:t>
      </w:r>
      <w:r>
        <w:rPr>
          <w:rFonts w:ascii="Times New Roman" w:eastAsia="Times New Roman" w:hAnsi="Times New Roman" w:cs="Times New Roman"/>
          <w:sz w:val="24"/>
          <w:szCs w:val="24"/>
        </w:rPr>
        <w:t>местностей и курортов);</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сельскохозяйственных угодий в составе земель с</w:t>
      </w:r>
      <w:r>
        <w:rPr>
          <w:rFonts w:ascii="Times New Roman" w:eastAsia="Times New Roman" w:hAnsi="Times New Roman" w:cs="Times New Roman"/>
          <w:sz w:val="24"/>
          <w:szCs w:val="24"/>
        </w:rPr>
        <w:t>ельскохозяйственного назначения;</w:t>
      </w:r>
    </w:p>
    <w:p w:rsidR="00490145" w:rsidRDefault="00D1662C" w:rsidP="002178F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земельных участков, расположенных в границах особых экономических зон</w:t>
      </w:r>
      <w:r w:rsidR="002178F2">
        <w:rPr>
          <w:rFonts w:ascii="Times New Roman" w:eastAsia="Times New Roman" w:hAnsi="Times New Roman" w:cs="Times New Roman"/>
          <w:sz w:val="24"/>
          <w:szCs w:val="24"/>
        </w:rPr>
        <w:t xml:space="preserve"> </w:t>
      </w:r>
      <w:r w:rsidR="002178F2" w:rsidRPr="002178F2">
        <w:rPr>
          <w:rFonts w:ascii="Times New Roman" w:eastAsia="Times New Roman" w:hAnsi="Times New Roman" w:cs="Times New Roman"/>
          <w:sz w:val="24"/>
          <w:szCs w:val="24"/>
        </w:rPr>
        <w:t>и территорий опережающего социально-экономического развития</w:t>
      </w:r>
      <w:r>
        <w:rPr>
          <w:rFonts w:ascii="Times New Roman" w:eastAsia="Times New Roman" w:hAnsi="Times New Roman" w:cs="Times New Roman"/>
          <w:sz w:val="24"/>
          <w:szCs w:val="24"/>
        </w:rPr>
        <w:t>.</w:t>
      </w:r>
    </w:p>
    <w:p w:rsidR="005709B3" w:rsidRPr="008019B4" w:rsidRDefault="00D1662C" w:rsidP="00490145">
      <w:pPr>
        <w:pStyle w:val="13"/>
        <w:widowControl w:val="0"/>
        <w:spacing w:line="240" w:lineRule="auto"/>
        <w:ind w:firstLine="709"/>
        <w:rPr>
          <w:b w:val="0"/>
        </w:rPr>
      </w:pPr>
      <w:r>
        <w:rPr>
          <w:b w:val="0"/>
          <w:snapToGrid/>
        </w:rPr>
        <w:t>6</w:t>
      </w:r>
      <w:r w:rsidR="00F922C5" w:rsidRPr="008019B4">
        <w:rPr>
          <w:b w:val="0"/>
        </w:rPr>
        <w:t>.</w:t>
      </w:r>
      <w:r w:rsidR="005709B3" w:rsidRPr="008019B4">
        <w:rPr>
          <w:b w:val="0"/>
        </w:rPr>
        <w:t xml:space="preserve"> </w:t>
      </w:r>
      <w:r w:rsidR="00490145">
        <w:rPr>
          <w:b w:val="0"/>
        </w:rPr>
        <w:t xml:space="preserve">        </w:t>
      </w:r>
      <w:r w:rsidR="005709B3" w:rsidRPr="008019B4">
        <w:rPr>
          <w:b w:val="0"/>
        </w:rPr>
        <w:t>На карте градостроительного зонирования:</w:t>
      </w:r>
    </w:p>
    <w:p w:rsidR="005709B3" w:rsidRPr="008019B4" w:rsidRDefault="005709B3" w:rsidP="00490145">
      <w:pPr>
        <w:pStyle w:val="a3"/>
        <w:numPr>
          <w:ilvl w:val="0"/>
          <w:numId w:val="2"/>
        </w:numPr>
        <w:spacing w:after="0" w:line="240" w:lineRule="auto"/>
        <w:ind w:left="0" w:firstLine="709"/>
        <w:contextualSpacing w:val="0"/>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lastRenderedPageBreak/>
        <w:t xml:space="preserve">выделены территориальные зоны </w:t>
      </w:r>
      <w:r w:rsidR="006F366A">
        <w:rPr>
          <w:rFonts w:ascii="Times New Roman" w:eastAsia="Times New Roman" w:hAnsi="Times New Roman" w:cs="Times New Roman"/>
          <w:sz w:val="24"/>
          <w:szCs w:val="24"/>
        </w:rPr>
        <w:t xml:space="preserve">для всей территории муниципального образования </w:t>
      </w:r>
      <w:r w:rsidR="00146A67">
        <w:rPr>
          <w:rFonts w:ascii="Times New Roman" w:eastAsia="Times New Roman" w:hAnsi="Times New Roman" w:cs="Times New Roman"/>
          <w:sz w:val="24"/>
          <w:szCs w:val="24"/>
        </w:rPr>
        <w:t>Тюльганский</w:t>
      </w:r>
      <w:r w:rsidR="003F1628">
        <w:rPr>
          <w:rFonts w:ascii="Times New Roman" w:eastAsia="Times New Roman" w:hAnsi="Times New Roman" w:cs="Times New Roman"/>
          <w:sz w:val="24"/>
          <w:szCs w:val="24"/>
        </w:rPr>
        <w:t xml:space="preserve"> </w:t>
      </w:r>
      <w:r w:rsidR="00146A67">
        <w:rPr>
          <w:rFonts w:ascii="Times New Roman" w:eastAsia="Times New Roman" w:hAnsi="Times New Roman" w:cs="Times New Roman"/>
          <w:sz w:val="24"/>
          <w:szCs w:val="24"/>
        </w:rPr>
        <w:t>поссовет</w:t>
      </w:r>
      <w:r w:rsidR="006F366A">
        <w:rPr>
          <w:rFonts w:ascii="Times New Roman" w:eastAsia="Times New Roman" w:hAnsi="Times New Roman" w:cs="Times New Roman"/>
          <w:sz w:val="24"/>
          <w:szCs w:val="24"/>
        </w:rPr>
        <w:t>, за исключением территорий, обозначенных в ч</w:t>
      </w:r>
      <w:r w:rsidR="006F366A">
        <w:rPr>
          <w:rFonts w:ascii="Times New Roman" w:hAnsi="Times New Roman" w:cs="Times New Roman"/>
          <w:sz w:val="24"/>
          <w:szCs w:val="24"/>
        </w:rPr>
        <w:t>асти</w:t>
      </w:r>
      <w:r w:rsidR="00D5679F" w:rsidRPr="008019B4">
        <w:rPr>
          <w:rFonts w:ascii="Times New Roman" w:hAnsi="Times New Roman" w:cs="Times New Roman"/>
          <w:sz w:val="24"/>
          <w:szCs w:val="24"/>
        </w:rPr>
        <w:t xml:space="preserve"> </w:t>
      </w:r>
      <w:r w:rsidR="006F366A">
        <w:rPr>
          <w:rFonts w:ascii="Times New Roman" w:hAnsi="Times New Roman" w:cs="Times New Roman"/>
          <w:sz w:val="24"/>
          <w:szCs w:val="24"/>
        </w:rPr>
        <w:t>5</w:t>
      </w:r>
      <w:r w:rsidRPr="008019B4">
        <w:rPr>
          <w:rFonts w:ascii="Times New Roman" w:hAnsi="Times New Roman" w:cs="Times New Roman"/>
          <w:sz w:val="24"/>
          <w:szCs w:val="24"/>
        </w:rPr>
        <w:t xml:space="preserve"> настоящей статьи;</w:t>
      </w:r>
    </w:p>
    <w:p w:rsidR="005709B3" w:rsidRPr="008467FB" w:rsidRDefault="005709B3" w:rsidP="005259C0">
      <w:pPr>
        <w:pStyle w:val="a3"/>
        <w:numPr>
          <w:ilvl w:val="0"/>
          <w:numId w:val="2"/>
        </w:numPr>
        <w:spacing w:after="0" w:line="240" w:lineRule="auto"/>
        <w:ind w:left="0" w:firstLine="709"/>
        <w:contextualSpacing w:val="0"/>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t>обозначены границы зон с особыми усл</w:t>
      </w:r>
      <w:r w:rsidR="006836CC">
        <w:rPr>
          <w:rFonts w:ascii="Times New Roman" w:eastAsia="Times New Roman" w:hAnsi="Times New Roman" w:cs="Times New Roman"/>
          <w:sz w:val="24"/>
          <w:szCs w:val="24"/>
        </w:rPr>
        <w:t>овиями использования территорий:</w:t>
      </w:r>
      <w:r w:rsidRPr="008019B4">
        <w:rPr>
          <w:rFonts w:ascii="Times New Roman" w:eastAsia="Times New Roman" w:hAnsi="Times New Roman" w:cs="Times New Roman"/>
          <w:sz w:val="24"/>
          <w:szCs w:val="24"/>
        </w:rPr>
        <w:t xml:space="preserve"> </w:t>
      </w:r>
      <w:r w:rsidR="0001121F">
        <w:rPr>
          <w:rFonts w:ascii="Times New Roman" w:eastAsia="Times New Roman" w:hAnsi="Times New Roman" w:cs="Times New Roman"/>
          <w:sz w:val="24"/>
          <w:szCs w:val="24"/>
        </w:rPr>
        <w:t>Санитарно-защитные</w:t>
      </w:r>
      <w:r w:rsidRPr="008019B4">
        <w:rPr>
          <w:rFonts w:ascii="Times New Roman" w:eastAsia="Times New Roman" w:hAnsi="Times New Roman" w:cs="Times New Roman"/>
          <w:sz w:val="24"/>
          <w:szCs w:val="24"/>
        </w:rPr>
        <w:t xml:space="preserve"> зоны, водоохранные зоны, иные зоны охраны, установленные в соответствии с федеральным законодат</w:t>
      </w:r>
      <w:r w:rsidRPr="008019B4">
        <w:rPr>
          <w:rFonts w:ascii="Times New Roman" w:hAnsi="Times New Roman" w:cs="Times New Roman"/>
          <w:sz w:val="24"/>
          <w:szCs w:val="24"/>
        </w:rPr>
        <w:t>ельством;</w:t>
      </w:r>
    </w:p>
    <w:p w:rsidR="005709B3" w:rsidRDefault="008467FB" w:rsidP="008467FB">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5709B3" w:rsidRPr="008019B4">
        <w:rPr>
          <w:rFonts w:ascii="Times New Roman" w:eastAsia="Times New Roman" w:hAnsi="Times New Roman" w:cs="Times New Roman"/>
          <w:sz w:val="24"/>
          <w:szCs w:val="24"/>
        </w:rPr>
        <w:t xml:space="preserve">В соответствии с </w:t>
      </w:r>
      <w:r w:rsidR="00D5679F" w:rsidRPr="008019B4">
        <w:rPr>
          <w:rFonts w:ascii="Times New Roman" w:hAnsi="Times New Roman" w:cs="Times New Roman"/>
          <w:sz w:val="24"/>
          <w:szCs w:val="24"/>
        </w:rPr>
        <w:t>требованиями действующего законодательства,</w:t>
      </w:r>
      <w:r w:rsidR="00D5679F" w:rsidRPr="008019B4">
        <w:rPr>
          <w:rFonts w:ascii="Times New Roman" w:eastAsia="Times New Roman" w:hAnsi="Times New Roman" w:cs="Times New Roman"/>
          <w:sz w:val="24"/>
          <w:szCs w:val="24"/>
        </w:rPr>
        <w:t xml:space="preserve"> в частности </w:t>
      </w:r>
      <w:r w:rsidR="005709B3" w:rsidRPr="008019B4">
        <w:rPr>
          <w:rFonts w:ascii="Times New Roman" w:eastAsia="Times New Roman" w:hAnsi="Times New Roman" w:cs="Times New Roman"/>
          <w:sz w:val="24"/>
          <w:szCs w:val="24"/>
        </w:rPr>
        <w:t>Градостроительным кодексом Российской Федерации на карте градостроительног</w:t>
      </w:r>
      <w:r w:rsidR="00D5679F" w:rsidRPr="008019B4">
        <w:rPr>
          <w:rFonts w:ascii="Times New Roman" w:eastAsia="Times New Roman" w:hAnsi="Times New Roman" w:cs="Times New Roman"/>
          <w:sz w:val="24"/>
          <w:szCs w:val="24"/>
        </w:rPr>
        <w:t xml:space="preserve">о зонирования </w:t>
      </w:r>
      <w:r w:rsidR="005709B3" w:rsidRPr="008019B4">
        <w:rPr>
          <w:rFonts w:ascii="Times New Roman" w:eastAsia="Times New Roman" w:hAnsi="Times New Roman" w:cs="Times New Roman"/>
          <w:sz w:val="24"/>
          <w:szCs w:val="24"/>
        </w:rPr>
        <w:t>установлены следующие виды территориальных зон:</w:t>
      </w:r>
    </w:p>
    <w:tbl>
      <w:tblPr>
        <w:tblW w:w="0" w:type="auto"/>
        <w:jc w:val="center"/>
        <w:tblLook w:val="0000" w:firstRow="0" w:lastRow="0" w:firstColumn="0" w:lastColumn="0" w:noHBand="0" w:noVBand="0"/>
      </w:tblPr>
      <w:tblGrid>
        <w:gridCol w:w="1556"/>
        <w:gridCol w:w="8355"/>
      </w:tblGrid>
      <w:tr w:rsidR="004C4F6F" w:rsidRPr="004C4F6F" w:rsidTr="00667434">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4F6F" w:rsidRPr="004C4F6F" w:rsidRDefault="004C4F6F" w:rsidP="004C4F6F">
            <w:pPr>
              <w:spacing w:after="0" w:line="240" w:lineRule="auto"/>
              <w:jc w:val="center"/>
              <w:rPr>
                <w:rFonts w:ascii="Times New Roman" w:hAnsi="Times New Roman" w:cs="Times New Roman"/>
                <w:b/>
                <w:sz w:val="24"/>
                <w:szCs w:val="24"/>
              </w:rPr>
            </w:pPr>
            <w:r w:rsidRPr="004C4F6F">
              <w:rPr>
                <w:rFonts w:ascii="Times New Roman" w:hAnsi="Times New Roman" w:cs="Times New Roman"/>
                <w:b/>
                <w:sz w:val="24"/>
                <w:szCs w:val="24"/>
              </w:rPr>
              <w:t>Кодовое</w:t>
            </w:r>
          </w:p>
          <w:p w:rsidR="004C4F6F" w:rsidRPr="004C4F6F" w:rsidRDefault="004C4F6F" w:rsidP="004C4F6F">
            <w:pPr>
              <w:spacing w:after="0" w:line="240" w:lineRule="auto"/>
              <w:jc w:val="center"/>
              <w:rPr>
                <w:rFonts w:ascii="Times New Roman" w:hAnsi="Times New Roman" w:cs="Times New Roman"/>
                <w:b/>
                <w:sz w:val="24"/>
                <w:szCs w:val="24"/>
              </w:rPr>
            </w:pPr>
            <w:r w:rsidRPr="004C4F6F">
              <w:rPr>
                <w:rFonts w:ascii="Times New Roman" w:hAnsi="Times New Roman" w:cs="Times New Roman"/>
                <w:b/>
                <w:sz w:val="24"/>
                <w:szCs w:val="24"/>
              </w:rPr>
              <w:t>обозначение</w:t>
            </w:r>
          </w:p>
        </w:tc>
        <w:tc>
          <w:tcPr>
            <w:tcW w:w="8472" w:type="dxa"/>
            <w:tcBorders>
              <w:top w:val="single" w:sz="4" w:space="0" w:color="auto"/>
              <w:left w:val="single" w:sz="4" w:space="0" w:color="auto"/>
              <w:bottom w:val="single" w:sz="4" w:space="0" w:color="auto"/>
              <w:right w:val="single" w:sz="4" w:space="0" w:color="auto"/>
            </w:tcBorders>
            <w:vAlign w:val="center"/>
          </w:tcPr>
          <w:p w:rsidR="004C4F6F" w:rsidRPr="004C4F6F" w:rsidRDefault="004C4F6F" w:rsidP="004C4F6F">
            <w:pPr>
              <w:spacing w:after="0" w:line="240" w:lineRule="auto"/>
              <w:jc w:val="center"/>
              <w:rPr>
                <w:rFonts w:ascii="Times New Roman" w:hAnsi="Times New Roman" w:cs="Times New Roman"/>
                <w:b/>
                <w:sz w:val="24"/>
                <w:szCs w:val="24"/>
              </w:rPr>
            </w:pPr>
            <w:r w:rsidRPr="004C4F6F">
              <w:rPr>
                <w:rFonts w:ascii="Times New Roman" w:hAnsi="Times New Roman" w:cs="Times New Roman"/>
                <w:b/>
                <w:sz w:val="24"/>
                <w:szCs w:val="24"/>
              </w:rPr>
              <w:t>Наименование зоны</w:t>
            </w:r>
          </w:p>
        </w:tc>
      </w:tr>
      <w:tr w:rsidR="004C4F6F" w:rsidRPr="004C4F6F" w:rsidTr="002D70A9">
        <w:trPr>
          <w:cantSplit/>
          <w:jc w:val="center"/>
        </w:trPr>
        <w:tc>
          <w:tcPr>
            <w:tcW w:w="10028" w:type="dxa"/>
            <w:gridSpan w:val="2"/>
            <w:tcBorders>
              <w:top w:val="single" w:sz="4" w:space="0" w:color="auto"/>
              <w:left w:val="single" w:sz="4" w:space="0" w:color="auto"/>
              <w:bottom w:val="single" w:sz="4" w:space="0" w:color="auto"/>
              <w:right w:val="single" w:sz="4" w:space="0" w:color="auto"/>
            </w:tcBorders>
          </w:tcPr>
          <w:p w:rsidR="005259C0" w:rsidRPr="00604462" w:rsidRDefault="005259C0" w:rsidP="00836D30">
            <w:pPr>
              <w:spacing w:after="0" w:line="240" w:lineRule="auto"/>
              <w:jc w:val="center"/>
              <w:rPr>
                <w:rFonts w:ascii="Times New Roman" w:hAnsi="Times New Roman" w:cs="Times New Roman"/>
                <w:b/>
                <w:color w:val="FF0000"/>
                <w:sz w:val="24"/>
                <w:szCs w:val="24"/>
              </w:rPr>
            </w:pPr>
            <w:bookmarkStart w:id="11" w:name="sub_1020"/>
            <w:r w:rsidRPr="00604462">
              <w:rPr>
                <w:rFonts w:ascii="Times New Roman" w:hAnsi="Times New Roman" w:cs="Times New Roman"/>
                <w:b/>
                <w:sz w:val="24"/>
                <w:szCs w:val="24"/>
              </w:rPr>
              <w:t>Жилая з</w:t>
            </w:r>
            <w:bookmarkEnd w:id="11"/>
            <w:r w:rsidR="00836D30" w:rsidRPr="00604462">
              <w:rPr>
                <w:rFonts w:ascii="Times New Roman" w:hAnsi="Times New Roman" w:cs="Times New Roman"/>
                <w:b/>
                <w:sz w:val="24"/>
                <w:szCs w:val="24"/>
              </w:rPr>
              <w:t>она</w:t>
            </w:r>
          </w:p>
        </w:tc>
      </w:tr>
      <w:tr w:rsidR="004F48AE" w:rsidRPr="004C4F6F" w:rsidTr="002D70A9">
        <w:trPr>
          <w:cantSplit/>
          <w:jc w:val="center"/>
        </w:trPr>
        <w:tc>
          <w:tcPr>
            <w:tcW w:w="10028" w:type="dxa"/>
            <w:gridSpan w:val="2"/>
            <w:tcBorders>
              <w:top w:val="single" w:sz="4" w:space="0" w:color="auto"/>
              <w:left w:val="single" w:sz="4" w:space="0" w:color="auto"/>
              <w:bottom w:val="single" w:sz="4" w:space="0" w:color="auto"/>
              <w:right w:val="single" w:sz="4" w:space="0" w:color="auto"/>
            </w:tcBorders>
          </w:tcPr>
          <w:p w:rsidR="004F48AE" w:rsidRPr="00604462" w:rsidRDefault="004F48AE" w:rsidP="00836D30">
            <w:pPr>
              <w:spacing w:after="0" w:line="240" w:lineRule="auto"/>
              <w:jc w:val="center"/>
              <w:rPr>
                <w:rFonts w:ascii="Times New Roman" w:hAnsi="Times New Roman" w:cs="Times New Roman"/>
                <w:b/>
                <w:sz w:val="24"/>
                <w:szCs w:val="24"/>
              </w:rPr>
            </w:pPr>
          </w:p>
        </w:tc>
      </w:tr>
      <w:tr w:rsidR="0018166D" w:rsidRPr="004C4F6F" w:rsidTr="00667434">
        <w:trPr>
          <w:trHeight w:val="206"/>
          <w:jc w:val="center"/>
        </w:trPr>
        <w:tc>
          <w:tcPr>
            <w:tcW w:w="0" w:type="auto"/>
            <w:tcBorders>
              <w:top w:val="single" w:sz="4" w:space="0" w:color="auto"/>
              <w:left w:val="single" w:sz="4" w:space="0" w:color="auto"/>
              <w:bottom w:val="single" w:sz="4" w:space="0" w:color="auto"/>
              <w:right w:val="single" w:sz="4" w:space="0" w:color="auto"/>
            </w:tcBorders>
            <w:vAlign w:val="center"/>
          </w:tcPr>
          <w:p w:rsidR="0018166D" w:rsidRPr="00072160" w:rsidRDefault="0018166D" w:rsidP="0018166D">
            <w:pPr>
              <w:spacing w:after="0" w:line="240" w:lineRule="auto"/>
              <w:jc w:val="center"/>
              <w:rPr>
                <w:rFonts w:ascii="Times New Roman" w:hAnsi="Times New Roman" w:cs="Times New Roman"/>
                <w:b/>
                <w:color w:val="FF0000"/>
                <w:sz w:val="24"/>
                <w:szCs w:val="24"/>
              </w:rPr>
            </w:pPr>
            <w:r w:rsidRPr="00072160">
              <w:rPr>
                <w:rFonts w:ascii="Times New Roman" w:hAnsi="Times New Roman" w:cs="Times New Roman"/>
                <w:b/>
                <w:sz w:val="24"/>
                <w:szCs w:val="24"/>
              </w:rPr>
              <w:t>Ж</w:t>
            </w:r>
            <w:r w:rsidR="0033501F">
              <w:rPr>
                <w:rFonts w:ascii="Times New Roman" w:hAnsi="Times New Roman" w:cs="Times New Roman"/>
                <w:b/>
                <w:sz w:val="24"/>
                <w:szCs w:val="24"/>
              </w:rPr>
              <w:t>-1</w:t>
            </w:r>
          </w:p>
        </w:tc>
        <w:tc>
          <w:tcPr>
            <w:tcW w:w="8472" w:type="dxa"/>
            <w:tcBorders>
              <w:top w:val="single" w:sz="4" w:space="0" w:color="auto"/>
              <w:left w:val="single" w:sz="4" w:space="0" w:color="auto"/>
              <w:bottom w:val="single" w:sz="4" w:space="0" w:color="auto"/>
              <w:right w:val="single" w:sz="4" w:space="0" w:color="auto"/>
            </w:tcBorders>
          </w:tcPr>
          <w:p w:rsidR="0018166D" w:rsidRPr="00284736" w:rsidRDefault="00B30D80" w:rsidP="0018166D">
            <w:pPr>
              <w:spacing w:after="0" w:line="240" w:lineRule="auto"/>
              <w:rPr>
                <w:rFonts w:ascii="Times New Roman" w:hAnsi="Times New Roman" w:cs="Times New Roman"/>
                <w:color w:val="FF0000"/>
                <w:sz w:val="24"/>
                <w:szCs w:val="24"/>
              </w:rPr>
            </w:pPr>
            <w:r w:rsidRPr="0018166D">
              <w:rPr>
                <w:rFonts w:ascii="Times New Roman" w:hAnsi="Times New Roman" w:cs="Times New Roman"/>
                <w:sz w:val="24"/>
                <w:szCs w:val="24"/>
              </w:rPr>
              <w:t>Малоэтажная жилая застройка</w:t>
            </w:r>
          </w:p>
        </w:tc>
      </w:tr>
      <w:tr w:rsidR="004F48AE" w:rsidRPr="004C4F6F" w:rsidTr="00667434">
        <w:trPr>
          <w:trHeight w:val="206"/>
          <w:jc w:val="center"/>
        </w:trPr>
        <w:tc>
          <w:tcPr>
            <w:tcW w:w="0" w:type="auto"/>
            <w:tcBorders>
              <w:top w:val="single" w:sz="4" w:space="0" w:color="auto"/>
              <w:left w:val="single" w:sz="4" w:space="0" w:color="auto"/>
              <w:bottom w:val="single" w:sz="4" w:space="0" w:color="auto"/>
              <w:right w:val="single" w:sz="4" w:space="0" w:color="auto"/>
            </w:tcBorders>
            <w:vAlign w:val="center"/>
          </w:tcPr>
          <w:p w:rsidR="004F48AE" w:rsidRPr="00072160" w:rsidRDefault="004F48AE" w:rsidP="001816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Ж-2</w:t>
            </w:r>
          </w:p>
        </w:tc>
        <w:tc>
          <w:tcPr>
            <w:tcW w:w="8472" w:type="dxa"/>
            <w:tcBorders>
              <w:top w:val="single" w:sz="4" w:space="0" w:color="auto"/>
              <w:left w:val="single" w:sz="4" w:space="0" w:color="auto"/>
              <w:bottom w:val="single" w:sz="4" w:space="0" w:color="auto"/>
              <w:right w:val="single" w:sz="4" w:space="0" w:color="auto"/>
            </w:tcBorders>
          </w:tcPr>
          <w:p w:rsidR="004F48AE" w:rsidRPr="0018166D" w:rsidRDefault="004F48AE" w:rsidP="001816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Среднеэтажная </w:t>
            </w:r>
            <w:r w:rsidRPr="0018166D">
              <w:rPr>
                <w:rFonts w:ascii="Times New Roman" w:hAnsi="Times New Roman" w:cs="Times New Roman"/>
                <w:sz w:val="24"/>
                <w:szCs w:val="24"/>
              </w:rPr>
              <w:t>жилая застройка</w:t>
            </w:r>
          </w:p>
        </w:tc>
      </w:tr>
      <w:tr w:rsidR="0018166D" w:rsidRPr="004C4F6F" w:rsidTr="002D70A9">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18166D" w:rsidRPr="00072160" w:rsidRDefault="0018166D" w:rsidP="004C4F6F">
            <w:pPr>
              <w:spacing w:after="0" w:line="240" w:lineRule="auto"/>
              <w:jc w:val="center"/>
              <w:rPr>
                <w:rFonts w:ascii="Times New Roman" w:hAnsi="Times New Roman" w:cs="Times New Roman"/>
                <w:b/>
                <w:color w:val="FF0000"/>
                <w:sz w:val="24"/>
                <w:szCs w:val="24"/>
              </w:rPr>
            </w:pPr>
            <w:r w:rsidRPr="00072160">
              <w:rPr>
                <w:rFonts w:ascii="Times New Roman" w:hAnsi="Times New Roman" w:cs="Times New Roman"/>
                <w:b/>
                <w:sz w:val="24"/>
                <w:szCs w:val="24"/>
              </w:rPr>
              <w:t>Общественно-деловые зоны</w:t>
            </w:r>
          </w:p>
        </w:tc>
      </w:tr>
      <w:tr w:rsidR="0018166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8166D" w:rsidRPr="00072160" w:rsidRDefault="0018166D" w:rsidP="004C4F6F">
            <w:pPr>
              <w:spacing w:after="0" w:line="240" w:lineRule="auto"/>
              <w:jc w:val="center"/>
              <w:rPr>
                <w:rFonts w:ascii="Times New Roman" w:hAnsi="Times New Roman" w:cs="Times New Roman"/>
                <w:b/>
                <w:sz w:val="24"/>
                <w:szCs w:val="24"/>
              </w:rPr>
            </w:pPr>
            <w:r w:rsidRPr="00072160">
              <w:rPr>
                <w:rFonts w:ascii="Times New Roman" w:hAnsi="Times New Roman" w:cs="Times New Roman"/>
                <w:b/>
                <w:sz w:val="24"/>
                <w:szCs w:val="24"/>
              </w:rPr>
              <w:t>О-1</w:t>
            </w:r>
          </w:p>
        </w:tc>
        <w:tc>
          <w:tcPr>
            <w:tcW w:w="8472" w:type="dxa"/>
            <w:tcBorders>
              <w:top w:val="single" w:sz="4" w:space="0" w:color="auto"/>
              <w:left w:val="single" w:sz="4" w:space="0" w:color="auto"/>
              <w:bottom w:val="single" w:sz="4" w:space="0" w:color="auto"/>
              <w:right w:val="single" w:sz="4" w:space="0" w:color="auto"/>
            </w:tcBorders>
          </w:tcPr>
          <w:p w:rsidR="0018166D" w:rsidRPr="00072160" w:rsidRDefault="0018166D" w:rsidP="004C4F6F">
            <w:pPr>
              <w:spacing w:after="0" w:line="240" w:lineRule="auto"/>
              <w:rPr>
                <w:rFonts w:ascii="Times New Roman" w:hAnsi="Times New Roman" w:cs="Times New Roman"/>
                <w:sz w:val="24"/>
                <w:szCs w:val="24"/>
              </w:rPr>
            </w:pPr>
            <w:r w:rsidRPr="00072160">
              <w:rPr>
                <w:rFonts w:ascii="Times New Roman" w:hAnsi="Times New Roman" w:cs="Times New Roman"/>
                <w:sz w:val="24"/>
                <w:szCs w:val="24"/>
              </w:rPr>
              <w:t>Зона делового, общественного и коммерческого назначения</w:t>
            </w:r>
          </w:p>
        </w:tc>
      </w:tr>
      <w:tr w:rsidR="0018166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8166D" w:rsidRPr="00072160" w:rsidRDefault="0018166D" w:rsidP="004C4F6F">
            <w:pPr>
              <w:spacing w:after="0" w:line="240" w:lineRule="auto"/>
              <w:jc w:val="center"/>
              <w:rPr>
                <w:rFonts w:ascii="Times New Roman" w:hAnsi="Times New Roman" w:cs="Times New Roman"/>
                <w:b/>
                <w:sz w:val="24"/>
                <w:szCs w:val="24"/>
              </w:rPr>
            </w:pPr>
            <w:r w:rsidRPr="00072160">
              <w:rPr>
                <w:rFonts w:ascii="Times New Roman" w:hAnsi="Times New Roman" w:cs="Times New Roman"/>
                <w:b/>
                <w:sz w:val="24"/>
                <w:szCs w:val="24"/>
              </w:rPr>
              <w:t>О-2</w:t>
            </w:r>
          </w:p>
        </w:tc>
        <w:tc>
          <w:tcPr>
            <w:tcW w:w="8472" w:type="dxa"/>
            <w:tcBorders>
              <w:top w:val="single" w:sz="4" w:space="0" w:color="auto"/>
              <w:left w:val="single" w:sz="4" w:space="0" w:color="auto"/>
              <w:bottom w:val="single" w:sz="4" w:space="0" w:color="auto"/>
              <w:right w:val="single" w:sz="4" w:space="0" w:color="auto"/>
            </w:tcBorders>
          </w:tcPr>
          <w:p w:rsidR="0018166D" w:rsidRPr="00072160" w:rsidRDefault="00721402" w:rsidP="00667434">
            <w:pPr>
              <w:spacing w:after="0" w:line="240" w:lineRule="auto"/>
              <w:rPr>
                <w:rFonts w:ascii="Times New Roman" w:hAnsi="Times New Roman" w:cs="Times New Roman"/>
                <w:sz w:val="24"/>
                <w:szCs w:val="24"/>
              </w:rPr>
            </w:pPr>
            <w:r w:rsidRPr="0083614C">
              <w:rPr>
                <w:rFonts w:ascii="Times New Roman" w:hAnsi="Times New Roman" w:cs="Times New Roman"/>
                <w:sz w:val="24"/>
                <w:szCs w:val="24"/>
              </w:rPr>
              <w:t>Зона дошкольных и учебно-образовательных учреждений</w:t>
            </w:r>
          </w:p>
        </w:tc>
      </w:tr>
      <w:tr w:rsidR="003617D6"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617D6" w:rsidRPr="00072160" w:rsidRDefault="003617D6" w:rsidP="004C4F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О-3</w:t>
            </w:r>
          </w:p>
        </w:tc>
        <w:tc>
          <w:tcPr>
            <w:tcW w:w="8472" w:type="dxa"/>
            <w:tcBorders>
              <w:top w:val="single" w:sz="4" w:space="0" w:color="auto"/>
              <w:left w:val="single" w:sz="4" w:space="0" w:color="auto"/>
              <w:bottom w:val="single" w:sz="4" w:space="0" w:color="auto"/>
              <w:right w:val="single" w:sz="4" w:space="0" w:color="auto"/>
            </w:tcBorders>
          </w:tcPr>
          <w:p w:rsidR="003617D6" w:rsidRPr="0083614C" w:rsidRDefault="003617D6" w:rsidP="00667434">
            <w:pPr>
              <w:spacing w:after="0" w:line="240" w:lineRule="auto"/>
              <w:rPr>
                <w:rFonts w:ascii="Times New Roman" w:hAnsi="Times New Roman" w:cs="Times New Roman"/>
                <w:sz w:val="24"/>
                <w:szCs w:val="24"/>
              </w:rPr>
            </w:pPr>
            <w:r w:rsidRPr="003617D6">
              <w:rPr>
                <w:rFonts w:ascii="Times New Roman" w:hAnsi="Times New Roman" w:cs="Times New Roman"/>
                <w:sz w:val="24"/>
                <w:szCs w:val="24"/>
              </w:rPr>
              <w:t>Зона религиозного использования</w:t>
            </w:r>
          </w:p>
        </w:tc>
      </w:tr>
      <w:tr w:rsidR="0018166D" w:rsidRPr="004C4F6F" w:rsidTr="002D70A9">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18166D" w:rsidRPr="008546ED" w:rsidRDefault="0018166D" w:rsidP="004C4F6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Производственные зоны</w:t>
            </w:r>
          </w:p>
        </w:tc>
      </w:tr>
      <w:tr w:rsidR="0018166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8166D" w:rsidRPr="008546ED" w:rsidRDefault="00DB556A" w:rsidP="004C4F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w:t>
            </w:r>
            <w:r w:rsidR="005C05B8">
              <w:rPr>
                <w:rFonts w:ascii="Times New Roman" w:hAnsi="Times New Roman" w:cs="Times New Roman"/>
                <w:b/>
                <w:sz w:val="24"/>
                <w:szCs w:val="24"/>
              </w:rPr>
              <w:t>1</w:t>
            </w:r>
          </w:p>
        </w:tc>
        <w:tc>
          <w:tcPr>
            <w:tcW w:w="8472" w:type="dxa"/>
            <w:tcBorders>
              <w:top w:val="single" w:sz="4" w:space="0" w:color="auto"/>
              <w:left w:val="single" w:sz="4" w:space="0" w:color="auto"/>
              <w:bottom w:val="single" w:sz="4" w:space="0" w:color="auto"/>
              <w:right w:val="single" w:sz="4" w:space="0" w:color="auto"/>
            </w:tcBorders>
          </w:tcPr>
          <w:p w:rsidR="0018166D" w:rsidRPr="008546ED" w:rsidRDefault="00F23987" w:rsidP="004C4F6F">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Производственная зона пищевой промышленности</w:t>
            </w:r>
          </w:p>
        </w:tc>
      </w:tr>
      <w:tr w:rsidR="0018166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8166D" w:rsidRPr="008546ED" w:rsidRDefault="0018166D" w:rsidP="004C4F6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Пр-2</w:t>
            </w:r>
          </w:p>
        </w:tc>
        <w:tc>
          <w:tcPr>
            <w:tcW w:w="8472" w:type="dxa"/>
            <w:tcBorders>
              <w:top w:val="single" w:sz="4" w:space="0" w:color="auto"/>
              <w:left w:val="single" w:sz="4" w:space="0" w:color="auto"/>
              <w:bottom w:val="single" w:sz="4" w:space="0" w:color="auto"/>
              <w:right w:val="single" w:sz="4" w:space="0" w:color="auto"/>
            </w:tcBorders>
          </w:tcPr>
          <w:p w:rsidR="0018166D" w:rsidRPr="008546ED" w:rsidRDefault="00F23987" w:rsidP="004C4F6F">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 xml:space="preserve">Производственная зона легкой и </w:t>
            </w:r>
            <w:r w:rsidR="001A3B9B" w:rsidRPr="008546ED">
              <w:rPr>
                <w:rFonts w:ascii="Times New Roman" w:hAnsi="Times New Roman" w:cs="Times New Roman"/>
                <w:sz w:val="24"/>
                <w:szCs w:val="24"/>
              </w:rPr>
              <w:t>строительной промышленности</w:t>
            </w:r>
          </w:p>
        </w:tc>
      </w:tr>
      <w:tr w:rsidR="002F3802"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2F3802" w:rsidRPr="008546ED" w:rsidRDefault="00077DF0" w:rsidP="004C4F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Пр-3</w:t>
            </w:r>
          </w:p>
        </w:tc>
        <w:tc>
          <w:tcPr>
            <w:tcW w:w="8472" w:type="dxa"/>
            <w:tcBorders>
              <w:top w:val="single" w:sz="4" w:space="0" w:color="auto"/>
              <w:left w:val="single" w:sz="4" w:space="0" w:color="auto"/>
              <w:bottom w:val="single" w:sz="4" w:space="0" w:color="auto"/>
              <w:right w:val="single" w:sz="4" w:space="0" w:color="auto"/>
            </w:tcBorders>
          </w:tcPr>
          <w:p w:rsidR="002F3802" w:rsidRPr="00220648" w:rsidRDefault="00220648" w:rsidP="004C4F6F">
            <w:pPr>
              <w:spacing w:after="0" w:line="240" w:lineRule="auto"/>
              <w:rPr>
                <w:rFonts w:ascii="Times New Roman" w:hAnsi="Times New Roman" w:cs="Times New Roman"/>
                <w:sz w:val="24"/>
                <w:szCs w:val="24"/>
              </w:rPr>
            </w:pPr>
            <w:r w:rsidRPr="00220648">
              <w:rPr>
                <w:rFonts w:ascii="Times New Roman" w:hAnsi="Times New Roman" w:cs="Times New Roman"/>
                <w:sz w:val="24"/>
                <w:szCs w:val="24"/>
              </w:rPr>
              <w:t>Производственная зона</w:t>
            </w:r>
            <w:r w:rsidRPr="00220648">
              <w:rPr>
                <w:rFonts w:ascii="Times New Roman" w:hAnsi="Times New Roman" w:cs="Times New Roman"/>
                <w:bCs/>
                <w:sz w:val="24"/>
                <w:szCs w:val="24"/>
              </w:rPr>
              <w:t xml:space="preserve"> недропользования</w:t>
            </w:r>
          </w:p>
        </w:tc>
      </w:tr>
      <w:tr w:rsidR="008546ED" w:rsidRPr="004C4F6F" w:rsidTr="002D70A9">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8546ED" w:rsidRPr="008546ED" w:rsidRDefault="008546ED" w:rsidP="004C4F6F">
            <w:pPr>
              <w:spacing w:after="0" w:line="240" w:lineRule="auto"/>
              <w:jc w:val="center"/>
              <w:rPr>
                <w:rFonts w:ascii="Times New Roman" w:hAnsi="Times New Roman" w:cs="Times New Roman"/>
                <w:b/>
                <w:color w:val="FF0000"/>
                <w:sz w:val="24"/>
                <w:szCs w:val="24"/>
              </w:rPr>
            </w:pPr>
            <w:r w:rsidRPr="008546ED">
              <w:rPr>
                <w:rFonts w:ascii="Times New Roman" w:hAnsi="Times New Roman" w:cs="Times New Roman"/>
                <w:b/>
                <w:sz w:val="24"/>
                <w:szCs w:val="24"/>
              </w:rPr>
              <w:t>Зоны инженерной и транспортной инфраструктур</w:t>
            </w:r>
          </w:p>
        </w:tc>
      </w:tr>
      <w:tr w:rsidR="008546E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546ED" w:rsidRPr="008546ED" w:rsidRDefault="00AA5AC9" w:rsidP="005D7B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Т-1</w:t>
            </w:r>
          </w:p>
        </w:tc>
        <w:tc>
          <w:tcPr>
            <w:tcW w:w="8472" w:type="dxa"/>
            <w:tcBorders>
              <w:top w:val="single" w:sz="4" w:space="0" w:color="auto"/>
              <w:left w:val="single" w:sz="4" w:space="0" w:color="auto"/>
              <w:bottom w:val="single" w:sz="4" w:space="0" w:color="auto"/>
              <w:right w:val="single" w:sz="4" w:space="0" w:color="auto"/>
            </w:tcBorders>
          </w:tcPr>
          <w:p w:rsidR="008546ED" w:rsidRPr="008546ED" w:rsidRDefault="008546ED" w:rsidP="0091691D">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Зона транспортной инфраструктуры</w:t>
            </w:r>
          </w:p>
        </w:tc>
      </w:tr>
      <w:tr w:rsidR="00C90D7B"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90D7B" w:rsidRDefault="00C90D7B" w:rsidP="005D7B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Т-1.1</w:t>
            </w:r>
          </w:p>
        </w:tc>
        <w:tc>
          <w:tcPr>
            <w:tcW w:w="8472" w:type="dxa"/>
            <w:tcBorders>
              <w:top w:val="single" w:sz="4" w:space="0" w:color="auto"/>
              <w:left w:val="single" w:sz="4" w:space="0" w:color="auto"/>
              <w:bottom w:val="single" w:sz="4" w:space="0" w:color="auto"/>
              <w:right w:val="single" w:sz="4" w:space="0" w:color="auto"/>
            </w:tcBorders>
          </w:tcPr>
          <w:p w:rsidR="00C90D7B" w:rsidRPr="008546ED" w:rsidRDefault="00C90D7B" w:rsidP="0091691D">
            <w:pPr>
              <w:spacing w:after="0" w:line="240" w:lineRule="auto"/>
              <w:rPr>
                <w:rFonts w:ascii="Times New Roman" w:hAnsi="Times New Roman" w:cs="Times New Roman"/>
                <w:sz w:val="24"/>
                <w:szCs w:val="24"/>
              </w:rPr>
            </w:pPr>
            <w:r>
              <w:rPr>
                <w:rFonts w:ascii="Times New Roman" w:hAnsi="Times New Roman" w:cs="Times New Roman"/>
                <w:sz w:val="24"/>
                <w:szCs w:val="24"/>
              </w:rPr>
              <w:t>Зона транспорта</w:t>
            </w:r>
          </w:p>
        </w:tc>
      </w:tr>
      <w:tr w:rsidR="004D389F"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D389F" w:rsidRDefault="004D389F" w:rsidP="005D7B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w:t>
            </w:r>
            <w:r w:rsidR="00C90D7B">
              <w:rPr>
                <w:rFonts w:ascii="Times New Roman" w:hAnsi="Times New Roman" w:cs="Times New Roman"/>
                <w:b/>
                <w:sz w:val="24"/>
                <w:szCs w:val="24"/>
              </w:rPr>
              <w:t>Н</w:t>
            </w:r>
            <w:r>
              <w:rPr>
                <w:rFonts w:ascii="Times New Roman" w:hAnsi="Times New Roman" w:cs="Times New Roman"/>
                <w:b/>
                <w:sz w:val="24"/>
                <w:szCs w:val="24"/>
              </w:rPr>
              <w:t>-1</w:t>
            </w:r>
          </w:p>
        </w:tc>
        <w:tc>
          <w:tcPr>
            <w:tcW w:w="8472" w:type="dxa"/>
            <w:tcBorders>
              <w:top w:val="single" w:sz="4" w:space="0" w:color="auto"/>
              <w:left w:val="single" w:sz="4" w:space="0" w:color="auto"/>
              <w:bottom w:val="single" w:sz="4" w:space="0" w:color="auto"/>
              <w:right w:val="single" w:sz="4" w:space="0" w:color="auto"/>
            </w:tcBorders>
          </w:tcPr>
          <w:p w:rsidR="004D389F" w:rsidRPr="008546ED" w:rsidRDefault="004D389F" w:rsidP="004D389F">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 xml:space="preserve">Зона </w:t>
            </w:r>
            <w:r>
              <w:rPr>
                <w:rFonts w:ascii="Times New Roman" w:hAnsi="Times New Roman" w:cs="Times New Roman"/>
                <w:sz w:val="24"/>
                <w:szCs w:val="24"/>
              </w:rPr>
              <w:t>инженерной</w:t>
            </w:r>
            <w:r w:rsidRPr="008546ED">
              <w:rPr>
                <w:rFonts w:ascii="Times New Roman" w:hAnsi="Times New Roman" w:cs="Times New Roman"/>
                <w:sz w:val="24"/>
                <w:szCs w:val="24"/>
              </w:rPr>
              <w:t xml:space="preserve"> инфраструктуры</w:t>
            </w:r>
          </w:p>
        </w:tc>
      </w:tr>
      <w:tr w:rsidR="00CA3D6C"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A3D6C" w:rsidRDefault="00CA3D6C" w:rsidP="005D7B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ИН-2</w:t>
            </w:r>
          </w:p>
        </w:tc>
        <w:tc>
          <w:tcPr>
            <w:tcW w:w="8472" w:type="dxa"/>
            <w:tcBorders>
              <w:top w:val="single" w:sz="4" w:space="0" w:color="auto"/>
              <w:left w:val="single" w:sz="4" w:space="0" w:color="auto"/>
              <w:bottom w:val="single" w:sz="4" w:space="0" w:color="auto"/>
              <w:right w:val="single" w:sz="4" w:space="0" w:color="auto"/>
            </w:tcBorders>
          </w:tcPr>
          <w:p w:rsidR="00CA3D6C" w:rsidRPr="00CA3D6C" w:rsidRDefault="00CA3D6C" w:rsidP="004D389F">
            <w:pPr>
              <w:spacing w:after="0" w:line="240" w:lineRule="auto"/>
              <w:rPr>
                <w:rFonts w:ascii="Times New Roman" w:hAnsi="Times New Roman" w:cs="Times New Roman"/>
                <w:sz w:val="24"/>
                <w:szCs w:val="24"/>
              </w:rPr>
            </w:pPr>
            <w:r w:rsidRPr="00CA3D6C">
              <w:rPr>
                <w:rFonts w:ascii="Times New Roman" w:hAnsi="Times New Roman" w:cs="Times New Roman"/>
                <w:bCs/>
                <w:sz w:val="24"/>
                <w:szCs w:val="24"/>
              </w:rPr>
              <w:t>Зона водозаборных, иных технических сооружений</w:t>
            </w:r>
          </w:p>
        </w:tc>
      </w:tr>
      <w:tr w:rsidR="0060395C" w:rsidRPr="008546ED" w:rsidTr="00E86155">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60395C" w:rsidRPr="008546ED" w:rsidRDefault="0060395C" w:rsidP="00E86155">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Зоны сельскохозяйственного использования</w:t>
            </w:r>
          </w:p>
        </w:tc>
      </w:tr>
      <w:tr w:rsidR="0060395C" w:rsidRPr="008546ED" w:rsidTr="00E8615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0395C" w:rsidRPr="008546ED" w:rsidRDefault="0060395C" w:rsidP="00E86155">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СХ</w:t>
            </w:r>
            <w:r>
              <w:rPr>
                <w:rFonts w:ascii="Times New Roman" w:hAnsi="Times New Roman" w:cs="Times New Roman"/>
                <w:b/>
                <w:sz w:val="24"/>
                <w:szCs w:val="24"/>
              </w:rPr>
              <w:t>-1</w:t>
            </w:r>
          </w:p>
        </w:tc>
        <w:tc>
          <w:tcPr>
            <w:tcW w:w="8472" w:type="dxa"/>
            <w:tcBorders>
              <w:top w:val="single" w:sz="4" w:space="0" w:color="auto"/>
              <w:left w:val="single" w:sz="4" w:space="0" w:color="auto"/>
              <w:bottom w:val="single" w:sz="4" w:space="0" w:color="auto"/>
              <w:right w:val="single" w:sz="4" w:space="0" w:color="auto"/>
            </w:tcBorders>
          </w:tcPr>
          <w:p w:rsidR="0060395C" w:rsidRPr="009B06DD" w:rsidRDefault="002F3802" w:rsidP="002F3802">
            <w:pPr>
              <w:spacing w:after="0" w:line="240" w:lineRule="auto"/>
              <w:rPr>
                <w:rFonts w:ascii="Times New Roman" w:hAnsi="Times New Roman" w:cs="Times New Roman"/>
                <w:sz w:val="24"/>
                <w:szCs w:val="24"/>
              </w:rPr>
            </w:pPr>
            <w:r w:rsidRPr="002F3802">
              <w:rPr>
                <w:rFonts w:ascii="Times New Roman" w:hAnsi="Times New Roman" w:cs="Times New Roman"/>
                <w:sz w:val="24"/>
                <w:szCs w:val="24"/>
              </w:rPr>
              <w:t>Зона сельскохозяйственных угодий и</w:t>
            </w:r>
            <w:r>
              <w:rPr>
                <w:rFonts w:ascii="Times New Roman" w:hAnsi="Times New Roman" w:cs="Times New Roman"/>
                <w:sz w:val="24"/>
                <w:szCs w:val="24"/>
              </w:rPr>
              <w:t xml:space="preserve"> </w:t>
            </w:r>
            <w:r w:rsidRPr="002F3802">
              <w:rPr>
                <w:rFonts w:ascii="Times New Roman" w:hAnsi="Times New Roman" w:cs="Times New Roman"/>
                <w:sz w:val="24"/>
                <w:szCs w:val="24"/>
              </w:rPr>
              <w:t>животноводства</w:t>
            </w:r>
          </w:p>
        </w:tc>
      </w:tr>
      <w:tr w:rsidR="00F2232E" w:rsidRPr="008546ED" w:rsidTr="00E8615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2232E" w:rsidRPr="008546ED" w:rsidRDefault="00F2232E" w:rsidP="00E861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СХ-2</w:t>
            </w:r>
          </w:p>
        </w:tc>
        <w:tc>
          <w:tcPr>
            <w:tcW w:w="8472" w:type="dxa"/>
            <w:tcBorders>
              <w:top w:val="single" w:sz="4" w:space="0" w:color="auto"/>
              <w:left w:val="single" w:sz="4" w:space="0" w:color="auto"/>
              <w:bottom w:val="single" w:sz="4" w:space="0" w:color="auto"/>
              <w:right w:val="single" w:sz="4" w:space="0" w:color="auto"/>
            </w:tcBorders>
          </w:tcPr>
          <w:p w:rsidR="00F2232E" w:rsidRPr="002F3802" w:rsidRDefault="00F2232E" w:rsidP="00F2232E">
            <w:pPr>
              <w:spacing w:after="0" w:line="240" w:lineRule="auto"/>
              <w:rPr>
                <w:rFonts w:ascii="Times New Roman" w:hAnsi="Times New Roman" w:cs="Times New Roman"/>
                <w:sz w:val="24"/>
                <w:szCs w:val="24"/>
              </w:rPr>
            </w:pPr>
            <w:r w:rsidRPr="00F2232E">
              <w:rPr>
                <w:rFonts w:ascii="Times New Roman" w:hAnsi="Times New Roman" w:cs="Times New Roman"/>
                <w:sz w:val="24"/>
                <w:szCs w:val="24"/>
              </w:rPr>
              <w:t>Зона садоводств и дачных участков</w:t>
            </w:r>
          </w:p>
        </w:tc>
      </w:tr>
      <w:tr w:rsidR="008546ED" w:rsidRPr="004C4F6F" w:rsidTr="002D70A9">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8546ED" w:rsidRPr="008546ED" w:rsidRDefault="008546ED" w:rsidP="004C4F6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Рекреационные зоны</w:t>
            </w:r>
          </w:p>
        </w:tc>
      </w:tr>
      <w:tr w:rsidR="008546E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546ED" w:rsidRPr="008546ED" w:rsidRDefault="008546ED" w:rsidP="004C4F6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Р-1</w:t>
            </w:r>
          </w:p>
        </w:tc>
        <w:tc>
          <w:tcPr>
            <w:tcW w:w="8472" w:type="dxa"/>
            <w:tcBorders>
              <w:top w:val="single" w:sz="4" w:space="0" w:color="auto"/>
              <w:left w:val="single" w:sz="4" w:space="0" w:color="auto"/>
              <w:bottom w:val="single" w:sz="4" w:space="0" w:color="auto"/>
              <w:right w:val="single" w:sz="4" w:space="0" w:color="auto"/>
            </w:tcBorders>
          </w:tcPr>
          <w:p w:rsidR="008546ED" w:rsidRPr="008546ED" w:rsidRDefault="008546ED" w:rsidP="004C4F6F">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Рекреационная зона общего пользования</w:t>
            </w:r>
          </w:p>
        </w:tc>
      </w:tr>
      <w:tr w:rsidR="00B36C85"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36C85" w:rsidRPr="008546ED" w:rsidRDefault="00B36C85" w:rsidP="004C4F6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Р-1</w:t>
            </w:r>
            <w:r>
              <w:rPr>
                <w:rFonts w:ascii="Times New Roman" w:hAnsi="Times New Roman" w:cs="Times New Roman"/>
                <w:b/>
                <w:sz w:val="24"/>
                <w:szCs w:val="24"/>
              </w:rPr>
              <w:t>.1</w:t>
            </w:r>
          </w:p>
        </w:tc>
        <w:tc>
          <w:tcPr>
            <w:tcW w:w="8472" w:type="dxa"/>
            <w:tcBorders>
              <w:top w:val="single" w:sz="4" w:space="0" w:color="auto"/>
              <w:left w:val="single" w:sz="4" w:space="0" w:color="auto"/>
              <w:bottom w:val="single" w:sz="4" w:space="0" w:color="auto"/>
              <w:right w:val="single" w:sz="4" w:space="0" w:color="auto"/>
            </w:tcBorders>
          </w:tcPr>
          <w:p w:rsidR="00B36C85" w:rsidRPr="008546ED" w:rsidRDefault="00B36C85" w:rsidP="004C4F6F">
            <w:pPr>
              <w:spacing w:after="0" w:line="240" w:lineRule="auto"/>
              <w:rPr>
                <w:rFonts w:ascii="Times New Roman" w:hAnsi="Times New Roman" w:cs="Times New Roman"/>
                <w:sz w:val="24"/>
                <w:szCs w:val="24"/>
              </w:rPr>
            </w:pPr>
            <w:r>
              <w:rPr>
                <w:rFonts w:ascii="Times New Roman" w:hAnsi="Times New Roman" w:cs="Times New Roman"/>
                <w:sz w:val="24"/>
                <w:szCs w:val="24"/>
              </w:rPr>
              <w:t>Зона рекреации</w:t>
            </w:r>
          </w:p>
        </w:tc>
      </w:tr>
      <w:tr w:rsidR="008546E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546ED" w:rsidRPr="008546ED" w:rsidRDefault="008546ED" w:rsidP="004C4F6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Р-2</w:t>
            </w:r>
          </w:p>
        </w:tc>
        <w:tc>
          <w:tcPr>
            <w:tcW w:w="8472" w:type="dxa"/>
            <w:tcBorders>
              <w:top w:val="single" w:sz="4" w:space="0" w:color="auto"/>
              <w:left w:val="single" w:sz="4" w:space="0" w:color="auto"/>
              <w:bottom w:val="single" w:sz="4" w:space="0" w:color="auto"/>
              <w:right w:val="single" w:sz="4" w:space="0" w:color="auto"/>
            </w:tcBorders>
          </w:tcPr>
          <w:p w:rsidR="008546ED" w:rsidRPr="008546ED" w:rsidRDefault="005A50EA" w:rsidP="004C4F6F">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Зона водных объектов</w:t>
            </w:r>
          </w:p>
        </w:tc>
      </w:tr>
      <w:tr w:rsidR="008546E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546ED" w:rsidRPr="008546ED" w:rsidRDefault="008546ED" w:rsidP="00A03B5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Р-3</w:t>
            </w:r>
          </w:p>
        </w:tc>
        <w:tc>
          <w:tcPr>
            <w:tcW w:w="8472" w:type="dxa"/>
            <w:tcBorders>
              <w:top w:val="single" w:sz="4" w:space="0" w:color="auto"/>
              <w:left w:val="single" w:sz="4" w:space="0" w:color="auto"/>
              <w:bottom w:val="single" w:sz="4" w:space="0" w:color="auto"/>
              <w:right w:val="single" w:sz="4" w:space="0" w:color="auto"/>
            </w:tcBorders>
          </w:tcPr>
          <w:p w:rsidR="008546ED" w:rsidRPr="008546ED" w:rsidRDefault="00040AC1" w:rsidP="005A50EA">
            <w:pPr>
              <w:spacing w:after="0" w:line="240" w:lineRule="auto"/>
              <w:rPr>
                <w:rFonts w:ascii="Times New Roman" w:hAnsi="Times New Roman" w:cs="Times New Roman"/>
                <w:sz w:val="24"/>
                <w:szCs w:val="24"/>
              </w:rPr>
            </w:pPr>
            <w:r w:rsidRPr="00040AC1">
              <w:rPr>
                <w:rFonts w:ascii="Times New Roman" w:hAnsi="Times New Roman" w:cs="Times New Roman"/>
                <w:sz w:val="24"/>
                <w:szCs w:val="24"/>
              </w:rPr>
              <w:t>Зона особо охраняемых природных территорий</w:t>
            </w:r>
          </w:p>
        </w:tc>
      </w:tr>
      <w:tr w:rsidR="00431407"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31407" w:rsidRPr="008546ED" w:rsidRDefault="00431407" w:rsidP="00A03B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Р-4</w:t>
            </w:r>
          </w:p>
        </w:tc>
        <w:tc>
          <w:tcPr>
            <w:tcW w:w="8472" w:type="dxa"/>
            <w:tcBorders>
              <w:top w:val="single" w:sz="4" w:space="0" w:color="auto"/>
              <w:left w:val="single" w:sz="4" w:space="0" w:color="auto"/>
              <w:bottom w:val="single" w:sz="4" w:space="0" w:color="auto"/>
              <w:right w:val="single" w:sz="4" w:space="0" w:color="auto"/>
            </w:tcBorders>
          </w:tcPr>
          <w:p w:rsidR="00431407" w:rsidRPr="00040AC1" w:rsidRDefault="00CB0712" w:rsidP="00CB0712">
            <w:pPr>
              <w:spacing w:after="0" w:line="240" w:lineRule="auto"/>
              <w:rPr>
                <w:rFonts w:ascii="Times New Roman" w:hAnsi="Times New Roman" w:cs="Times New Roman"/>
                <w:sz w:val="24"/>
                <w:szCs w:val="24"/>
              </w:rPr>
            </w:pPr>
            <w:r>
              <w:rPr>
                <w:rFonts w:ascii="Times New Roman" w:hAnsi="Times New Roman" w:cs="Times New Roman"/>
                <w:sz w:val="24"/>
                <w:szCs w:val="24"/>
              </w:rPr>
              <w:t>Зона г</w:t>
            </w:r>
            <w:r w:rsidR="00431407">
              <w:rPr>
                <w:rFonts w:ascii="Times New Roman" w:hAnsi="Times New Roman" w:cs="Times New Roman"/>
                <w:sz w:val="24"/>
                <w:szCs w:val="24"/>
              </w:rPr>
              <w:t>осударственного  лесного фонда</w:t>
            </w:r>
          </w:p>
        </w:tc>
      </w:tr>
      <w:tr w:rsidR="008546ED" w:rsidRPr="004C4F6F" w:rsidTr="002D70A9">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8546ED" w:rsidRPr="008546ED" w:rsidRDefault="008546ED" w:rsidP="004C4F6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Зоны специального назначения</w:t>
            </w:r>
          </w:p>
        </w:tc>
      </w:tr>
      <w:tr w:rsidR="00146A67"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A67" w:rsidRPr="008546ED" w:rsidRDefault="00146A67" w:rsidP="00F561D8">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С</w:t>
            </w:r>
            <w:r>
              <w:rPr>
                <w:rFonts w:ascii="Times New Roman" w:hAnsi="Times New Roman" w:cs="Times New Roman"/>
                <w:b/>
                <w:sz w:val="24"/>
                <w:szCs w:val="24"/>
              </w:rPr>
              <w:t>п</w:t>
            </w:r>
            <w:r w:rsidRPr="008546ED">
              <w:rPr>
                <w:rFonts w:ascii="Times New Roman" w:hAnsi="Times New Roman" w:cs="Times New Roman"/>
                <w:b/>
                <w:sz w:val="24"/>
                <w:szCs w:val="24"/>
              </w:rPr>
              <w:t>-1</w:t>
            </w:r>
          </w:p>
        </w:tc>
        <w:tc>
          <w:tcPr>
            <w:tcW w:w="8472" w:type="dxa"/>
            <w:tcBorders>
              <w:top w:val="single" w:sz="4" w:space="0" w:color="auto"/>
              <w:left w:val="single" w:sz="4" w:space="0" w:color="auto"/>
              <w:bottom w:val="single" w:sz="4" w:space="0" w:color="auto"/>
              <w:right w:val="single" w:sz="4" w:space="0" w:color="auto"/>
            </w:tcBorders>
          </w:tcPr>
          <w:p w:rsidR="00146A67" w:rsidRPr="008546ED" w:rsidRDefault="00146A67" w:rsidP="00146A67">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Зона кладбищ</w:t>
            </w:r>
          </w:p>
        </w:tc>
      </w:tr>
      <w:tr w:rsidR="004B2561"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B2561" w:rsidRPr="004B2561" w:rsidRDefault="004B2561" w:rsidP="004B2561">
            <w:pPr>
              <w:spacing w:after="0" w:line="240" w:lineRule="auto"/>
              <w:jc w:val="center"/>
              <w:rPr>
                <w:rFonts w:ascii="Times New Roman" w:hAnsi="Times New Roman" w:cs="Times New Roman"/>
                <w:b/>
                <w:sz w:val="24"/>
                <w:szCs w:val="24"/>
              </w:rPr>
            </w:pPr>
            <w:r w:rsidRPr="004B2561">
              <w:rPr>
                <w:rFonts w:ascii="Times New Roman" w:hAnsi="Times New Roman" w:cs="Times New Roman"/>
                <w:b/>
                <w:sz w:val="24"/>
                <w:szCs w:val="24"/>
              </w:rPr>
              <w:t>Сп-2</w:t>
            </w:r>
          </w:p>
        </w:tc>
        <w:tc>
          <w:tcPr>
            <w:tcW w:w="8472" w:type="dxa"/>
            <w:tcBorders>
              <w:top w:val="single" w:sz="4" w:space="0" w:color="auto"/>
              <w:left w:val="single" w:sz="4" w:space="0" w:color="auto"/>
              <w:bottom w:val="single" w:sz="4" w:space="0" w:color="auto"/>
              <w:right w:val="single" w:sz="4" w:space="0" w:color="auto"/>
            </w:tcBorders>
          </w:tcPr>
          <w:p w:rsidR="004B2561" w:rsidRPr="008546ED" w:rsidRDefault="004B2561" w:rsidP="004B2561">
            <w:pPr>
              <w:spacing w:after="0" w:line="240" w:lineRule="auto"/>
              <w:rPr>
                <w:rFonts w:ascii="Times New Roman" w:hAnsi="Times New Roman" w:cs="Times New Roman"/>
                <w:sz w:val="24"/>
                <w:szCs w:val="24"/>
              </w:rPr>
            </w:pPr>
            <w:r w:rsidRPr="004B2561">
              <w:rPr>
                <w:rFonts w:ascii="Times New Roman" w:hAnsi="Times New Roman" w:cs="Times New Roman"/>
                <w:sz w:val="24"/>
                <w:szCs w:val="24"/>
              </w:rPr>
              <w:t>Зона скотомогильников, полигонов ТБО, свалок.</w:t>
            </w:r>
          </w:p>
        </w:tc>
      </w:tr>
    </w:tbl>
    <w:p w:rsidR="004C4F6F" w:rsidRDefault="00F561D8" w:rsidP="00F561D8">
      <w:pPr>
        <w:tabs>
          <w:tab w:val="left" w:pos="6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C5C5E" w:rsidRPr="009C5C5E" w:rsidRDefault="005259C0"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9C5C5E" w:rsidRPr="009C5C5E">
        <w:rPr>
          <w:rFonts w:ascii="Times New Roman" w:eastAsia="Times New Roman" w:hAnsi="Times New Roman" w:cs="Times New Roman"/>
          <w:sz w:val="24"/>
          <w:szCs w:val="24"/>
        </w:rPr>
        <w:t>.</w:t>
      </w:r>
      <w:r w:rsidR="009C5C5E">
        <w:rPr>
          <w:rFonts w:ascii="Times New Roman" w:eastAsia="Times New Roman" w:hAnsi="Times New Roman" w:cs="Times New Roman"/>
          <w:sz w:val="24"/>
          <w:szCs w:val="24"/>
        </w:rPr>
        <w:t xml:space="preserve"> </w:t>
      </w:r>
      <w:r w:rsidR="009C5C5E" w:rsidRPr="009C5C5E">
        <w:rPr>
          <w:rFonts w:ascii="Times New Roman" w:eastAsia="Times New Roman" w:hAnsi="Times New Roman" w:cs="Times New Roman"/>
          <w:sz w:val="24"/>
          <w:szCs w:val="24"/>
        </w:rPr>
        <w:t>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w:t>
      </w:r>
      <w:r w:rsidR="009C5C5E">
        <w:rPr>
          <w:rFonts w:ascii="Times New Roman" w:eastAsia="Times New Roman" w:hAnsi="Times New Roman" w:cs="Times New Roman"/>
          <w:sz w:val="24"/>
          <w:szCs w:val="24"/>
        </w:rPr>
        <w:t>.</w:t>
      </w:r>
      <w:r w:rsidR="00212A10">
        <w:rPr>
          <w:rFonts w:ascii="Times New Roman" w:eastAsia="Times New Roman" w:hAnsi="Times New Roman" w:cs="Times New Roman"/>
          <w:sz w:val="24"/>
          <w:szCs w:val="24"/>
        </w:rPr>
        <w:t xml:space="preserve"> Генеральным планом муниципального образования</w:t>
      </w:r>
      <w:r w:rsidR="009C5C5E">
        <w:rPr>
          <w:rFonts w:ascii="Times New Roman" w:eastAsia="Times New Roman" w:hAnsi="Times New Roman" w:cs="Times New Roman"/>
          <w:sz w:val="24"/>
          <w:szCs w:val="24"/>
        </w:rPr>
        <w:t xml:space="preserve"> </w:t>
      </w:r>
      <w:r w:rsidR="00146A67">
        <w:rPr>
          <w:rFonts w:ascii="Times New Roman" w:eastAsia="Times New Roman" w:hAnsi="Times New Roman" w:cs="Times New Roman"/>
          <w:sz w:val="24"/>
          <w:szCs w:val="24"/>
        </w:rPr>
        <w:t>Тюльганский</w:t>
      </w:r>
      <w:r w:rsidR="009C5C5E" w:rsidRPr="009C5C5E">
        <w:rPr>
          <w:rFonts w:ascii="Times New Roman" w:eastAsia="Times New Roman" w:hAnsi="Times New Roman" w:cs="Times New Roman"/>
          <w:sz w:val="24"/>
          <w:szCs w:val="24"/>
        </w:rPr>
        <w:t xml:space="preserve"> </w:t>
      </w:r>
      <w:r w:rsidR="00146A67">
        <w:rPr>
          <w:rFonts w:ascii="Times New Roman" w:eastAsia="Times New Roman" w:hAnsi="Times New Roman" w:cs="Times New Roman"/>
          <w:sz w:val="24"/>
          <w:szCs w:val="24"/>
        </w:rPr>
        <w:t>поссовет</w:t>
      </w:r>
      <w:r w:rsidR="0063017A">
        <w:rPr>
          <w:rFonts w:ascii="Times New Roman" w:eastAsia="Times New Roman" w:hAnsi="Times New Roman" w:cs="Times New Roman"/>
          <w:sz w:val="24"/>
          <w:szCs w:val="24"/>
        </w:rPr>
        <w:t xml:space="preserve"> </w:t>
      </w:r>
      <w:r w:rsidR="009C5C5E" w:rsidRPr="009C5C5E">
        <w:rPr>
          <w:rFonts w:ascii="Times New Roman" w:eastAsia="Times New Roman" w:hAnsi="Times New Roman" w:cs="Times New Roman"/>
          <w:sz w:val="24"/>
          <w:szCs w:val="24"/>
        </w:rPr>
        <w:t>в границах некоторых земельным участков установлено две и более функциональных зон. В таких случаях</w:t>
      </w:r>
      <w:r w:rsidR="0063017A">
        <w:rPr>
          <w:rFonts w:ascii="Times New Roman" w:eastAsia="Times New Roman" w:hAnsi="Times New Roman" w:cs="Times New Roman"/>
          <w:sz w:val="24"/>
          <w:szCs w:val="24"/>
        </w:rPr>
        <w:t>, в целях обеспечения соответствия</w:t>
      </w:r>
      <w:r w:rsidR="0063017A" w:rsidRPr="0063017A">
        <w:rPr>
          <w:rFonts w:ascii="Times New Roman" w:eastAsia="Times New Roman" w:hAnsi="Times New Roman" w:cs="Times New Roman"/>
          <w:sz w:val="24"/>
          <w:szCs w:val="24"/>
        </w:rPr>
        <w:t xml:space="preserve"> правил землепользования и застройки генеральному плану</w:t>
      </w:r>
      <w:r w:rsidR="00212A10">
        <w:rPr>
          <w:rFonts w:ascii="Times New Roman" w:eastAsia="Times New Roman" w:hAnsi="Times New Roman" w:cs="Times New Roman"/>
          <w:sz w:val="24"/>
          <w:szCs w:val="24"/>
        </w:rPr>
        <w:t>,</w:t>
      </w:r>
      <w:r w:rsidR="0063017A" w:rsidRPr="0063017A">
        <w:rPr>
          <w:rFonts w:ascii="Times New Roman" w:eastAsia="Times New Roman" w:hAnsi="Times New Roman" w:cs="Times New Roman"/>
          <w:sz w:val="24"/>
          <w:szCs w:val="24"/>
        </w:rPr>
        <w:t xml:space="preserve"> </w:t>
      </w:r>
      <w:r w:rsidR="009C5C5E" w:rsidRPr="009C5C5E">
        <w:rPr>
          <w:rFonts w:ascii="Times New Roman" w:eastAsia="Times New Roman" w:hAnsi="Times New Roman" w:cs="Times New Roman"/>
          <w:sz w:val="24"/>
          <w:szCs w:val="24"/>
        </w:rPr>
        <w:t>д</w:t>
      </w:r>
      <w:r w:rsidR="00212A10">
        <w:rPr>
          <w:rFonts w:ascii="Times New Roman" w:eastAsia="Times New Roman" w:hAnsi="Times New Roman" w:cs="Times New Roman"/>
          <w:sz w:val="24"/>
          <w:szCs w:val="24"/>
        </w:rPr>
        <w:t>анные</w:t>
      </w:r>
      <w:r w:rsidR="009C5C5E" w:rsidRPr="009C5C5E">
        <w:rPr>
          <w:rFonts w:ascii="Times New Roman" w:eastAsia="Times New Roman" w:hAnsi="Times New Roman" w:cs="Times New Roman"/>
          <w:sz w:val="24"/>
          <w:szCs w:val="24"/>
        </w:rPr>
        <w:t xml:space="preserve"> земельн</w:t>
      </w:r>
      <w:r w:rsidR="00212A10">
        <w:rPr>
          <w:rFonts w:ascii="Times New Roman" w:eastAsia="Times New Roman" w:hAnsi="Times New Roman" w:cs="Times New Roman"/>
          <w:sz w:val="24"/>
          <w:szCs w:val="24"/>
        </w:rPr>
        <w:t>ые</w:t>
      </w:r>
      <w:r w:rsidR="009C5C5E" w:rsidRPr="009C5C5E">
        <w:rPr>
          <w:rFonts w:ascii="Times New Roman" w:eastAsia="Times New Roman" w:hAnsi="Times New Roman" w:cs="Times New Roman"/>
          <w:sz w:val="24"/>
          <w:szCs w:val="24"/>
        </w:rPr>
        <w:t xml:space="preserve"> участ</w:t>
      </w:r>
      <w:r w:rsidR="00212A10">
        <w:rPr>
          <w:rFonts w:ascii="Times New Roman" w:eastAsia="Times New Roman" w:hAnsi="Times New Roman" w:cs="Times New Roman"/>
          <w:sz w:val="24"/>
          <w:szCs w:val="24"/>
        </w:rPr>
        <w:t>ки</w:t>
      </w:r>
      <w:r w:rsidR="009C5C5E" w:rsidRPr="009C5C5E">
        <w:rPr>
          <w:rFonts w:ascii="Times New Roman" w:eastAsia="Times New Roman" w:hAnsi="Times New Roman" w:cs="Times New Roman"/>
          <w:sz w:val="24"/>
          <w:szCs w:val="24"/>
        </w:rPr>
        <w:t xml:space="preserve"> включается в </w:t>
      </w:r>
      <w:r w:rsidR="00212A10">
        <w:rPr>
          <w:rFonts w:ascii="Times New Roman" w:eastAsia="Times New Roman" w:hAnsi="Times New Roman" w:cs="Times New Roman"/>
          <w:sz w:val="24"/>
          <w:szCs w:val="24"/>
        </w:rPr>
        <w:t xml:space="preserve">перечень земельных участков, </w:t>
      </w:r>
      <w:r w:rsidR="00212A10">
        <w:rPr>
          <w:rFonts w:ascii="Times New Roman" w:eastAsia="Times New Roman" w:hAnsi="Times New Roman" w:cs="Times New Roman"/>
          <w:sz w:val="24"/>
          <w:szCs w:val="24"/>
        </w:rPr>
        <w:lastRenderedPageBreak/>
        <w:t>требующих</w:t>
      </w:r>
      <w:r w:rsidR="009C5C5E" w:rsidRPr="009C5C5E">
        <w:rPr>
          <w:rFonts w:ascii="Times New Roman" w:eastAsia="Times New Roman" w:hAnsi="Times New Roman" w:cs="Times New Roman"/>
          <w:sz w:val="24"/>
          <w:szCs w:val="24"/>
        </w:rPr>
        <w:t xml:space="preserve"> градостроительного преобразования</w:t>
      </w:r>
      <w:r w:rsidR="00212A10">
        <w:rPr>
          <w:rFonts w:ascii="Times New Roman" w:eastAsia="Times New Roman" w:hAnsi="Times New Roman" w:cs="Times New Roman"/>
          <w:sz w:val="24"/>
          <w:szCs w:val="24"/>
        </w:rPr>
        <w:t>.</w:t>
      </w:r>
      <w:r w:rsidR="009C5C5E" w:rsidRPr="009C5C5E">
        <w:rPr>
          <w:rFonts w:ascii="Times New Roman" w:eastAsia="Times New Roman" w:hAnsi="Times New Roman" w:cs="Times New Roman"/>
          <w:sz w:val="24"/>
          <w:szCs w:val="24"/>
        </w:rPr>
        <w:t xml:space="preserve"> </w:t>
      </w:r>
      <w:r w:rsidR="00D43E6B">
        <w:rPr>
          <w:rFonts w:ascii="Times New Roman" w:eastAsia="Times New Roman" w:hAnsi="Times New Roman" w:cs="Times New Roman"/>
          <w:sz w:val="24"/>
          <w:szCs w:val="24"/>
        </w:rPr>
        <w:t>Земельные участки, включённые в этот перечень,</w:t>
      </w:r>
      <w:r w:rsidR="009C5C5E" w:rsidRPr="009C5C5E">
        <w:rPr>
          <w:rFonts w:ascii="Times New Roman" w:eastAsia="Times New Roman" w:hAnsi="Times New Roman" w:cs="Times New Roman"/>
          <w:sz w:val="24"/>
          <w:szCs w:val="24"/>
        </w:rPr>
        <w:t xml:space="preserve"> после разработки и утверждения докуме</w:t>
      </w:r>
      <w:r w:rsidR="00BA6DEB">
        <w:rPr>
          <w:rFonts w:ascii="Times New Roman" w:eastAsia="Times New Roman" w:hAnsi="Times New Roman" w:cs="Times New Roman"/>
          <w:sz w:val="24"/>
          <w:szCs w:val="24"/>
        </w:rPr>
        <w:t>нтации по планировке территории</w:t>
      </w:r>
      <w:r w:rsidR="009C5C5E" w:rsidRPr="009C5C5E">
        <w:rPr>
          <w:rFonts w:ascii="Times New Roman" w:eastAsia="Times New Roman" w:hAnsi="Times New Roman" w:cs="Times New Roman"/>
          <w:sz w:val="24"/>
          <w:szCs w:val="24"/>
        </w:rPr>
        <w:t xml:space="preserve"> </w:t>
      </w:r>
      <w:r w:rsidR="00BA6DEB">
        <w:rPr>
          <w:rFonts w:ascii="Times New Roman" w:eastAsia="Times New Roman" w:hAnsi="Times New Roman" w:cs="Times New Roman"/>
          <w:sz w:val="24"/>
          <w:szCs w:val="24"/>
        </w:rPr>
        <w:t>преобразуются</w:t>
      </w:r>
      <w:r w:rsidR="009C5C5E" w:rsidRPr="009C5C5E">
        <w:rPr>
          <w:rFonts w:ascii="Times New Roman" w:eastAsia="Times New Roman" w:hAnsi="Times New Roman" w:cs="Times New Roman"/>
          <w:sz w:val="24"/>
          <w:szCs w:val="24"/>
        </w:rPr>
        <w:t xml:space="preserve"> </w:t>
      </w:r>
      <w:r w:rsidR="00BA6DEB">
        <w:rPr>
          <w:rFonts w:ascii="Times New Roman" w:eastAsia="Times New Roman" w:hAnsi="Times New Roman" w:cs="Times New Roman"/>
          <w:sz w:val="24"/>
          <w:szCs w:val="24"/>
        </w:rPr>
        <w:t>в</w:t>
      </w:r>
      <w:r w:rsidR="009C5C5E" w:rsidRPr="009C5C5E">
        <w:rPr>
          <w:rFonts w:ascii="Times New Roman" w:eastAsia="Times New Roman" w:hAnsi="Times New Roman" w:cs="Times New Roman"/>
          <w:sz w:val="24"/>
          <w:szCs w:val="24"/>
        </w:rPr>
        <w:t xml:space="preserve"> земельные участки соответствующие </w:t>
      </w:r>
      <w:r w:rsidR="00BA6DEB">
        <w:rPr>
          <w:rFonts w:ascii="Times New Roman" w:eastAsia="Times New Roman" w:hAnsi="Times New Roman" w:cs="Times New Roman"/>
          <w:sz w:val="24"/>
          <w:szCs w:val="24"/>
        </w:rPr>
        <w:t xml:space="preserve">условию принадлежности каждого земельного участка только к одной </w:t>
      </w:r>
      <w:r w:rsidR="009C5C5E" w:rsidRPr="009C5C5E">
        <w:rPr>
          <w:rFonts w:ascii="Times New Roman" w:eastAsia="Times New Roman" w:hAnsi="Times New Roman" w:cs="Times New Roman"/>
          <w:sz w:val="24"/>
          <w:szCs w:val="24"/>
        </w:rPr>
        <w:t>территориальн</w:t>
      </w:r>
      <w:r w:rsidR="00BA6DEB">
        <w:rPr>
          <w:rFonts w:ascii="Times New Roman" w:eastAsia="Times New Roman" w:hAnsi="Times New Roman" w:cs="Times New Roman"/>
          <w:sz w:val="24"/>
          <w:szCs w:val="24"/>
        </w:rPr>
        <w:t>ой</w:t>
      </w:r>
      <w:r w:rsidR="009C5C5E" w:rsidRPr="009C5C5E">
        <w:rPr>
          <w:rFonts w:ascii="Times New Roman" w:eastAsia="Times New Roman" w:hAnsi="Times New Roman" w:cs="Times New Roman"/>
          <w:sz w:val="24"/>
          <w:szCs w:val="24"/>
        </w:rPr>
        <w:t xml:space="preserve"> зон</w:t>
      </w:r>
      <w:r w:rsidR="00BA6DEB">
        <w:rPr>
          <w:rFonts w:ascii="Times New Roman" w:eastAsia="Times New Roman" w:hAnsi="Times New Roman" w:cs="Times New Roman"/>
          <w:sz w:val="24"/>
          <w:szCs w:val="24"/>
        </w:rPr>
        <w:t>е.</w:t>
      </w:r>
    </w:p>
    <w:p w:rsidR="009C5C5E" w:rsidRPr="009C5C5E" w:rsidRDefault="00BA6DEB"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9C5C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перечень земельных участков, требующих</w:t>
      </w:r>
      <w:r w:rsidRPr="009C5C5E">
        <w:rPr>
          <w:rFonts w:ascii="Times New Roman" w:eastAsia="Times New Roman" w:hAnsi="Times New Roman" w:cs="Times New Roman"/>
          <w:sz w:val="24"/>
          <w:szCs w:val="24"/>
        </w:rPr>
        <w:t xml:space="preserve"> градостроительного преобразования </w:t>
      </w:r>
      <w:r>
        <w:rPr>
          <w:rFonts w:ascii="Times New Roman" w:eastAsia="Times New Roman" w:hAnsi="Times New Roman" w:cs="Times New Roman"/>
          <w:sz w:val="24"/>
          <w:szCs w:val="24"/>
        </w:rPr>
        <w:t>могут включатся</w:t>
      </w:r>
      <w:r w:rsidR="009C5C5E" w:rsidRPr="009C5C5E">
        <w:rPr>
          <w:rFonts w:ascii="Times New Roman" w:eastAsia="Times New Roman" w:hAnsi="Times New Roman" w:cs="Times New Roman"/>
          <w:sz w:val="24"/>
          <w:szCs w:val="24"/>
        </w:rPr>
        <w:t>:</w:t>
      </w:r>
    </w:p>
    <w:p w:rsidR="009C5C5E" w:rsidRPr="009C5C5E" w:rsidRDefault="009C5C5E" w:rsidP="00185CAA">
      <w:pPr>
        <w:numPr>
          <w:ilvl w:val="0"/>
          <w:numId w:val="15"/>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под жилыми домами, признанными ветхими или аварийными и предназначенными под снос;</w:t>
      </w:r>
    </w:p>
    <w:p w:rsidR="009C5C5E" w:rsidRPr="009C5C5E" w:rsidRDefault="009C5C5E" w:rsidP="00185CAA">
      <w:pPr>
        <w:numPr>
          <w:ilvl w:val="0"/>
          <w:numId w:val="15"/>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9C5C5E" w:rsidRPr="009C5C5E" w:rsidRDefault="009C5C5E" w:rsidP="00185CAA">
      <w:pPr>
        <w:numPr>
          <w:ilvl w:val="0"/>
          <w:numId w:val="15"/>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9C5C5E" w:rsidRPr="009C5C5E" w:rsidRDefault="009C5C5E" w:rsidP="00185CAA">
      <w:pPr>
        <w:numPr>
          <w:ilvl w:val="0"/>
          <w:numId w:val="15"/>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9C5C5E" w:rsidRPr="009C5C5E" w:rsidRDefault="009C5C5E" w:rsidP="00185CAA">
      <w:pPr>
        <w:numPr>
          <w:ilvl w:val="0"/>
          <w:numId w:val="15"/>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сформированные с ошибочными границами (по разным причинам);</w:t>
      </w:r>
    </w:p>
    <w:p w:rsidR="009C5C5E" w:rsidRPr="009C5C5E" w:rsidRDefault="009C5C5E" w:rsidP="00185CAA">
      <w:pPr>
        <w:numPr>
          <w:ilvl w:val="0"/>
          <w:numId w:val="15"/>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9C5C5E" w:rsidRDefault="009C5C5E" w:rsidP="00185CAA">
      <w:pPr>
        <w:numPr>
          <w:ilvl w:val="0"/>
          <w:numId w:val="15"/>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другие земельные участки, границы которых нуждаются в преобразовании.</w:t>
      </w:r>
    </w:p>
    <w:p w:rsidR="000819EC" w:rsidRDefault="000819EC" w:rsidP="000819EC">
      <w:pPr>
        <w:pStyle w:val="nienie"/>
        <w:ind w:left="1440" w:firstLine="0"/>
        <w:rPr>
          <w:rFonts w:ascii="Times New Roman" w:hAnsi="Times New Roman" w:cs="Times New Roman"/>
          <w:i/>
        </w:rPr>
      </w:pPr>
    </w:p>
    <w:p w:rsidR="000819EC" w:rsidRDefault="000819EC" w:rsidP="000819EC">
      <w:pPr>
        <w:pStyle w:val="nienie"/>
        <w:ind w:left="0" w:firstLine="0"/>
        <w:rPr>
          <w:rFonts w:ascii="Times New Roman" w:hAnsi="Times New Roman" w:cs="Times New Roman"/>
        </w:rPr>
      </w:pPr>
      <w:r>
        <w:rPr>
          <w:rFonts w:ascii="Times New Roman" w:hAnsi="Times New Roman" w:cs="Times New Roman"/>
          <w:i/>
        </w:rPr>
        <w:t xml:space="preserve">Таблица 1. </w:t>
      </w:r>
      <w:r>
        <w:rPr>
          <w:rFonts w:ascii="Times New Roman" w:hAnsi="Times New Roman" w:cs="Times New Roman"/>
        </w:rPr>
        <w:t>Перечень земельных участков, требующих градостроительного преобразования</w:t>
      </w:r>
    </w:p>
    <w:p w:rsidR="000819EC" w:rsidRDefault="000819EC" w:rsidP="000819EC">
      <w:pPr>
        <w:pStyle w:val="nienie"/>
        <w:ind w:left="1440" w:firstLine="0"/>
        <w:rPr>
          <w:rFonts w:ascii="Times New Roman" w:hAnsi="Times New Roman" w:cs="Times New Roman"/>
        </w:rPr>
      </w:pPr>
    </w:p>
    <w:tbl>
      <w:tblPr>
        <w:tblW w:w="10035" w:type="dxa"/>
        <w:tblLook w:val="04A0" w:firstRow="1" w:lastRow="0" w:firstColumn="1" w:lastColumn="0" w:noHBand="0" w:noVBand="1"/>
      </w:tblPr>
      <w:tblGrid>
        <w:gridCol w:w="10035"/>
      </w:tblGrid>
      <w:tr w:rsidR="000819EC" w:rsidTr="000819EC">
        <w:trPr>
          <w:trHeight w:val="373"/>
        </w:trPr>
        <w:tc>
          <w:tcPr>
            <w:tcW w:w="0" w:type="auto"/>
            <w:tcBorders>
              <w:top w:val="single" w:sz="4" w:space="0" w:color="auto"/>
              <w:left w:val="single" w:sz="4" w:space="0" w:color="auto"/>
              <w:bottom w:val="single" w:sz="4" w:space="0" w:color="auto"/>
              <w:right w:val="single" w:sz="4" w:space="0" w:color="auto"/>
            </w:tcBorders>
            <w:vAlign w:val="center"/>
            <w:hideMark/>
          </w:tcPr>
          <w:p w:rsidR="000819EC" w:rsidRDefault="000819EC" w:rsidP="001C747B">
            <w:pPr>
              <w:spacing w:after="0" w:line="240" w:lineRule="auto"/>
              <w:jc w:val="center"/>
              <w:rPr>
                <w:rFonts w:ascii="Times New Roman" w:hAnsi="Times New Roman" w:cs="Times New Roman"/>
                <w:b/>
                <w:bCs/>
                <w:sz w:val="24"/>
                <w:szCs w:val="24"/>
              </w:rPr>
            </w:pPr>
            <w:r>
              <w:rPr>
                <w:rFonts w:ascii="Times New Roman" w:hAnsi="Times New Roman"/>
                <w:b/>
                <w:bCs/>
                <w:sz w:val="24"/>
                <w:szCs w:val="24"/>
              </w:rPr>
              <w:t xml:space="preserve">Земельные участки, требующие градостроительного преобразования </w:t>
            </w:r>
            <w:r>
              <w:rPr>
                <w:rFonts w:ascii="Times New Roman" w:hAnsi="Times New Roman"/>
                <w:bCs/>
                <w:i/>
                <w:sz w:val="24"/>
                <w:szCs w:val="24"/>
              </w:rPr>
              <w:t>(кадастровые номера)</w:t>
            </w:r>
          </w:p>
        </w:tc>
      </w:tr>
      <w:tr w:rsidR="000819EC" w:rsidTr="000819EC">
        <w:trPr>
          <w:trHeight w:val="1512"/>
        </w:trPr>
        <w:tc>
          <w:tcPr>
            <w:tcW w:w="10035" w:type="dxa"/>
            <w:tcBorders>
              <w:top w:val="single" w:sz="4" w:space="0" w:color="auto"/>
              <w:left w:val="single" w:sz="4" w:space="0" w:color="auto"/>
              <w:bottom w:val="single" w:sz="4" w:space="0" w:color="auto"/>
              <w:right w:val="single" w:sz="4" w:space="0" w:color="auto"/>
            </w:tcBorders>
            <w:vAlign w:val="center"/>
            <w:hideMark/>
          </w:tcPr>
          <w:p w:rsidR="000819EC" w:rsidRPr="000819EC" w:rsidRDefault="000819EC" w:rsidP="0082069B">
            <w:pPr>
              <w:pStyle w:val="12"/>
              <w:spacing w:after="0"/>
              <w:jc w:val="center"/>
              <w:rPr>
                <w:rFonts w:ascii="Times New Roman" w:hAnsi="Times New Roman" w:cs="Times New Roman"/>
                <w:b w:val="0"/>
                <w:sz w:val="24"/>
                <w:szCs w:val="24"/>
              </w:rPr>
            </w:pPr>
            <w:r w:rsidRPr="000819EC">
              <w:rPr>
                <w:rFonts w:ascii="Times New Roman" w:hAnsi="Times New Roman" w:cs="Times New Roman"/>
                <w:b w:val="0"/>
                <w:sz w:val="24"/>
                <w:szCs w:val="24"/>
              </w:rPr>
              <w:t>56:33:1301006:7</w:t>
            </w:r>
          </w:p>
          <w:p w:rsidR="000819EC" w:rsidRPr="000819EC" w:rsidRDefault="000819EC" w:rsidP="0082069B">
            <w:pPr>
              <w:pStyle w:val="12"/>
              <w:spacing w:after="0"/>
              <w:jc w:val="center"/>
              <w:rPr>
                <w:rFonts w:ascii="Times New Roman" w:hAnsi="Times New Roman" w:cs="Times New Roman"/>
                <w:b w:val="0"/>
                <w:sz w:val="24"/>
                <w:szCs w:val="24"/>
              </w:rPr>
            </w:pPr>
            <w:r w:rsidRPr="000819EC">
              <w:rPr>
                <w:rFonts w:ascii="Times New Roman" w:hAnsi="Times New Roman" w:cs="Times New Roman"/>
                <w:b w:val="0"/>
                <w:sz w:val="24"/>
                <w:szCs w:val="24"/>
              </w:rPr>
              <w:t>56:33:0000000:2480(31)</w:t>
            </w:r>
          </w:p>
          <w:p w:rsidR="000819EC" w:rsidRDefault="000819EC" w:rsidP="0082069B">
            <w:pPr>
              <w:pStyle w:val="12"/>
              <w:spacing w:before="0" w:after="0"/>
              <w:jc w:val="center"/>
              <w:rPr>
                <w:rFonts w:ascii="Times New Roman" w:hAnsi="Times New Roman" w:cs="Times New Roman"/>
                <w:b w:val="0"/>
                <w:bCs w:val="0"/>
                <w:i/>
                <w:sz w:val="24"/>
                <w:szCs w:val="24"/>
              </w:rPr>
            </w:pPr>
            <w:r w:rsidRPr="000819EC">
              <w:rPr>
                <w:rFonts w:ascii="Times New Roman" w:hAnsi="Times New Roman" w:cs="Times New Roman"/>
                <w:b w:val="0"/>
                <w:sz w:val="24"/>
                <w:szCs w:val="24"/>
              </w:rPr>
              <w:t>56:33:1303001:18</w:t>
            </w:r>
          </w:p>
        </w:tc>
      </w:tr>
    </w:tbl>
    <w:p w:rsidR="000819EC" w:rsidRDefault="000819EC" w:rsidP="000819EC">
      <w:pPr>
        <w:pStyle w:val="nienie"/>
        <w:ind w:left="0" w:firstLine="709"/>
        <w:rPr>
          <w:rFonts w:ascii="Times New Roman" w:hAnsi="Times New Roman" w:cs="Times New Roman"/>
          <w:i/>
        </w:rPr>
      </w:pPr>
    </w:p>
    <w:p w:rsidR="000819EC" w:rsidRPr="009C5C5E" w:rsidRDefault="000819EC" w:rsidP="000819EC">
      <w:pPr>
        <w:spacing w:after="0" w:line="240" w:lineRule="auto"/>
        <w:ind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 xml:space="preserve">Градостроительный регламент </w:t>
      </w:r>
      <w:r>
        <w:rPr>
          <w:rFonts w:ascii="Times New Roman" w:eastAsia="Times New Roman" w:hAnsi="Times New Roman" w:cs="Times New Roman"/>
          <w:sz w:val="24"/>
          <w:szCs w:val="24"/>
        </w:rPr>
        <w:t>данных земельных участков</w:t>
      </w:r>
      <w:r w:rsidRPr="009C5C5E">
        <w:rPr>
          <w:rFonts w:ascii="Times New Roman" w:eastAsia="Times New Roman" w:hAnsi="Times New Roman" w:cs="Times New Roman"/>
          <w:sz w:val="24"/>
          <w:szCs w:val="24"/>
        </w:rPr>
        <w:t xml:space="preserve"> определен посредством установления видов разрешённого использования в строгом соответствии с видами фактического использования земельн</w:t>
      </w:r>
      <w:r>
        <w:rPr>
          <w:rFonts w:ascii="Times New Roman" w:eastAsia="Times New Roman" w:hAnsi="Times New Roman" w:cs="Times New Roman"/>
          <w:sz w:val="24"/>
          <w:szCs w:val="24"/>
        </w:rPr>
        <w:t>ых участков</w:t>
      </w:r>
      <w:r w:rsidRPr="009C5C5E">
        <w:rPr>
          <w:rFonts w:ascii="Times New Roman" w:eastAsia="Times New Roman" w:hAnsi="Times New Roman" w:cs="Times New Roman"/>
          <w:sz w:val="24"/>
          <w:szCs w:val="24"/>
        </w:rPr>
        <w:t xml:space="preserve">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w:t>
      </w:r>
      <w:r>
        <w:rPr>
          <w:rFonts w:ascii="Times New Roman" w:eastAsia="Times New Roman" w:hAnsi="Times New Roman" w:cs="Times New Roman"/>
          <w:sz w:val="24"/>
          <w:szCs w:val="24"/>
        </w:rPr>
        <w:t xml:space="preserve">осуществления </w:t>
      </w:r>
      <w:r w:rsidRPr="009C5C5E">
        <w:rPr>
          <w:rFonts w:ascii="Times New Roman" w:eastAsia="Times New Roman" w:hAnsi="Times New Roman" w:cs="Times New Roman"/>
          <w:sz w:val="24"/>
          <w:szCs w:val="24"/>
        </w:rPr>
        <w:t>градостроительного преобразования</w:t>
      </w:r>
      <w:r>
        <w:rPr>
          <w:rFonts w:ascii="Times New Roman" w:eastAsia="Times New Roman" w:hAnsi="Times New Roman" w:cs="Times New Roman"/>
          <w:sz w:val="24"/>
          <w:szCs w:val="24"/>
        </w:rPr>
        <w:t xml:space="preserve"> данных участков: разделению, объединению, корректированию границ и т.д.</w:t>
      </w:r>
      <w:r w:rsidRPr="009C5C5E">
        <w:rPr>
          <w:rFonts w:ascii="Times New Roman" w:eastAsia="Times New Roman" w:hAnsi="Times New Roman" w:cs="Times New Roman"/>
          <w:sz w:val="24"/>
          <w:szCs w:val="24"/>
        </w:rPr>
        <w:t xml:space="preserve"> </w:t>
      </w:r>
    </w:p>
    <w:p w:rsidR="000819EC" w:rsidRDefault="000819EC" w:rsidP="000819EC">
      <w:pPr>
        <w:spacing w:after="0" w:line="240" w:lineRule="auto"/>
        <w:ind w:left="709"/>
        <w:jc w:val="both"/>
        <w:rPr>
          <w:rFonts w:ascii="Times New Roman" w:eastAsia="Times New Roman" w:hAnsi="Times New Roman" w:cs="Times New Roman"/>
          <w:sz w:val="24"/>
          <w:szCs w:val="24"/>
        </w:rPr>
      </w:pPr>
    </w:p>
    <w:p w:rsidR="000819EC" w:rsidRDefault="000819EC" w:rsidP="000819EC">
      <w:pPr>
        <w:spacing w:after="0" w:line="240" w:lineRule="auto"/>
        <w:ind w:left="709"/>
        <w:jc w:val="both"/>
        <w:rPr>
          <w:rFonts w:ascii="Times New Roman" w:eastAsia="Times New Roman" w:hAnsi="Times New Roman" w:cs="Times New Roman"/>
          <w:sz w:val="24"/>
          <w:szCs w:val="24"/>
        </w:rPr>
      </w:pPr>
    </w:p>
    <w:p w:rsidR="000819EC" w:rsidRDefault="000819EC" w:rsidP="000819EC">
      <w:pPr>
        <w:spacing w:after="0" w:line="240" w:lineRule="auto"/>
        <w:ind w:left="709"/>
        <w:jc w:val="both"/>
        <w:rPr>
          <w:rFonts w:ascii="Times New Roman" w:eastAsia="Times New Roman" w:hAnsi="Times New Roman" w:cs="Times New Roman"/>
          <w:sz w:val="24"/>
          <w:szCs w:val="24"/>
        </w:rPr>
      </w:pPr>
    </w:p>
    <w:p w:rsidR="005709B3" w:rsidRPr="00CD0893" w:rsidRDefault="005709B3" w:rsidP="00EB6D0C">
      <w:pPr>
        <w:pStyle w:val="1"/>
      </w:pPr>
      <w:bookmarkStart w:id="12" w:name="_Toc483222172"/>
      <w:r w:rsidRPr="00CD0893">
        <w:rPr>
          <w:i/>
        </w:rPr>
        <w:lastRenderedPageBreak/>
        <w:t>Статья 4</w:t>
      </w:r>
      <w:r w:rsidR="00667351">
        <w:rPr>
          <w:i/>
        </w:rPr>
        <w:t>4</w:t>
      </w:r>
      <w:r w:rsidR="000E5482" w:rsidRPr="00CD0893">
        <w:rPr>
          <w:i/>
        </w:rPr>
        <w:t>.</w:t>
      </w:r>
      <w:r w:rsidRPr="00CD0893">
        <w:t xml:space="preserve"> </w:t>
      </w:r>
      <w:r w:rsidR="00667351">
        <w:t xml:space="preserve"> Г</w:t>
      </w:r>
      <w:r w:rsidRPr="00CD0893">
        <w:t>радостроительные регламенты по видам разрешенного использования в соответствии с территориальными зонами.</w:t>
      </w:r>
      <w:bookmarkEnd w:id="12"/>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490145">
      <w:pPr>
        <w:pStyle w:val="21"/>
        <w:spacing w:before="0" w:after="0"/>
        <w:ind w:right="0" w:firstLine="709"/>
        <w:rPr>
          <w:sz w:val="24"/>
          <w:szCs w:val="24"/>
        </w:rPr>
      </w:pPr>
      <w:r w:rsidRPr="00CD0893">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CD0893">
        <w:rPr>
          <w:sz w:val="24"/>
          <w:szCs w:val="24"/>
        </w:rPr>
        <w:t>ваний технических регламентов;</w:t>
      </w:r>
    </w:p>
    <w:p w:rsidR="005709B3" w:rsidRPr="00CD0893" w:rsidRDefault="005709B3" w:rsidP="00490145">
      <w:pPr>
        <w:pStyle w:val="Web"/>
        <w:spacing w:before="0" w:after="0"/>
        <w:ind w:firstLine="709"/>
        <w:jc w:val="both"/>
        <w:rPr>
          <w:szCs w:val="24"/>
        </w:rPr>
      </w:pPr>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w:t>
      </w:r>
      <w:r w:rsidRPr="00CD0893">
        <w:rPr>
          <w:rFonts w:ascii="Times New Roman" w:hAnsi="Times New Roman" w:cs="Times New Roman"/>
          <w:sz w:val="24"/>
          <w:szCs w:val="24"/>
        </w:rPr>
        <w:t>ляются совместно</w:t>
      </w:r>
      <w:r w:rsidRPr="00CD0893">
        <w:rPr>
          <w:rFonts w:ascii="Times New Roman" w:eastAsia="Times New Roman" w:hAnsi="Times New Roman" w:cs="Times New Roman"/>
          <w:sz w:val="24"/>
          <w:szCs w:val="24"/>
        </w:rPr>
        <w:t xml:space="preserve"> с ним</w:t>
      </w:r>
      <w:r w:rsidRPr="00CD0893">
        <w:rPr>
          <w:rFonts w:ascii="Times New Roman" w:hAnsi="Times New Roman" w:cs="Times New Roman"/>
          <w:sz w:val="24"/>
          <w:szCs w:val="24"/>
        </w:rPr>
        <w:t>и</w:t>
      </w:r>
      <w:r w:rsidRPr="00CD0893">
        <w:rPr>
          <w:rFonts w:ascii="Times New Roman" w:eastAsia="Times New Roman" w:hAnsi="Times New Roman" w:cs="Times New Roman"/>
          <w:sz w:val="24"/>
          <w:szCs w:val="24"/>
        </w:rPr>
        <w:t>.</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490145" w:rsidRDefault="005709B3" w:rsidP="00185CAA">
      <w:pPr>
        <w:pStyle w:val="a3"/>
        <w:numPr>
          <w:ilvl w:val="0"/>
          <w:numId w:val="16"/>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техническими документами;</w:t>
      </w:r>
    </w:p>
    <w:p w:rsidR="005709B3" w:rsidRPr="00490145" w:rsidRDefault="005709B3" w:rsidP="00185CAA">
      <w:pPr>
        <w:pStyle w:val="a3"/>
        <w:numPr>
          <w:ilvl w:val="0"/>
          <w:numId w:val="16"/>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490145" w:rsidRDefault="005709B3" w:rsidP="00185CAA">
      <w:pPr>
        <w:pStyle w:val="a3"/>
        <w:numPr>
          <w:ilvl w:val="0"/>
          <w:numId w:val="16"/>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для объектов, требующих постоянного присутствия охраны – помещения или здания для персонала охраны; </w:t>
      </w:r>
    </w:p>
    <w:p w:rsidR="005709B3" w:rsidRPr="00490145" w:rsidRDefault="005709B3" w:rsidP="00185CAA">
      <w:pPr>
        <w:pStyle w:val="a3"/>
        <w:numPr>
          <w:ilvl w:val="0"/>
          <w:numId w:val="16"/>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490145" w:rsidRDefault="005709B3" w:rsidP="00185CAA">
      <w:pPr>
        <w:pStyle w:val="a3"/>
        <w:numPr>
          <w:ilvl w:val="0"/>
          <w:numId w:val="16"/>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автостоянки и гаражи (в том числе открытого </w:t>
      </w:r>
      <w:r w:rsidR="003E1310" w:rsidRPr="00490145">
        <w:rPr>
          <w:rFonts w:ascii="Times New Roman" w:eastAsia="Times New Roman" w:hAnsi="Times New Roman" w:cs="Times New Roman"/>
          <w:sz w:val="24"/>
          <w:szCs w:val="24"/>
        </w:rPr>
        <w:t>типа, подземные и многоэтажные)</w:t>
      </w:r>
    </w:p>
    <w:p w:rsidR="005709B3" w:rsidRPr="00490145" w:rsidRDefault="005709B3" w:rsidP="00185CAA">
      <w:pPr>
        <w:pStyle w:val="a3"/>
        <w:numPr>
          <w:ilvl w:val="0"/>
          <w:numId w:val="16"/>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автомобильные проезды и подъезды, оборудованные пешеходные пути, обслуживающие соответствующие участки; </w:t>
      </w:r>
    </w:p>
    <w:p w:rsidR="005709B3" w:rsidRPr="00490145" w:rsidRDefault="005709B3" w:rsidP="00185CAA">
      <w:pPr>
        <w:pStyle w:val="a3"/>
        <w:numPr>
          <w:ilvl w:val="0"/>
          <w:numId w:val="16"/>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благоустроенные, в том числе озелененные, детские площадки, площадки для отдыха, спортивных занятий; </w:t>
      </w:r>
    </w:p>
    <w:p w:rsidR="005709B3" w:rsidRPr="00490145" w:rsidRDefault="005709B3" w:rsidP="00185CAA">
      <w:pPr>
        <w:pStyle w:val="a3"/>
        <w:numPr>
          <w:ilvl w:val="0"/>
          <w:numId w:val="16"/>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площадки хозяйственные, в том числе для мусоросборников;</w:t>
      </w:r>
    </w:p>
    <w:p w:rsidR="005709B3" w:rsidRPr="00490145" w:rsidRDefault="005709B3" w:rsidP="00185CAA">
      <w:pPr>
        <w:pStyle w:val="a3"/>
        <w:numPr>
          <w:ilvl w:val="0"/>
          <w:numId w:val="16"/>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площадки для выгула собак;</w:t>
      </w:r>
    </w:p>
    <w:p w:rsidR="005709B3" w:rsidRPr="00490145" w:rsidRDefault="005709B3" w:rsidP="00185CAA">
      <w:pPr>
        <w:pStyle w:val="a3"/>
        <w:numPr>
          <w:ilvl w:val="0"/>
          <w:numId w:val="16"/>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общественные туалеты (кроме встроенных в жилые дома, детские учреждения).</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490145">
      <w:pPr>
        <w:shd w:val="clear" w:color="auto" w:fill="FFFFFF"/>
        <w:spacing w:after="0" w:line="240" w:lineRule="auto"/>
        <w:ind w:firstLine="709"/>
        <w:jc w:val="both"/>
        <w:rPr>
          <w:rFonts w:ascii="Times New Roman" w:eastAsia="Times New Roman" w:hAnsi="Times New Roman" w:cs="Times New Roman"/>
          <w:b/>
          <w:sz w:val="24"/>
          <w:szCs w:val="24"/>
        </w:rPr>
      </w:pPr>
      <w:r w:rsidRPr="00CD0893">
        <w:rPr>
          <w:rFonts w:ascii="Times New Roman" w:eastAsia="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5. Градостроительные регламенты установлены  на основании и с учетом требований следующих  нормативных документов:</w:t>
      </w:r>
    </w:p>
    <w:p w:rsidR="005709B3" w:rsidRPr="00490145" w:rsidRDefault="005709B3" w:rsidP="00185CAA">
      <w:pPr>
        <w:pStyle w:val="a3"/>
        <w:numPr>
          <w:ilvl w:val="0"/>
          <w:numId w:val="1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Градостроительного Кодекса Российской Федерации,</w:t>
      </w:r>
    </w:p>
    <w:p w:rsidR="005709B3" w:rsidRPr="00490145" w:rsidRDefault="005709B3" w:rsidP="00185CAA">
      <w:pPr>
        <w:pStyle w:val="a3"/>
        <w:numPr>
          <w:ilvl w:val="0"/>
          <w:numId w:val="1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Земельного Кодекса Российской Федерации,</w:t>
      </w:r>
    </w:p>
    <w:p w:rsidR="005709B3" w:rsidRPr="00490145" w:rsidRDefault="005709B3" w:rsidP="00185CAA">
      <w:pPr>
        <w:pStyle w:val="a3"/>
        <w:numPr>
          <w:ilvl w:val="0"/>
          <w:numId w:val="1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Водного кодекса Российской Федерации,</w:t>
      </w:r>
    </w:p>
    <w:p w:rsidR="005709B3" w:rsidRDefault="005709B3" w:rsidP="00185CAA">
      <w:pPr>
        <w:pStyle w:val="a3"/>
        <w:numPr>
          <w:ilvl w:val="0"/>
          <w:numId w:val="1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Лесного Кодекса Российской Федерации,</w:t>
      </w:r>
    </w:p>
    <w:p w:rsidR="0077433B" w:rsidRPr="0077433B" w:rsidRDefault="0077433B" w:rsidP="00185CAA">
      <w:pPr>
        <w:pStyle w:val="a3"/>
        <w:numPr>
          <w:ilvl w:val="0"/>
          <w:numId w:val="17"/>
        </w:numPr>
        <w:spacing w:after="0" w:line="240" w:lineRule="auto"/>
        <w:ind w:left="0" w:firstLine="709"/>
        <w:contextualSpacing w:val="0"/>
        <w:jc w:val="both"/>
        <w:rPr>
          <w:rFonts w:ascii="Times New Roman" w:eastAsia="Times New Roman" w:hAnsi="Times New Roman" w:cs="Times New Roman"/>
          <w:sz w:val="24"/>
          <w:szCs w:val="24"/>
        </w:rPr>
      </w:pPr>
      <w:r w:rsidRPr="0077433B">
        <w:rPr>
          <w:rFonts w:ascii="Times New Roman" w:eastAsia="Times New Roman" w:hAnsi="Times New Roman" w:cs="Times New Roman"/>
          <w:sz w:val="24"/>
          <w:szCs w:val="24"/>
        </w:rPr>
        <w:t>Приказ</w:t>
      </w:r>
      <w:r>
        <w:rPr>
          <w:rFonts w:ascii="Times New Roman" w:eastAsia="Times New Roman" w:hAnsi="Times New Roman" w:cs="Times New Roman"/>
          <w:sz w:val="24"/>
          <w:szCs w:val="24"/>
        </w:rPr>
        <w:t>а</w:t>
      </w:r>
      <w:r w:rsidRPr="0077433B">
        <w:rPr>
          <w:rFonts w:ascii="Times New Roman" w:eastAsia="Times New Roman" w:hAnsi="Times New Roman" w:cs="Times New Roman"/>
          <w:sz w:val="24"/>
          <w:szCs w:val="24"/>
        </w:rPr>
        <w:t xml:space="preserve"> Министерства экономического развития РФ от 1 сентября 2014 г. № 540 "Об утверждении классификатора видов разрешенного использования земельных участков"</w:t>
      </w:r>
    </w:p>
    <w:p w:rsidR="009A11D9" w:rsidRPr="00477EB5" w:rsidRDefault="009A11D9" w:rsidP="00185CAA">
      <w:pPr>
        <w:pStyle w:val="a3"/>
        <w:numPr>
          <w:ilvl w:val="0"/>
          <w:numId w:val="17"/>
        </w:numPr>
        <w:spacing w:after="0"/>
        <w:ind w:left="0" w:firstLine="709"/>
        <w:jc w:val="both"/>
        <w:rPr>
          <w:rFonts w:ascii="Times New Roman" w:eastAsia="Times New Roman" w:hAnsi="Times New Roman" w:cs="Times New Roman"/>
          <w:bCs/>
          <w:sz w:val="24"/>
          <w:szCs w:val="24"/>
        </w:rPr>
      </w:pPr>
      <w:r w:rsidRPr="00477EB5">
        <w:rPr>
          <w:rFonts w:ascii="Times New Roman" w:eastAsia="Times New Roman" w:hAnsi="Times New Roman" w:cs="Times New Roman"/>
          <w:bCs/>
          <w:sz w:val="24"/>
          <w:szCs w:val="24"/>
        </w:rPr>
        <w:t>СП 42</w:t>
      </w:r>
      <w:r>
        <w:rPr>
          <w:rFonts w:ascii="Times New Roman" w:eastAsia="Times New Roman" w:hAnsi="Times New Roman" w:cs="Times New Roman"/>
          <w:bCs/>
          <w:sz w:val="24"/>
          <w:szCs w:val="24"/>
        </w:rPr>
        <w:t>.13330.2011 «</w:t>
      </w:r>
      <w:r w:rsidRPr="00477EB5">
        <w:rPr>
          <w:rFonts w:ascii="Times New Roman" w:eastAsia="Times New Roman" w:hAnsi="Times New Roman" w:cs="Times New Roman"/>
          <w:bCs/>
          <w:sz w:val="24"/>
          <w:szCs w:val="24"/>
        </w:rPr>
        <w:t>Градостроительство. Планировка и застройка городских и сельских поселений</w:t>
      </w:r>
      <w:r>
        <w:rPr>
          <w:rFonts w:ascii="Times New Roman" w:eastAsia="Times New Roman" w:hAnsi="Times New Roman" w:cs="Times New Roman"/>
          <w:bCs/>
          <w:sz w:val="24"/>
          <w:szCs w:val="24"/>
        </w:rPr>
        <w:t>»,</w:t>
      </w:r>
    </w:p>
    <w:p w:rsidR="005709B3" w:rsidRPr="00490145" w:rsidRDefault="005709B3" w:rsidP="00185CAA">
      <w:pPr>
        <w:pStyle w:val="a3"/>
        <w:numPr>
          <w:ilvl w:val="0"/>
          <w:numId w:val="1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hAnsi="Times New Roman" w:cs="Times New Roman"/>
          <w:sz w:val="24"/>
          <w:szCs w:val="24"/>
        </w:rPr>
        <w:t>Нормативы градостроительного проектирования  Оренбургской области,</w:t>
      </w:r>
    </w:p>
    <w:p w:rsidR="005709B3" w:rsidRPr="00490145" w:rsidRDefault="005709B3" w:rsidP="00185CAA">
      <w:pPr>
        <w:pStyle w:val="a3"/>
        <w:numPr>
          <w:ilvl w:val="0"/>
          <w:numId w:val="1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СНиП </w:t>
      </w:r>
      <w:r w:rsidRPr="00490145">
        <w:rPr>
          <w:rFonts w:ascii="Times New Roman" w:hAnsi="Times New Roman" w:cs="Times New Roman"/>
          <w:sz w:val="24"/>
          <w:szCs w:val="24"/>
        </w:rPr>
        <w:t xml:space="preserve"> </w:t>
      </w:r>
      <w:r w:rsidRPr="00490145">
        <w:rPr>
          <w:rFonts w:ascii="Times New Roman" w:eastAsia="Times New Roman" w:hAnsi="Times New Roman" w:cs="Times New Roman"/>
          <w:sz w:val="24"/>
          <w:szCs w:val="24"/>
        </w:rPr>
        <w:t>2.08.02</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89*  «Общественные здания и сооружения»,</w:t>
      </w:r>
    </w:p>
    <w:p w:rsidR="005709B3" w:rsidRPr="00490145" w:rsidRDefault="005709B3" w:rsidP="00185CAA">
      <w:pPr>
        <w:pStyle w:val="a3"/>
        <w:numPr>
          <w:ilvl w:val="0"/>
          <w:numId w:val="17"/>
        </w:numPr>
        <w:spacing w:after="0" w:line="240" w:lineRule="auto"/>
        <w:ind w:left="0" w:firstLine="709"/>
        <w:contextualSpacing w:val="0"/>
        <w:jc w:val="both"/>
        <w:rPr>
          <w:rFonts w:ascii="Times New Roman" w:eastAsia="Times New Roman" w:hAnsi="Times New Roman" w:cs="Times New Roman"/>
          <w:bCs/>
          <w:sz w:val="24"/>
          <w:szCs w:val="24"/>
        </w:rPr>
      </w:pPr>
      <w:r w:rsidRPr="00490145">
        <w:rPr>
          <w:rFonts w:ascii="Times New Roman" w:eastAsia="Times New Roman" w:hAnsi="Times New Roman" w:cs="Times New Roman"/>
          <w:bCs/>
          <w:sz w:val="24"/>
          <w:szCs w:val="24"/>
        </w:rPr>
        <w:t>СанПиН 2.2.1./2.1.1.1200</w:t>
      </w:r>
      <w:r w:rsidR="00063DE2" w:rsidRPr="00490145">
        <w:rPr>
          <w:rFonts w:ascii="Times New Roman" w:eastAsia="Times New Roman" w:hAnsi="Times New Roman" w:cs="Times New Roman"/>
          <w:bCs/>
          <w:sz w:val="24"/>
          <w:szCs w:val="24"/>
        </w:rPr>
        <w:t>–</w:t>
      </w:r>
      <w:r w:rsidRPr="00490145">
        <w:rPr>
          <w:rFonts w:ascii="Times New Roman" w:eastAsia="Times New Roman" w:hAnsi="Times New Roman" w:cs="Times New Roman"/>
          <w:bCs/>
          <w:sz w:val="24"/>
          <w:szCs w:val="24"/>
        </w:rPr>
        <w:t>03 «</w:t>
      </w:r>
      <w:r w:rsidR="0001121F" w:rsidRPr="00490145">
        <w:rPr>
          <w:rFonts w:ascii="Times New Roman" w:eastAsia="Times New Roman" w:hAnsi="Times New Roman" w:cs="Times New Roman"/>
          <w:bCs/>
          <w:sz w:val="24"/>
          <w:szCs w:val="24"/>
        </w:rPr>
        <w:t>Санитарно-защитные</w:t>
      </w:r>
      <w:r w:rsidRPr="00490145">
        <w:rPr>
          <w:rFonts w:ascii="Times New Roman" w:eastAsia="Times New Roman" w:hAnsi="Times New Roman" w:cs="Times New Roman"/>
          <w:bCs/>
          <w:sz w:val="24"/>
          <w:szCs w:val="24"/>
        </w:rPr>
        <w:t xml:space="preserve"> зоны и санитарная классификация предприятий, сооружений и иных объектов»,</w:t>
      </w:r>
    </w:p>
    <w:p w:rsidR="005709B3" w:rsidRPr="00490145" w:rsidRDefault="005709B3" w:rsidP="00185CAA">
      <w:pPr>
        <w:pStyle w:val="a3"/>
        <w:numPr>
          <w:ilvl w:val="0"/>
          <w:numId w:val="1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СанПиН 2.1.4.1110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02 «Питьевая вода и водоснабжение населенных мест. Зоны санитарной охраны источников водоснабжения и водопроводов питьевого назначения».</w:t>
      </w:r>
    </w:p>
    <w:p w:rsidR="005709B3" w:rsidRPr="00490145" w:rsidRDefault="005709B3" w:rsidP="00185CAA">
      <w:pPr>
        <w:pStyle w:val="a3"/>
        <w:numPr>
          <w:ilvl w:val="0"/>
          <w:numId w:val="1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МДС 30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 xml:space="preserve">1.99 «Методические рекомендации по разработке схем зонирования территории городов», </w:t>
      </w:r>
    </w:p>
    <w:p w:rsidR="008E4481" w:rsidRDefault="005709B3" w:rsidP="00185CAA">
      <w:pPr>
        <w:pStyle w:val="a3"/>
        <w:numPr>
          <w:ilvl w:val="0"/>
          <w:numId w:val="17"/>
        </w:numPr>
        <w:spacing w:after="0" w:line="240" w:lineRule="auto"/>
        <w:ind w:left="0" w:firstLine="709"/>
        <w:contextualSpacing w:val="0"/>
        <w:jc w:val="both"/>
        <w:rPr>
          <w:rFonts w:ascii="Calibri" w:eastAsia="Times New Roman" w:hAnsi="Calibri" w:cs="Arial"/>
          <w:sz w:val="24"/>
          <w:szCs w:val="24"/>
        </w:rPr>
      </w:pPr>
      <w:r w:rsidRPr="00490145">
        <w:rPr>
          <w:rFonts w:ascii="Times New Roman" w:eastAsia="Times New Roman" w:hAnsi="Times New Roman" w:cs="Times New Roman"/>
          <w:sz w:val="24"/>
          <w:szCs w:val="24"/>
        </w:rPr>
        <w:t>СП 30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102</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99 «Планировка и застройка территорий малоэтажного жилищного строительства»</w:t>
      </w:r>
      <w:r w:rsidRPr="00490145">
        <w:rPr>
          <w:rFonts w:ascii="Calibri" w:eastAsia="Times New Roman" w:hAnsi="Calibri" w:cs="Arial"/>
          <w:sz w:val="24"/>
          <w:szCs w:val="24"/>
        </w:rPr>
        <w:t>.</w:t>
      </w:r>
    </w:p>
    <w:p w:rsidR="00146A67" w:rsidRDefault="00146A67" w:rsidP="00146A67">
      <w:pPr>
        <w:rPr>
          <w:i/>
        </w:rPr>
      </w:pPr>
    </w:p>
    <w:p w:rsidR="00AB3AE2" w:rsidRPr="00CD0893" w:rsidRDefault="00AB3AE2" w:rsidP="00EB6D0C">
      <w:pPr>
        <w:pStyle w:val="1"/>
        <w:rPr>
          <w:rFonts w:eastAsia="Times New Roman"/>
        </w:rPr>
      </w:pPr>
      <w:bookmarkStart w:id="13" w:name="_Toc483222173"/>
      <w:r w:rsidRPr="00CD0893">
        <w:rPr>
          <w:i/>
        </w:rPr>
        <w:t>Статья 4</w:t>
      </w:r>
      <w:r w:rsidR="006E5BE2">
        <w:rPr>
          <w:i/>
        </w:rPr>
        <w:t>5</w:t>
      </w:r>
      <w:r w:rsidRPr="00CD0893">
        <w:rPr>
          <w:i/>
        </w:rPr>
        <w:t>.</w:t>
      </w:r>
      <w:r w:rsidRPr="00CD0893">
        <w:t xml:space="preserve"> </w:t>
      </w:r>
      <w:r w:rsidRPr="00CD0893">
        <w:rPr>
          <w:rFonts w:eastAsia="Times New Roman"/>
        </w:rPr>
        <w:t>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13"/>
    </w:p>
    <w:p w:rsidR="00AB3AE2" w:rsidRPr="00CD0893" w:rsidRDefault="00AB3AE2" w:rsidP="00EB6D0C">
      <w:pPr>
        <w:pStyle w:val="1"/>
      </w:pPr>
      <w:bookmarkStart w:id="14" w:name="_Toc483222174"/>
      <w:r w:rsidRPr="00CD0893">
        <w:rPr>
          <w:i/>
        </w:rPr>
        <w:t>Статья 4</w:t>
      </w:r>
      <w:r w:rsidR="006E5BE2">
        <w:rPr>
          <w:i/>
        </w:rPr>
        <w:t>5</w:t>
      </w:r>
      <w:r w:rsidRPr="00CD0893">
        <w:rPr>
          <w:i/>
        </w:rPr>
        <w:t>.1</w:t>
      </w:r>
      <w:r w:rsidRPr="00CD0893">
        <w:t xml:space="preserve"> Градостроительные регламенты. </w:t>
      </w:r>
      <w:r w:rsidR="00836D30" w:rsidRPr="00836D30">
        <w:t>Жилая зона</w:t>
      </w:r>
      <w:r w:rsidRPr="00CD0893">
        <w:t>.</w:t>
      </w:r>
      <w:bookmarkEnd w:id="14"/>
    </w:p>
    <w:p w:rsidR="008E4481" w:rsidRDefault="00EB6D0C" w:rsidP="00735809">
      <w:pPr>
        <w:spacing w:before="24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Ж</w:t>
      </w:r>
      <w:r w:rsidR="00F337E9">
        <w:rPr>
          <w:rFonts w:ascii="Times New Roman" w:hAnsi="Times New Roman" w:cs="Times New Roman"/>
          <w:b/>
          <w:bCs/>
          <w:sz w:val="24"/>
          <w:szCs w:val="24"/>
          <w:u w:val="single"/>
        </w:rPr>
        <w:t>-1</w:t>
      </w:r>
      <w:r w:rsidRPr="00CD0893">
        <w:rPr>
          <w:rFonts w:ascii="Times New Roman" w:hAnsi="Times New Roman" w:cs="Times New Roman"/>
          <w:b/>
          <w:bCs/>
          <w:sz w:val="24"/>
          <w:szCs w:val="24"/>
          <w:u w:val="single"/>
        </w:rPr>
        <w:t xml:space="preserve">.  </w:t>
      </w:r>
      <w:r w:rsidR="00B30D80" w:rsidRPr="00B30D80">
        <w:rPr>
          <w:rFonts w:ascii="Times New Roman" w:hAnsi="Times New Roman" w:cs="Times New Roman"/>
          <w:b/>
          <w:bCs/>
          <w:sz w:val="24"/>
          <w:szCs w:val="24"/>
          <w:u w:val="single"/>
        </w:rPr>
        <w:t>Малоэтажная жилая застройка</w:t>
      </w:r>
      <w:r w:rsidRPr="00CD0893">
        <w:rPr>
          <w:rFonts w:ascii="Times New Roman" w:hAnsi="Times New Roman" w:cs="Times New Roman"/>
          <w:b/>
          <w:bCs/>
          <w:sz w:val="24"/>
          <w:szCs w:val="24"/>
          <w:u w:val="single"/>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735809" w:rsidRPr="005342CD" w:rsidTr="00735809">
        <w:tc>
          <w:tcPr>
            <w:tcW w:w="2268" w:type="dxa"/>
            <w:tcBorders>
              <w:top w:val="single" w:sz="4" w:space="0" w:color="auto"/>
              <w:bottom w:val="single" w:sz="4" w:space="0" w:color="auto"/>
              <w:right w:val="single" w:sz="4" w:space="0" w:color="auto"/>
            </w:tcBorders>
          </w:tcPr>
          <w:p w:rsidR="00735809" w:rsidRPr="00735809" w:rsidRDefault="00735809" w:rsidP="001A53E1">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735809" w:rsidRPr="00735809" w:rsidRDefault="002938C7" w:rsidP="00735809">
            <w:pPr>
              <w:pStyle w:val="af3"/>
              <w:ind w:left="-108" w:right="-108"/>
              <w:rPr>
                <w:b/>
              </w:rPr>
            </w:pPr>
            <w:r>
              <w:rPr>
                <w:b/>
              </w:rPr>
              <w:t>Описание вида разрешенного использования земельного участка и ОКС</w:t>
            </w:r>
            <w:r w:rsidR="00735809" w:rsidRPr="00735809">
              <w:rPr>
                <w:b/>
              </w:rPr>
              <w:t>**</w:t>
            </w:r>
          </w:p>
        </w:tc>
        <w:tc>
          <w:tcPr>
            <w:tcW w:w="1692" w:type="dxa"/>
            <w:tcBorders>
              <w:top w:val="single" w:sz="4" w:space="0" w:color="auto"/>
              <w:left w:val="single" w:sz="4" w:space="0" w:color="auto"/>
              <w:bottom w:val="single" w:sz="4" w:space="0" w:color="auto"/>
            </w:tcBorders>
          </w:tcPr>
          <w:p w:rsidR="00735809" w:rsidRPr="00735809" w:rsidRDefault="00735809" w:rsidP="00735809">
            <w:pPr>
              <w:pStyle w:val="af3"/>
              <w:ind w:left="-108" w:right="-117"/>
              <w:rPr>
                <w:b/>
              </w:rPr>
            </w:pPr>
            <w:r w:rsidRPr="00735809">
              <w:rPr>
                <w:b/>
              </w:rPr>
              <w:t>Код (числовое обозначение) вида разрешенного использования земельного участка***</w:t>
            </w:r>
          </w:p>
        </w:tc>
      </w:tr>
      <w:tr w:rsidR="00735809" w:rsidRPr="005342CD" w:rsidTr="00735809">
        <w:trPr>
          <w:tblHeader/>
        </w:trPr>
        <w:tc>
          <w:tcPr>
            <w:tcW w:w="2268" w:type="dxa"/>
            <w:tcBorders>
              <w:top w:val="single" w:sz="4" w:space="0" w:color="auto"/>
              <w:bottom w:val="single" w:sz="4" w:space="0" w:color="auto"/>
              <w:right w:val="single" w:sz="4" w:space="0" w:color="auto"/>
            </w:tcBorders>
          </w:tcPr>
          <w:p w:rsidR="00735809" w:rsidRPr="00735809" w:rsidRDefault="00735809" w:rsidP="001A53E1">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735809" w:rsidRPr="00735809" w:rsidRDefault="00735809" w:rsidP="00735809">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735809" w:rsidRPr="00735809" w:rsidRDefault="00735809" w:rsidP="00735809">
            <w:pPr>
              <w:pStyle w:val="af3"/>
              <w:ind w:left="-108" w:right="-117"/>
              <w:rPr>
                <w:b/>
              </w:rPr>
            </w:pPr>
            <w:r w:rsidRPr="00735809">
              <w:rPr>
                <w:b/>
              </w:rPr>
              <w:t>3</w:t>
            </w:r>
          </w:p>
        </w:tc>
      </w:tr>
      <w:tr w:rsidR="0025535B" w:rsidRPr="005342CD" w:rsidTr="00735809">
        <w:tc>
          <w:tcPr>
            <w:tcW w:w="2268" w:type="dxa"/>
            <w:tcBorders>
              <w:top w:val="single" w:sz="4" w:space="0" w:color="auto"/>
              <w:bottom w:val="single" w:sz="4" w:space="0" w:color="auto"/>
              <w:right w:val="single" w:sz="4" w:space="0" w:color="auto"/>
            </w:tcBorders>
          </w:tcPr>
          <w:p w:rsidR="0025535B" w:rsidRDefault="0025535B" w:rsidP="008508DA">
            <w:pPr>
              <w:pStyle w:val="af2"/>
            </w:pPr>
            <w:bookmarkStart w:id="15" w:name="sub_1021"/>
            <w:r>
              <w:t>Для индивидуального жилищного строительства</w:t>
            </w:r>
            <w:bookmarkEnd w:id="15"/>
          </w:p>
        </w:tc>
        <w:tc>
          <w:tcPr>
            <w:tcW w:w="6096" w:type="dxa"/>
            <w:tcBorders>
              <w:top w:val="single" w:sz="4" w:space="0" w:color="auto"/>
              <w:left w:val="single" w:sz="4" w:space="0" w:color="auto"/>
              <w:bottom w:val="single" w:sz="4" w:space="0" w:color="auto"/>
              <w:right w:val="single" w:sz="4" w:space="0" w:color="auto"/>
            </w:tcBorders>
          </w:tcPr>
          <w:p w:rsidR="0025535B" w:rsidRDefault="0025535B" w:rsidP="008508DA">
            <w:pPr>
              <w:pStyle w:val="af2"/>
            </w:pPr>
            <w:r>
              <w:t>Размещение индивидуального жилого дома (дом, пригодный для постоянного проживания, высотой не выше трех надземных этажей);</w:t>
            </w:r>
          </w:p>
          <w:p w:rsidR="0025535B" w:rsidRDefault="0025535B" w:rsidP="008508DA">
            <w:pPr>
              <w:pStyle w:val="af2"/>
            </w:pPr>
            <w:r>
              <w:t>выращивание плодовых, ягодных, овощных, бахчевых или иных декоративных или сельскохозяйственных культур;</w:t>
            </w:r>
          </w:p>
          <w:p w:rsidR="0025535B" w:rsidRDefault="0025535B" w:rsidP="008508DA">
            <w:pPr>
              <w:pStyle w:val="af2"/>
            </w:pPr>
            <w:r>
              <w:t>размещение индивидуальных гаражей и подсобных сооружений</w:t>
            </w:r>
          </w:p>
        </w:tc>
        <w:tc>
          <w:tcPr>
            <w:tcW w:w="1692" w:type="dxa"/>
            <w:tcBorders>
              <w:top w:val="single" w:sz="4" w:space="0" w:color="auto"/>
              <w:left w:val="single" w:sz="4" w:space="0" w:color="auto"/>
              <w:bottom w:val="single" w:sz="4" w:space="0" w:color="auto"/>
            </w:tcBorders>
          </w:tcPr>
          <w:p w:rsidR="0025535B" w:rsidRDefault="0025535B" w:rsidP="008508DA">
            <w:pPr>
              <w:pStyle w:val="af2"/>
              <w:jc w:val="center"/>
            </w:pPr>
            <w:r>
              <w:t>2.1</w:t>
            </w:r>
          </w:p>
        </w:tc>
      </w:tr>
      <w:tr w:rsidR="002A79A9" w:rsidRPr="005342CD" w:rsidTr="00735809">
        <w:tc>
          <w:tcPr>
            <w:tcW w:w="2268" w:type="dxa"/>
            <w:tcBorders>
              <w:top w:val="single" w:sz="4" w:space="0" w:color="auto"/>
              <w:bottom w:val="single" w:sz="4" w:space="0" w:color="auto"/>
              <w:right w:val="single" w:sz="4" w:space="0" w:color="auto"/>
            </w:tcBorders>
          </w:tcPr>
          <w:p w:rsidR="002A79A9" w:rsidRPr="005342CD" w:rsidRDefault="002A79A9" w:rsidP="0039731B">
            <w:pPr>
              <w:pStyle w:val="af2"/>
              <w:ind w:left="-108" w:right="-108"/>
              <w:jc w:val="left"/>
            </w:pPr>
            <w:r w:rsidRPr="006A634F">
              <w:t xml:space="preserve">Малоэтажная </w:t>
            </w:r>
            <w:r w:rsidRPr="006A634F">
              <w:lastRenderedPageBreak/>
              <w:t>многоквартирная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2A79A9" w:rsidRPr="005342CD" w:rsidRDefault="002A79A9" w:rsidP="0039731B">
            <w:pPr>
              <w:pStyle w:val="af2"/>
            </w:pPr>
            <w:r w:rsidRPr="006A634F">
              <w:lastRenderedPageBreak/>
              <w:t xml:space="preserve">Размещение малоэтажного многоквартирного жилого </w:t>
            </w:r>
            <w:r w:rsidRPr="006A634F">
              <w:lastRenderedPageBreak/>
              <w:t>дома (дом, пригодный для постоянного проживания, высотой до 4 этажей, включая мансардный);</w:t>
            </w:r>
            <w:r w:rsidRPr="006A634F">
              <w:br/>
              <w:t>разведение декоративных и плодовых деревьев, овощных и</w:t>
            </w:r>
            <w:r>
              <w:t xml:space="preserve"> </w:t>
            </w:r>
            <w:r w:rsidRPr="006A634F">
              <w:t>ягодных культур; </w:t>
            </w:r>
            <w:r w:rsidRPr="006A634F">
              <w:br/>
              <w:t>размещение индивидуальных гаражей и иных вспомогательных сооружений; </w:t>
            </w:r>
            <w:r w:rsidRPr="006A634F">
              <w:br/>
              <w:t>обустройство спортивных и детских площадок, площадок отдыха;</w:t>
            </w:r>
            <w:r w:rsidRPr="006A634F">
              <w:b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2" w:type="dxa"/>
            <w:tcBorders>
              <w:top w:val="single" w:sz="4" w:space="0" w:color="auto"/>
              <w:left w:val="single" w:sz="4" w:space="0" w:color="auto"/>
              <w:bottom w:val="single" w:sz="4" w:space="0" w:color="auto"/>
            </w:tcBorders>
          </w:tcPr>
          <w:p w:rsidR="002A79A9" w:rsidRPr="005342CD" w:rsidRDefault="002A79A9" w:rsidP="0039731B">
            <w:pPr>
              <w:pStyle w:val="af3"/>
            </w:pPr>
            <w:r>
              <w:lastRenderedPageBreak/>
              <w:t>2.1.1</w:t>
            </w:r>
          </w:p>
        </w:tc>
      </w:tr>
      <w:tr w:rsidR="0025535B" w:rsidRPr="005342CD" w:rsidTr="00735809">
        <w:tc>
          <w:tcPr>
            <w:tcW w:w="2268" w:type="dxa"/>
            <w:tcBorders>
              <w:top w:val="single" w:sz="4" w:space="0" w:color="auto"/>
              <w:bottom w:val="single" w:sz="4" w:space="0" w:color="auto"/>
              <w:right w:val="single" w:sz="4" w:space="0" w:color="auto"/>
            </w:tcBorders>
          </w:tcPr>
          <w:p w:rsidR="0025535B" w:rsidRDefault="0025535B" w:rsidP="008508DA">
            <w:pPr>
              <w:pStyle w:val="af2"/>
            </w:pPr>
            <w:bookmarkStart w:id="16" w:name="sub_1022"/>
            <w:r>
              <w:lastRenderedPageBreak/>
              <w:t>Для ведения личного подсобного хозяйства</w:t>
            </w:r>
            <w:bookmarkEnd w:id="16"/>
          </w:p>
        </w:tc>
        <w:tc>
          <w:tcPr>
            <w:tcW w:w="6096" w:type="dxa"/>
            <w:tcBorders>
              <w:top w:val="single" w:sz="4" w:space="0" w:color="auto"/>
              <w:left w:val="single" w:sz="4" w:space="0" w:color="auto"/>
              <w:bottom w:val="single" w:sz="4" w:space="0" w:color="auto"/>
              <w:right w:val="single" w:sz="4" w:space="0" w:color="auto"/>
            </w:tcBorders>
          </w:tcPr>
          <w:p w:rsidR="0025535B" w:rsidRDefault="0025535B" w:rsidP="008508DA">
            <w:pPr>
              <w:pStyle w:val="af2"/>
            </w:pPr>
            <w: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w:t>
            </w:r>
          </w:p>
          <w:p w:rsidR="0025535B" w:rsidRDefault="0025535B" w:rsidP="0025535B">
            <w:pPr>
              <w:pStyle w:val="af2"/>
            </w:pPr>
            <w:r>
              <w:t>размещение гаража и иных вспомогательных сооружений; содержание сельскохозяйственных животных</w:t>
            </w:r>
          </w:p>
        </w:tc>
        <w:tc>
          <w:tcPr>
            <w:tcW w:w="1692" w:type="dxa"/>
            <w:tcBorders>
              <w:top w:val="single" w:sz="4" w:space="0" w:color="auto"/>
              <w:left w:val="single" w:sz="4" w:space="0" w:color="auto"/>
              <w:bottom w:val="single" w:sz="4" w:space="0" w:color="auto"/>
            </w:tcBorders>
          </w:tcPr>
          <w:p w:rsidR="0025535B" w:rsidRDefault="0025535B" w:rsidP="008508DA">
            <w:pPr>
              <w:pStyle w:val="af2"/>
              <w:jc w:val="center"/>
            </w:pPr>
            <w:r>
              <w:t>2.2</w:t>
            </w:r>
          </w:p>
        </w:tc>
      </w:tr>
      <w:tr w:rsidR="0025535B" w:rsidRPr="005342CD" w:rsidTr="00735809">
        <w:tc>
          <w:tcPr>
            <w:tcW w:w="2268" w:type="dxa"/>
            <w:tcBorders>
              <w:top w:val="single" w:sz="4" w:space="0" w:color="auto"/>
              <w:bottom w:val="single" w:sz="4" w:space="0" w:color="auto"/>
              <w:right w:val="single" w:sz="4" w:space="0" w:color="auto"/>
            </w:tcBorders>
          </w:tcPr>
          <w:p w:rsidR="0025535B" w:rsidRDefault="0025535B" w:rsidP="008508DA">
            <w:pPr>
              <w:pStyle w:val="af2"/>
            </w:pPr>
            <w:bookmarkStart w:id="17" w:name="sub_1023"/>
            <w:r>
              <w:t>Блокированная жилая застройка</w:t>
            </w:r>
            <w:bookmarkEnd w:id="17"/>
          </w:p>
        </w:tc>
        <w:tc>
          <w:tcPr>
            <w:tcW w:w="6096" w:type="dxa"/>
            <w:tcBorders>
              <w:top w:val="single" w:sz="4" w:space="0" w:color="auto"/>
              <w:left w:val="single" w:sz="4" w:space="0" w:color="auto"/>
              <w:bottom w:val="single" w:sz="4" w:space="0" w:color="auto"/>
              <w:right w:val="single" w:sz="4" w:space="0" w:color="auto"/>
            </w:tcBorders>
          </w:tcPr>
          <w:p w:rsidR="0025535B" w:rsidRDefault="0025535B" w:rsidP="008508DA">
            <w:pPr>
              <w:pStyle w:val="af2"/>
            </w:pPr>
            <w: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5535B" w:rsidRDefault="0025535B" w:rsidP="008508DA">
            <w:pPr>
              <w:pStyle w:val="af2"/>
            </w:pPr>
            <w: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692" w:type="dxa"/>
            <w:tcBorders>
              <w:top w:val="single" w:sz="4" w:space="0" w:color="auto"/>
              <w:left w:val="single" w:sz="4" w:space="0" w:color="auto"/>
              <w:bottom w:val="single" w:sz="4" w:space="0" w:color="auto"/>
            </w:tcBorders>
          </w:tcPr>
          <w:p w:rsidR="0025535B" w:rsidRDefault="0025535B" w:rsidP="008508DA">
            <w:pPr>
              <w:pStyle w:val="af2"/>
              <w:jc w:val="center"/>
            </w:pPr>
            <w:r>
              <w:t>2.3</w:t>
            </w:r>
          </w:p>
        </w:tc>
      </w:tr>
      <w:tr w:rsidR="002A79A9" w:rsidRPr="005342CD" w:rsidTr="00735809">
        <w:tc>
          <w:tcPr>
            <w:tcW w:w="2268" w:type="dxa"/>
            <w:tcBorders>
              <w:top w:val="single" w:sz="4" w:space="0" w:color="auto"/>
              <w:bottom w:val="single" w:sz="4" w:space="0" w:color="auto"/>
              <w:right w:val="single" w:sz="4" w:space="0" w:color="auto"/>
            </w:tcBorders>
          </w:tcPr>
          <w:p w:rsidR="002A79A9" w:rsidRDefault="002A79A9" w:rsidP="0039731B">
            <w:pPr>
              <w:pStyle w:val="af2"/>
            </w:pPr>
            <w:bookmarkStart w:id="18" w:name="sub_10271"/>
            <w:r>
              <w:t>Объекты гаражного назначения</w:t>
            </w:r>
            <w:bookmarkEnd w:id="18"/>
          </w:p>
        </w:tc>
        <w:tc>
          <w:tcPr>
            <w:tcW w:w="6096" w:type="dxa"/>
            <w:tcBorders>
              <w:top w:val="single" w:sz="4" w:space="0" w:color="auto"/>
              <w:left w:val="single" w:sz="4" w:space="0" w:color="auto"/>
              <w:bottom w:val="single" w:sz="4" w:space="0" w:color="auto"/>
              <w:right w:val="single" w:sz="4" w:space="0" w:color="auto"/>
            </w:tcBorders>
          </w:tcPr>
          <w:p w:rsidR="002A79A9" w:rsidRDefault="002A79A9" w:rsidP="0039731B">
            <w:pPr>
              <w:pStyle w:val="af2"/>
            </w:pPr>
            <w: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2" w:type="dxa"/>
            <w:tcBorders>
              <w:top w:val="single" w:sz="4" w:space="0" w:color="auto"/>
              <w:left w:val="single" w:sz="4" w:space="0" w:color="auto"/>
              <w:bottom w:val="single" w:sz="4" w:space="0" w:color="auto"/>
            </w:tcBorders>
          </w:tcPr>
          <w:p w:rsidR="002A79A9" w:rsidRDefault="002A79A9" w:rsidP="0039731B">
            <w:pPr>
              <w:pStyle w:val="af2"/>
              <w:jc w:val="center"/>
            </w:pPr>
            <w:r>
              <w:t>2.7.1</w:t>
            </w:r>
          </w:p>
        </w:tc>
      </w:tr>
      <w:tr w:rsidR="002F3802" w:rsidRPr="005342CD" w:rsidTr="00735809">
        <w:tc>
          <w:tcPr>
            <w:tcW w:w="2268" w:type="dxa"/>
            <w:tcBorders>
              <w:top w:val="single" w:sz="4" w:space="0" w:color="auto"/>
              <w:bottom w:val="single" w:sz="4" w:space="0" w:color="auto"/>
              <w:right w:val="single" w:sz="4" w:space="0" w:color="auto"/>
            </w:tcBorders>
          </w:tcPr>
          <w:p w:rsidR="002F3802" w:rsidRDefault="002F3802" w:rsidP="002F3802">
            <w:pPr>
              <w:pStyle w:val="af2"/>
            </w:pPr>
            <w:bookmarkStart w:id="19" w:name="sub_10351"/>
            <w:r>
              <w:t>Дошкольное, начальное и среднее общее образование</w:t>
            </w:r>
            <w:bookmarkEnd w:id="19"/>
          </w:p>
        </w:tc>
        <w:tc>
          <w:tcPr>
            <w:tcW w:w="6096" w:type="dxa"/>
            <w:tcBorders>
              <w:top w:val="single" w:sz="4" w:space="0" w:color="auto"/>
              <w:left w:val="single" w:sz="4" w:space="0" w:color="auto"/>
              <w:bottom w:val="single" w:sz="4" w:space="0" w:color="auto"/>
              <w:right w:val="single" w:sz="4" w:space="0" w:color="auto"/>
            </w:tcBorders>
          </w:tcPr>
          <w:p w:rsidR="002F3802" w:rsidRDefault="002F3802" w:rsidP="002F3802">
            <w:pPr>
              <w:pStyle w:val="af2"/>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692" w:type="dxa"/>
            <w:tcBorders>
              <w:top w:val="single" w:sz="4" w:space="0" w:color="auto"/>
              <w:left w:val="single" w:sz="4" w:space="0" w:color="auto"/>
              <w:bottom w:val="single" w:sz="4" w:space="0" w:color="auto"/>
            </w:tcBorders>
          </w:tcPr>
          <w:p w:rsidR="002F3802" w:rsidRDefault="002F3802" w:rsidP="002F3802">
            <w:pPr>
              <w:pStyle w:val="af2"/>
              <w:jc w:val="center"/>
            </w:pPr>
            <w:r>
              <w:t>3.5.1</w:t>
            </w:r>
          </w:p>
        </w:tc>
      </w:tr>
      <w:tr w:rsidR="001A53E1" w:rsidRPr="005342CD" w:rsidTr="00735809">
        <w:tc>
          <w:tcPr>
            <w:tcW w:w="2268" w:type="dxa"/>
            <w:tcBorders>
              <w:top w:val="single" w:sz="4" w:space="0" w:color="auto"/>
              <w:bottom w:val="single" w:sz="4" w:space="0" w:color="auto"/>
              <w:right w:val="single" w:sz="4" w:space="0" w:color="auto"/>
            </w:tcBorders>
          </w:tcPr>
          <w:p w:rsidR="001A53E1" w:rsidRPr="00735809" w:rsidRDefault="001A53E1" w:rsidP="001A53E1">
            <w:pPr>
              <w:pStyle w:val="af3"/>
              <w:ind w:left="-108" w:right="-108"/>
              <w:rPr>
                <w:b/>
              </w:rPr>
            </w:pPr>
            <w:r w:rsidRPr="00FA2C81">
              <w:rPr>
                <w:b/>
              </w:rPr>
              <w:lastRenderedPageBreak/>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1A53E1" w:rsidRPr="00735809" w:rsidRDefault="002938C7" w:rsidP="00FA2C81">
            <w:pPr>
              <w:pStyle w:val="af3"/>
              <w:ind w:left="-108" w:right="-108"/>
              <w:rPr>
                <w:b/>
              </w:rPr>
            </w:pPr>
            <w:r>
              <w:rPr>
                <w:b/>
              </w:rPr>
              <w:t>Описание условно разрешенного вида использования земельного участка и ОКС</w:t>
            </w:r>
            <w:r w:rsidR="001A53E1" w:rsidRPr="00735809">
              <w:rPr>
                <w:b/>
              </w:rPr>
              <w:t>**</w:t>
            </w:r>
          </w:p>
        </w:tc>
        <w:tc>
          <w:tcPr>
            <w:tcW w:w="1692" w:type="dxa"/>
            <w:tcBorders>
              <w:top w:val="single" w:sz="4" w:space="0" w:color="auto"/>
              <w:left w:val="single" w:sz="4" w:space="0" w:color="auto"/>
              <w:bottom w:val="single" w:sz="4" w:space="0" w:color="auto"/>
            </w:tcBorders>
          </w:tcPr>
          <w:p w:rsidR="001A53E1" w:rsidRPr="00735809" w:rsidRDefault="001A53E1" w:rsidP="0018166D">
            <w:pPr>
              <w:pStyle w:val="af3"/>
              <w:ind w:left="-108" w:right="-117"/>
              <w:rPr>
                <w:b/>
              </w:rPr>
            </w:pPr>
            <w:r w:rsidRPr="00735809">
              <w:rPr>
                <w:b/>
              </w:rPr>
              <w:t>Код (числовое обозначение) вида разрешенного использования земельного участка***</w:t>
            </w:r>
          </w:p>
        </w:tc>
      </w:tr>
      <w:tr w:rsidR="001A53E1" w:rsidRPr="005342CD" w:rsidTr="00735809">
        <w:tc>
          <w:tcPr>
            <w:tcW w:w="2268" w:type="dxa"/>
            <w:tcBorders>
              <w:top w:val="single" w:sz="4" w:space="0" w:color="auto"/>
              <w:bottom w:val="single" w:sz="4" w:space="0" w:color="auto"/>
              <w:right w:val="single" w:sz="4" w:space="0" w:color="auto"/>
            </w:tcBorders>
          </w:tcPr>
          <w:p w:rsidR="001A53E1" w:rsidRPr="00735809" w:rsidRDefault="001A53E1" w:rsidP="001A53E1">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1A53E1" w:rsidRPr="00735809" w:rsidRDefault="001A53E1" w:rsidP="0018166D">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1A53E1" w:rsidRPr="00735809" w:rsidRDefault="001A53E1" w:rsidP="0018166D">
            <w:pPr>
              <w:pStyle w:val="af3"/>
              <w:ind w:left="-108" w:right="-117"/>
              <w:rPr>
                <w:b/>
              </w:rPr>
            </w:pPr>
            <w:r w:rsidRPr="00735809">
              <w:rPr>
                <w:b/>
              </w:rPr>
              <w:t>3</w:t>
            </w:r>
          </w:p>
        </w:tc>
      </w:tr>
      <w:tr w:rsidR="002A79A9" w:rsidRPr="005342CD" w:rsidTr="00735809">
        <w:tc>
          <w:tcPr>
            <w:tcW w:w="2268" w:type="dxa"/>
            <w:tcBorders>
              <w:top w:val="single" w:sz="4" w:space="0" w:color="auto"/>
              <w:bottom w:val="single" w:sz="4" w:space="0" w:color="auto"/>
              <w:right w:val="single" w:sz="4" w:space="0" w:color="auto"/>
            </w:tcBorders>
          </w:tcPr>
          <w:p w:rsidR="002A79A9" w:rsidRPr="002B6F2C" w:rsidRDefault="002A79A9" w:rsidP="0039731B">
            <w:pPr>
              <w:pStyle w:val="af2"/>
              <w:ind w:left="-108" w:right="-108"/>
              <w:jc w:val="left"/>
            </w:pPr>
            <w:bookmarkStart w:id="20" w:name="sub_1025"/>
            <w:r w:rsidRPr="002B6F2C">
              <w:t>Среднеэтажная жилая застройка</w:t>
            </w:r>
            <w:bookmarkEnd w:id="20"/>
          </w:p>
        </w:tc>
        <w:tc>
          <w:tcPr>
            <w:tcW w:w="6096" w:type="dxa"/>
            <w:tcBorders>
              <w:top w:val="single" w:sz="4" w:space="0" w:color="auto"/>
              <w:left w:val="single" w:sz="4" w:space="0" w:color="auto"/>
              <w:bottom w:val="single" w:sz="4" w:space="0" w:color="auto"/>
              <w:right w:val="single" w:sz="4" w:space="0" w:color="auto"/>
            </w:tcBorders>
          </w:tcPr>
          <w:p w:rsidR="002A79A9" w:rsidRPr="002B6F2C" w:rsidRDefault="002A79A9" w:rsidP="0039731B">
            <w:pPr>
              <w:pStyle w:val="af2"/>
            </w:pPr>
            <w:r w:rsidRPr="002B6F2C">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92" w:type="dxa"/>
            <w:tcBorders>
              <w:top w:val="single" w:sz="4" w:space="0" w:color="auto"/>
              <w:left w:val="single" w:sz="4" w:space="0" w:color="auto"/>
              <w:bottom w:val="single" w:sz="4" w:space="0" w:color="auto"/>
            </w:tcBorders>
          </w:tcPr>
          <w:p w:rsidR="002A79A9" w:rsidRPr="005342CD" w:rsidRDefault="002A79A9" w:rsidP="0039731B">
            <w:pPr>
              <w:pStyle w:val="af3"/>
            </w:pPr>
            <w:r w:rsidRPr="005342CD">
              <w:t>2.5</w:t>
            </w:r>
          </w:p>
        </w:tc>
      </w:tr>
      <w:tr w:rsidR="00E70958" w:rsidRPr="005342CD" w:rsidTr="00735809">
        <w:tc>
          <w:tcPr>
            <w:tcW w:w="2268" w:type="dxa"/>
            <w:tcBorders>
              <w:top w:val="single" w:sz="4" w:space="0" w:color="auto"/>
              <w:bottom w:val="single" w:sz="4" w:space="0" w:color="auto"/>
              <w:right w:val="single" w:sz="4" w:space="0" w:color="auto"/>
            </w:tcBorders>
          </w:tcPr>
          <w:p w:rsidR="00E70958" w:rsidRDefault="00E70958" w:rsidP="008508DA">
            <w:pPr>
              <w:pStyle w:val="af2"/>
            </w:pPr>
            <w: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E70958" w:rsidRDefault="00E70958" w:rsidP="008508DA">
            <w:pPr>
              <w:pStyle w:val="af2"/>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E70958" w:rsidRDefault="00E70958" w:rsidP="008508DA">
            <w:pPr>
              <w:pStyle w:val="af2"/>
              <w:jc w:val="center"/>
            </w:pPr>
            <w:r>
              <w:t>3.1</w:t>
            </w:r>
          </w:p>
        </w:tc>
      </w:tr>
      <w:tr w:rsidR="00E70958" w:rsidRPr="005342CD" w:rsidTr="00735809">
        <w:tc>
          <w:tcPr>
            <w:tcW w:w="2268" w:type="dxa"/>
            <w:tcBorders>
              <w:top w:val="single" w:sz="4" w:space="0" w:color="auto"/>
              <w:bottom w:val="single" w:sz="4" w:space="0" w:color="auto"/>
              <w:right w:val="single" w:sz="4" w:space="0" w:color="auto"/>
            </w:tcBorders>
          </w:tcPr>
          <w:p w:rsidR="00E70958" w:rsidRDefault="00E70958" w:rsidP="008508DA">
            <w:pPr>
              <w:pStyle w:val="af2"/>
            </w:pPr>
            <w:bookmarkStart w:id="21" w:name="sub_1032"/>
            <w:r>
              <w:t>Социальное обслуживание</w:t>
            </w:r>
            <w:bookmarkEnd w:id="21"/>
          </w:p>
        </w:tc>
        <w:tc>
          <w:tcPr>
            <w:tcW w:w="6096" w:type="dxa"/>
            <w:tcBorders>
              <w:top w:val="single" w:sz="4" w:space="0" w:color="auto"/>
              <w:left w:val="single" w:sz="4" w:space="0" w:color="auto"/>
              <w:bottom w:val="single" w:sz="4" w:space="0" w:color="auto"/>
              <w:right w:val="single" w:sz="4" w:space="0" w:color="auto"/>
            </w:tcBorders>
          </w:tcPr>
          <w:p w:rsidR="00E70958" w:rsidRDefault="00E70958" w:rsidP="008508DA">
            <w:pPr>
              <w:pStyle w:val="af2"/>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w:t>
            </w:r>
          </w:p>
          <w:p w:rsidR="00E70958" w:rsidRDefault="00E70958" w:rsidP="008508DA">
            <w:pPr>
              <w:pStyle w:val="af2"/>
            </w:pPr>
            <w:r>
              <w:t xml:space="preserve">размещение объектов капитального строительства для размещения общественных некоммерческих </w:t>
            </w:r>
            <w:r>
              <w:lastRenderedPageBreak/>
              <w:t>организаций: благотворительных организаций, клубов по интересам</w:t>
            </w:r>
          </w:p>
        </w:tc>
        <w:tc>
          <w:tcPr>
            <w:tcW w:w="1692" w:type="dxa"/>
            <w:tcBorders>
              <w:top w:val="single" w:sz="4" w:space="0" w:color="auto"/>
              <w:left w:val="single" w:sz="4" w:space="0" w:color="auto"/>
              <w:bottom w:val="single" w:sz="4" w:space="0" w:color="auto"/>
            </w:tcBorders>
          </w:tcPr>
          <w:p w:rsidR="00E70958" w:rsidRDefault="00E70958" w:rsidP="008508DA">
            <w:pPr>
              <w:pStyle w:val="af2"/>
              <w:jc w:val="center"/>
            </w:pPr>
            <w:r>
              <w:lastRenderedPageBreak/>
              <w:t>3.2</w:t>
            </w:r>
          </w:p>
        </w:tc>
      </w:tr>
      <w:tr w:rsidR="00E70958" w:rsidRPr="005342CD" w:rsidTr="00735809">
        <w:tc>
          <w:tcPr>
            <w:tcW w:w="2268" w:type="dxa"/>
            <w:tcBorders>
              <w:top w:val="single" w:sz="4" w:space="0" w:color="auto"/>
              <w:bottom w:val="single" w:sz="4" w:space="0" w:color="auto"/>
              <w:right w:val="single" w:sz="4" w:space="0" w:color="auto"/>
            </w:tcBorders>
          </w:tcPr>
          <w:p w:rsidR="00E70958" w:rsidRDefault="00E70958" w:rsidP="008508DA">
            <w:pPr>
              <w:pStyle w:val="af2"/>
            </w:pPr>
            <w:bookmarkStart w:id="22" w:name="sub_1033"/>
            <w:r>
              <w:lastRenderedPageBreak/>
              <w:t>Бытовое обслуживание</w:t>
            </w:r>
            <w:bookmarkEnd w:id="22"/>
          </w:p>
        </w:tc>
        <w:tc>
          <w:tcPr>
            <w:tcW w:w="6096" w:type="dxa"/>
            <w:tcBorders>
              <w:top w:val="single" w:sz="4" w:space="0" w:color="auto"/>
              <w:left w:val="single" w:sz="4" w:space="0" w:color="auto"/>
              <w:bottom w:val="single" w:sz="4" w:space="0" w:color="auto"/>
              <w:right w:val="single" w:sz="4" w:space="0" w:color="auto"/>
            </w:tcBorders>
          </w:tcPr>
          <w:p w:rsidR="00E70958" w:rsidRDefault="00E70958" w:rsidP="008508DA">
            <w:pPr>
              <w:pStyle w:val="af2"/>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2" w:type="dxa"/>
            <w:tcBorders>
              <w:top w:val="single" w:sz="4" w:space="0" w:color="auto"/>
              <w:left w:val="single" w:sz="4" w:space="0" w:color="auto"/>
              <w:bottom w:val="single" w:sz="4" w:space="0" w:color="auto"/>
            </w:tcBorders>
          </w:tcPr>
          <w:p w:rsidR="00E70958" w:rsidRDefault="00E70958" w:rsidP="008508DA">
            <w:pPr>
              <w:pStyle w:val="af2"/>
              <w:jc w:val="center"/>
            </w:pPr>
            <w:r>
              <w:t>3.3</w:t>
            </w:r>
          </w:p>
        </w:tc>
      </w:tr>
      <w:tr w:rsidR="00E70958" w:rsidRPr="005342CD" w:rsidTr="00735809">
        <w:tc>
          <w:tcPr>
            <w:tcW w:w="2268" w:type="dxa"/>
            <w:tcBorders>
              <w:top w:val="single" w:sz="4" w:space="0" w:color="auto"/>
              <w:bottom w:val="single" w:sz="4" w:space="0" w:color="auto"/>
              <w:right w:val="single" w:sz="4" w:space="0" w:color="auto"/>
            </w:tcBorders>
          </w:tcPr>
          <w:p w:rsidR="00E70958" w:rsidRDefault="00E70958" w:rsidP="008508DA">
            <w:pPr>
              <w:pStyle w:val="af2"/>
            </w:pPr>
            <w:bookmarkStart w:id="23" w:name="sub_10341"/>
            <w:r>
              <w:t>Амбулаторно-поликлиническое обслуживание</w:t>
            </w:r>
            <w:bookmarkEnd w:id="23"/>
          </w:p>
        </w:tc>
        <w:tc>
          <w:tcPr>
            <w:tcW w:w="6096" w:type="dxa"/>
            <w:tcBorders>
              <w:top w:val="single" w:sz="4" w:space="0" w:color="auto"/>
              <w:left w:val="single" w:sz="4" w:space="0" w:color="auto"/>
              <w:bottom w:val="single" w:sz="4" w:space="0" w:color="auto"/>
              <w:right w:val="single" w:sz="4" w:space="0" w:color="auto"/>
            </w:tcBorders>
          </w:tcPr>
          <w:p w:rsidR="00E70958" w:rsidRDefault="00E70958" w:rsidP="008508DA">
            <w:pPr>
              <w:pStyle w:val="af2"/>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2" w:type="dxa"/>
            <w:tcBorders>
              <w:top w:val="single" w:sz="4" w:space="0" w:color="auto"/>
              <w:left w:val="single" w:sz="4" w:space="0" w:color="auto"/>
              <w:bottom w:val="single" w:sz="4" w:space="0" w:color="auto"/>
            </w:tcBorders>
          </w:tcPr>
          <w:p w:rsidR="00E70958" w:rsidRDefault="00E70958" w:rsidP="008508DA">
            <w:pPr>
              <w:pStyle w:val="af2"/>
              <w:jc w:val="center"/>
            </w:pPr>
            <w:r>
              <w:t>3.4.1</w:t>
            </w:r>
          </w:p>
        </w:tc>
      </w:tr>
      <w:tr w:rsidR="00E70958" w:rsidRPr="005342CD" w:rsidTr="00735809">
        <w:tc>
          <w:tcPr>
            <w:tcW w:w="2268" w:type="dxa"/>
            <w:tcBorders>
              <w:top w:val="single" w:sz="4" w:space="0" w:color="auto"/>
              <w:bottom w:val="single" w:sz="4" w:space="0" w:color="auto"/>
              <w:right w:val="single" w:sz="4" w:space="0" w:color="auto"/>
            </w:tcBorders>
          </w:tcPr>
          <w:p w:rsidR="00E70958" w:rsidRDefault="00E70958" w:rsidP="008508DA">
            <w:pPr>
              <w:pStyle w:val="af2"/>
            </w:pPr>
            <w:bookmarkStart w:id="24" w:name="sub_10342"/>
            <w:r>
              <w:t>Стационарное медицинское обслуживание</w:t>
            </w:r>
            <w:bookmarkEnd w:id="24"/>
          </w:p>
        </w:tc>
        <w:tc>
          <w:tcPr>
            <w:tcW w:w="6096" w:type="dxa"/>
            <w:tcBorders>
              <w:top w:val="single" w:sz="4" w:space="0" w:color="auto"/>
              <w:left w:val="single" w:sz="4" w:space="0" w:color="auto"/>
              <w:bottom w:val="single" w:sz="4" w:space="0" w:color="auto"/>
              <w:right w:val="single" w:sz="4" w:space="0" w:color="auto"/>
            </w:tcBorders>
          </w:tcPr>
          <w:p w:rsidR="00E70958" w:rsidRDefault="00E70958" w:rsidP="008508DA">
            <w:pPr>
              <w:pStyle w:val="af2"/>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692" w:type="dxa"/>
            <w:tcBorders>
              <w:top w:val="single" w:sz="4" w:space="0" w:color="auto"/>
              <w:left w:val="single" w:sz="4" w:space="0" w:color="auto"/>
              <w:bottom w:val="single" w:sz="4" w:space="0" w:color="auto"/>
            </w:tcBorders>
          </w:tcPr>
          <w:p w:rsidR="00E70958" w:rsidRDefault="00E70958" w:rsidP="008508DA">
            <w:pPr>
              <w:pStyle w:val="af2"/>
              <w:jc w:val="center"/>
            </w:pPr>
            <w:r>
              <w:t>3.4.2</w:t>
            </w:r>
          </w:p>
        </w:tc>
      </w:tr>
      <w:tr w:rsidR="00E70958" w:rsidRPr="005342CD" w:rsidTr="00735809">
        <w:tc>
          <w:tcPr>
            <w:tcW w:w="2268" w:type="dxa"/>
            <w:tcBorders>
              <w:top w:val="single" w:sz="4" w:space="0" w:color="auto"/>
              <w:bottom w:val="single" w:sz="4" w:space="0" w:color="auto"/>
              <w:right w:val="single" w:sz="4" w:space="0" w:color="auto"/>
            </w:tcBorders>
          </w:tcPr>
          <w:p w:rsidR="00E70958" w:rsidRDefault="00E70958" w:rsidP="008508DA">
            <w:pPr>
              <w:pStyle w:val="af2"/>
            </w:pPr>
            <w:bookmarkStart w:id="25" w:name="sub_1037"/>
            <w:r>
              <w:t>Религиозное использование</w:t>
            </w:r>
            <w:bookmarkEnd w:id="25"/>
          </w:p>
        </w:tc>
        <w:tc>
          <w:tcPr>
            <w:tcW w:w="6096" w:type="dxa"/>
            <w:tcBorders>
              <w:top w:val="single" w:sz="4" w:space="0" w:color="auto"/>
              <w:left w:val="single" w:sz="4" w:space="0" w:color="auto"/>
              <w:bottom w:val="single" w:sz="4" w:space="0" w:color="auto"/>
              <w:right w:val="single" w:sz="4" w:space="0" w:color="auto"/>
            </w:tcBorders>
          </w:tcPr>
          <w:p w:rsidR="00E70958" w:rsidRDefault="00E70958" w:rsidP="008508DA">
            <w:pPr>
              <w:pStyle w:val="af2"/>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70958" w:rsidRDefault="00E70958" w:rsidP="008508DA">
            <w:pPr>
              <w:pStyle w:val="af2"/>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2" w:type="dxa"/>
            <w:tcBorders>
              <w:top w:val="single" w:sz="4" w:space="0" w:color="auto"/>
              <w:left w:val="single" w:sz="4" w:space="0" w:color="auto"/>
              <w:bottom w:val="single" w:sz="4" w:space="0" w:color="auto"/>
            </w:tcBorders>
          </w:tcPr>
          <w:p w:rsidR="00E70958" w:rsidRDefault="00E70958" w:rsidP="008508DA">
            <w:pPr>
              <w:pStyle w:val="af2"/>
              <w:jc w:val="center"/>
            </w:pPr>
            <w:r>
              <w:t>3.7</w:t>
            </w:r>
          </w:p>
        </w:tc>
      </w:tr>
      <w:tr w:rsidR="00E70958" w:rsidRPr="005342CD" w:rsidTr="00735809">
        <w:tc>
          <w:tcPr>
            <w:tcW w:w="2268" w:type="dxa"/>
            <w:tcBorders>
              <w:top w:val="single" w:sz="4" w:space="0" w:color="auto"/>
              <w:bottom w:val="single" w:sz="4" w:space="0" w:color="auto"/>
              <w:right w:val="single" w:sz="4" w:space="0" w:color="auto"/>
            </w:tcBorders>
          </w:tcPr>
          <w:p w:rsidR="00E70958" w:rsidRDefault="00E70958" w:rsidP="008508DA">
            <w:pPr>
              <w:pStyle w:val="af2"/>
            </w:pPr>
            <w:bookmarkStart w:id="26" w:name="sub_1044"/>
            <w:r>
              <w:t>Магазины</w:t>
            </w:r>
            <w:bookmarkEnd w:id="26"/>
          </w:p>
        </w:tc>
        <w:tc>
          <w:tcPr>
            <w:tcW w:w="6096" w:type="dxa"/>
            <w:tcBorders>
              <w:top w:val="single" w:sz="4" w:space="0" w:color="auto"/>
              <w:left w:val="single" w:sz="4" w:space="0" w:color="auto"/>
              <w:bottom w:val="single" w:sz="4" w:space="0" w:color="auto"/>
              <w:right w:val="single" w:sz="4" w:space="0" w:color="auto"/>
            </w:tcBorders>
          </w:tcPr>
          <w:p w:rsidR="00E70958" w:rsidRDefault="00E70958" w:rsidP="008508DA">
            <w:pPr>
              <w:pStyle w:val="af2"/>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E70958" w:rsidRDefault="00E70958" w:rsidP="008508DA">
            <w:pPr>
              <w:pStyle w:val="af2"/>
              <w:jc w:val="center"/>
            </w:pPr>
            <w:r>
              <w:t>4.4</w:t>
            </w:r>
          </w:p>
        </w:tc>
      </w:tr>
      <w:tr w:rsidR="00E70958" w:rsidRPr="005342CD" w:rsidTr="00735809">
        <w:tc>
          <w:tcPr>
            <w:tcW w:w="2268" w:type="dxa"/>
            <w:tcBorders>
              <w:top w:val="single" w:sz="4" w:space="0" w:color="auto"/>
              <w:bottom w:val="single" w:sz="4" w:space="0" w:color="auto"/>
              <w:right w:val="single" w:sz="4" w:space="0" w:color="auto"/>
            </w:tcBorders>
          </w:tcPr>
          <w:p w:rsidR="00E70958" w:rsidRDefault="00E70958" w:rsidP="008508DA">
            <w:pPr>
              <w:pStyle w:val="af2"/>
            </w:pPr>
            <w:bookmarkStart w:id="27" w:name="sub_1045"/>
            <w:r>
              <w:t>Банковская и страховая деятельность</w:t>
            </w:r>
            <w:bookmarkEnd w:id="27"/>
          </w:p>
        </w:tc>
        <w:tc>
          <w:tcPr>
            <w:tcW w:w="6096" w:type="dxa"/>
            <w:tcBorders>
              <w:top w:val="single" w:sz="4" w:space="0" w:color="auto"/>
              <w:left w:val="single" w:sz="4" w:space="0" w:color="auto"/>
              <w:bottom w:val="single" w:sz="4" w:space="0" w:color="auto"/>
              <w:right w:val="single" w:sz="4" w:space="0" w:color="auto"/>
            </w:tcBorders>
          </w:tcPr>
          <w:p w:rsidR="00E70958" w:rsidRDefault="00E70958" w:rsidP="008508DA">
            <w:pPr>
              <w:pStyle w:val="af2"/>
            </w:pPr>
            <w:r>
              <w:t>Размещение объектов капитального строительства, предназначенных для размещения организаций, оказывающих банковские и страховые</w:t>
            </w:r>
          </w:p>
        </w:tc>
        <w:tc>
          <w:tcPr>
            <w:tcW w:w="1692" w:type="dxa"/>
            <w:tcBorders>
              <w:top w:val="single" w:sz="4" w:space="0" w:color="auto"/>
              <w:left w:val="single" w:sz="4" w:space="0" w:color="auto"/>
              <w:bottom w:val="single" w:sz="4" w:space="0" w:color="auto"/>
            </w:tcBorders>
          </w:tcPr>
          <w:p w:rsidR="00E70958" w:rsidRDefault="00E70958" w:rsidP="008508DA">
            <w:pPr>
              <w:pStyle w:val="af2"/>
              <w:jc w:val="center"/>
            </w:pPr>
            <w:r>
              <w:t>4.5</w:t>
            </w:r>
          </w:p>
        </w:tc>
      </w:tr>
      <w:tr w:rsidR="00E70958" w:rsidRPr="005342CD" w:rsidTr="00735809">
        <w:tc>
          <w:tcPr>
            <w:tcW w:w="2268" w:type="dxa"/>
            <w:tcBorders>
              <w:top w:val="single" w:sz="4" w:space="0" w:color="auto"/>
              <w:bottom w:val="single" w:sz="4" w:space="0" w:color="auto"/>
              <w:right w:val="single" w:sz="4" w:space="0" w:color="auto"/>
            </w:tcBorders>
          </w:tcPr>
          <w:p w:rsidR="00E70958" w:rsidRDefault="00E70958" w:rsidP="008508DA">
            <w:pPr>
              <w:pStyle w:val="af2"/>
            </w:pPr>
            <w:bookmarkStart w:id="28" w:name="sub_1046"/>
            <w:r>
              <w:t>Общественное питание</w:t>
            </w:r>
            <w:bookmarkEnd w:id="28"/>
          </w:p>
        </w:tc>
        <w:tc>
          <w:tcPr>
            <w:tcW w:w="6096" w:type="dxa"/>
            <w:tcBorders>
              <w:top w:val="single" w:sz="4" w:space="0" w:color="auto"/>
              <w:left w:val="single" w:sz="4" w:space="0" w:color="auto"/>
              <w:bottom w:val="single" w:sz="4" w:space="0" w:color="auto"/>
              <w:right w:val="single" w:sz="4" w:space="0" w:color="auto"/>
            </w:tcBorders>
          </w:tcPr>
          <w:p w:rsidR="00E70958" w:rsidRDefault="00E70958" w:rsidP="008508DA">
            <w:pPr>
              <w:pStyle w:val="af2"/>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E70958" w:rsidRDefault="00E70958" w:rsidP="008508DA">
            <w:pPr>
              <w:pStyle w:val="af2"/>
              <w:jc w:val="center"/>
            </w:pPr>
            <w:r>
              <w:t>4.6</w:t>
            </w:r>
          </w:p>
        </w:tc>
      </w:tr>
      <w:tr w:rsidR="00E70958" w:rsidRPr="005342CD" w:rsidTr="00735809">
        <w:tc>
          <w:tcPr>
            <w:tcW w:w="2268" w:type="dxa"/>
            <w:tcBorders>
              <w:top w:val="single" w:sz="4" w:space="0" w:color="auto"/>
              <w:bottom w:val="single" w:sz="4" w:space="0" w:color="auto"/>
              <w:right w:val="single" w:sz="4" w:space="0" w:color="auto"/>
            </w:tcBorders>
          </w:tcPr>
          <w:p w:rsidR="00E70958" w:rsidRDefault="00E70958" w:rsidP="008508DA">
            <w:pPr>
              <w:pStyle w:val="af2"/>
            </w:pPr>
            <w:bookmarkStart w:id="29" w:name="sub_1047"/>
            <w:r>
              <w:t>Гостиничное обслуживание</w:t>
            </w:r>
            <w:bookmarkEnd w:id="29"/>
          </w:p>
        </w:tc>
        <w:tc>
          <w:tcPr>
            <w:tcW w:w="6096" w:type="dxa"/>
            <w:tcBorders>
              <w:top w:val="single" w:sz="4" w:space="0" w:color="auto"/>
              <w:left w:val="single" w:sz="4" w:space="0" w:color="auto"/>
              <w:bottom w:val="single" w:sz="4" w:space="0" w:color="auto"/>
              <w:right w:val="single" w:sz="4" w:space="0" w:color="auto"/>
            </w:tcBorders>
          </w:tcPr>
          <w:p w:rsidR="00E70958" w:rsidRDefault="00E70958" w:rsidP="008508DA">
            <w:pPr>
              <w:pStyle w:val="af2"/>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2" w:type="dxa"/>
            <w:tcBorders>
              <w:top w:val="single" w:sz="4" w:space="0" w:color="auto"/>
              <w:left w:val="single" w:sz="4" w:space="0" w:color="auto"/>
              <w:bottom w:val="single" w:sz="4" w:space="0" w:color="auto"/>
            </w:tcBorders>
          </w:tcPr>
          <w:p w:rsidR="00E70958" w:rsidRDefault="00E70958" w:rsidP="008508DA">
            <w:pPr>
              <w:pStyle w:val="af2"/>
              <w:jc w:val="center"/>
            </w:pPr>
            <w:r>
              <w:t>4.7</w:t>
            </w:r>
          </w:p>
        </w:tc>
      </w:tr>
      <w:tr w:rsidR="002A79A9" w:rsidRPr="005342CD" w:rsidTr="00735809">
        <w:tc>
          <w:tcPr>
            <w:tcW w:w="2268" w:type="dxa"/>
            <w:tcBorders>
              <w:top w:val="single" w:sz="4" w:space="0" w:color="auto"/>
              <w:bottom w:val="single" w:sz="4" w:space="0" w:color="auto"/>
              <w:right w:val="single" w:sz="4" w:space="0" w:color="auto"/>
            </w:tcBorders>
          </w:tcPr>
          <w:p w:rsidR="002A79A9" w:rsidRPr="005342CD" w:rsidRDefault="002A79A9" w:rsidP="0039731B">
            <w:pPr>
              <w:pStyle w:val="af2"/>
              <w:ind w:left="-108" w:right="-108"/>
              <w:jc w:val="left"/>
            </w:pPr>
            <w:r>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2A79A9" w:rsidRPr="005342CD" w:rsidRDefault="002A79A9" w:rsidP="0039731B">
            <w:pPr>
              <w:pStyle w:val="af2"/>
            </w:pPr>
            <w:r w:rsidRPr="00791C76">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2" w:type="dxa"/>
            <w:tcBorders>
              <w:top w:val="single" w:sz="4" w:space="0" w:color="auto"/>
              <w:left w:val="single" w:sz="4" w:space="0" w:color="auto"/>
              <w:bottom w:val="single" w:sz="4" w:space="0" w:color="auto"/>
            </w:tcBorders>
          </w:tcPr>
          <w:p w:rsidR="002A79A9" w:rsidRPr="005342CD" w:rsidRDefault="002A79A9" w:rsidP="0039731B">
            <w:pPr>
              <w:pStyle w:val="af3"/>
            </w:pPr>
            <w:r>
              <w:t>4.9</w:t>
            </w:r>
          </w:p>
        </w:tc>
      </w:tr>
      <w:tr w:rsidR="002A79A9" w:rsidRPr="005342CD" w:rsidTr="00735809">
        <w:tc>
          <w:tcPr>
            <w:tcW w:w="2268" w:type="dxa"/>
            <w:tcBorders>
              <w:top w:val="single" w:sz="4" w:space="0" w:color="auto"/>
              <w:bottom w:val="single" w:sz="4" w:space="0" w:color="auto"/>
              <w:right w:val="single" w:sz="4" w:space="0" w:color="auto"/>
            </w:tcBorders>
          </w:tcPr>
          <w:p w:rsidR="002A79A9" w:rsidRPr="005342CD" w:rsidRDefault="002A79A9" w:rsidP="0039731B">
            <w:pPr>
              <w:pStyle w:val="af2"/>
              <w:ind w:left="-108" w:right="-108"/>
              <w:jc w:val="left"/>
            </w:pPr>
            <w:r>
              <w:t>Спорт</w:t>
            </w:r>
          </w:p>
        </w:tc>
        <w:tc>
          <w:tcPr>
            <w:tcW w:w="6096" w:type="dxa"/>
            <w:tcBorders>
              <w:top w:val="single" w:sz="4" w:space="0" w:color="auto"/>
              <w:left w:val="single" w:sz="4" w:space="0" w:color="auto"/>
              <w:bottom w:val="single" w:sz="4" w:space="0" w:color="auto"/>
              <w:right w:val="single" w:sz="4" w:space="0" w:color="auto"/>
            </w:tcBorders>
          </w:tcPr>
          <w:p w:rsidR="002A79A9" w:rsidRPr="005342CD" w:rsidRDefault="002A79A9" w:rsidP="0039731B">
            <w:pPr>
              <w:pStyle w:val="af2"/>
            </w:pPr>
            <w:r w:rsidRPr="003D16AB">
              <w:t xml:space="preserve">Размещение объектов капитального строительства в </w:t>
            </w:r>
            <w:r w:rsidRPr="003D16AB">
              <w:lastRenderedPageBreak/>
              <w:t>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r w:rsidRPr="003D16AB">
              <w:br/>
              <w:t>размещение спортивных баз и лагерей</w:t>
            </w:r>
          </w:p>
        </w:tc>
        <w:tc>
          <w:tcPr>
            <w:tcW w:w="1692" w:type="dxa"/>
            <w:tcBorders>
              <w:top w:val="single" w:sz="4" w:space="0" w:color="auto"/>
              <w:left w:val="single" w:sz="4" w:space="0" w:color="auto"/>
              <w:bottom w:val="single" w:sz="4" w:space="0" w:color="auto"/>
            </w:tcBorders>
          </w:tcPr>
          <w:p w:rsidR="002A79A9" w:rsidRPr="005342CD" w:rsidRDefault="002A79A9" w:rsidP="0039731B">
            <w:pPr>
              <w:pStyle w:val="af3"/>
            </w:pPr>
            <w:r>
              <w:lastRenderedPageBreak/>
              <w:t>5.1</w:t>
            </w:r>
          </w:p>
        </w:tc>
      </w:tr>
    </w:tbl>
    <w:p w:rsidR="00C4424C" w:rsidRPr="00C4424C" w:rsidRDefault="00C4424C" w:rsidP="00085139">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lastRenderedPageBreak/>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C4424C" w:rsidRPr="00C4424C" w:rsidRDefault="00C4424C" w:rsidP="00085139">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C4424C" w:rsidRDefault="00C4424C" w:rsidP="00085139">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6D4B15" w:rsidRPr="006D4B15" w:rsidRDefault="006D4B15" w:rsidP="00085139">
      <w:pPr>
        <w:shd w:val="clear" w:color="auto" w:fill="FFFFFF"/>
        <w:spacing w:before="240" w:after="0" w:line="240" w:lineRule="auto"/>
        <w:ind w:firstLine="709"/>
        <w:jc w:val="both"/>
        <w:rPr>
          <w:rFonts w:ascii="Times New Roman" w:hAnsi="Times New Roman" w:cs="Times New Roman"/>
          <w:i/>
          <w:sz w:val="24"/>
          <w:szCs w:val="24"/>
        </w:rPr>
      </w:pPr>
      <w:r w:rsidRPr="006D4B15">
        <w:rPr>
          <w:rFonts w:ascii="Times New Roman" w:hAnsi="Times New Roman" w:cs="Times New Roman"/>
          <w:i/>
          <w:sz w:val="24"/>
          <w:szCs w:val="24"/>
        </w:rPr>
        <w:t>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жителям.</w:t>
      </w:r>
    </w:p>
    <w:p w:rsidR="00EB6D0C" w:rsidRDefault="00DA7310" w:rsidP="00085139">
      <w:pPr>
        <w:pStyle w:val="nienie"/>
        <w:spacing w:before="240"/>
        <w:ind w:left="0" w:firstLine="709"/>
        <w:rPr>
          <w:rFonts w:ascii="Times New Roman" w:hAnsi="Times New Roman" w:cs="Times New Roman"/>
        </w:rPr>
      </w:pPr>
      <w:r>
        <w:rPr>
          <w:rFonts w:ascii="Times New Roman" w:hAnsi="Times New Roman" w:cs="Times New Roman"/>
          <w:i/>
        </w:rPr>
        <w:t>Таблица 2</w:t>
      </w:r>
      <w:r w:rsidR="00EB6D0C" w:rsidRPr="00FC5AB1">
        <w:rPr>
          <w:rFonts w:ascii="Times New Roman" w:hAnsi="Times New Roman" w:cs="Times New Roman"/>
          <w:i/>
        </w:rPr>
        <w:t xml:space="preserve"> </w:t>
      </w:r>
      <w:r w:rsidR="00EB6D0C" w:rsidRPr="00072160">
        <w:rPr>
          <w:rFonts w:ascii="Times New Roman" w:hAnsi="Times New Roman" w:cs="Times New Roman"/>
        </w:rPr>
        <w:t>Предельные</w:t>
      </w:r>
      <w:r w:rsidR="00EB6D0C" w:rsidRPr="00072160">
        <w:t xml:space="preserve"> размеры земельных участков и предельные параметры разрешенного строительства</w:t>
      </w:r>
      <w:r w:rsidR="00EB6D0C" w:rsidRPr="00072160">
        <w:rPr>
          <w:rFonts w:ascii="Times New Roman" w:hAnsi="Times New Roman" w:cs="Times New Roman"/>
        </w:rPr>
        <w:t xml:space="preserve"> </w:t>
      </w:r>
      <w:r w:rsidR="00C4424C" w:rsidRPr="00072160">
        <w:rPr>
          <w:rFonts w:ascii="Times New Roman" w:hAnsi="Times New Roman" w:cs="Times New Roman"/>
        </w:rPr>
        <w:t>малоэтажной жилой застройки</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8820A0" w:rsidRPr="00E2393A" w:rsidTr="002F3802">
        <w:tc>
          <w:tcPr>
            <w:tcW w:w="6770" w:type="dxa"/>
            <w:gridSpan w:val="2"/>
            <w:vMerge w:val="restart"/>
            <w:tcBorders>
              <w:top w:val="single" w:sz="4" w:space="0" w:color="auto"/>
              <w:left w:val="single" w:sz="4" w:space="0" w:color="auto"/>
              <w:right w:val="single" w:sz="4" w:space="0" w:color="auto"/>
            </w:tcBorders>
            <w:vAlign w:val="center"/>
          </w:tcPr>
          <w:p w:rsidR="008820A0" w:rsidRPr="00A47897" w:rsidRDefault="008820A0" w:rsidP="002F3802">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 xml:space="preserve">Виды параметров и единицы </w:t>
            </w:r>
            <w:r w:rsidRPr="00A47897">
              <w:rPr>
                <w:rFonts w:ascii="Times New Roman" w:hAnsi="Times New Roman" w:cs="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8820A0" w:rsidRPr="00A47897" w:rsidRDefault="008820A0" w:rsidP="002F3802">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8820A0" w:rsidRPr="00E2393A" w:rsidTr="002F3802">
        <w:trPr>
          <w:cantSplit/>
          <w:trHeight w:val="483"/>
        </w:trPr>
        <w:tc>
          <w:tcPr>
            <w:tcW w:w="6770" w:type="dxa"/>
            <w:gridSpan w:val="2"/>
            <w:vMerge/>
            <w:tcBorders>
              <w:left w:val="single" w:sz="4" w:space="0" w:color="auto"/>
              <w:bottom w:val="single" w:sz="4" w:space="0" w:color="auto"/>
              <w:right w:val="single" w:sz="4" w:space="0" w:color="auto"/>
            </w:tcBorders>
          </w:tcPr>
          <w:p w:rsidR="008820A0" w:rsidRPr="00A47897" w:rsidRDefault="008820A0" w:rsidP="002F3802">
            <w:pPr>
              <w:numPr>
                <w:ilvl w:val="12"/>
                <w:numId w:val="0"/>
              </w:numPr>
              <w:spacing w:after="0"/>
              <w:jc w:val="cente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8820A0" w:rsidRPr="00A47897" w:rsidRDefault="008820A0" w:rsidP="002F3802">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Отдельно стоящий односемейный дом</w:t>
            </w:r>
          </w:p>
        </w:tc>
      </w:tr>
      <w:tr w:rsidR="008820A0" w:rsidRPr="00E2393A" w:rsidTr="002F3802">
        <w:tc>
          <w:tcPr>
            <w:tcW w:w="6770" w:type="dxa"/>
            <w:gridSpan w:val="2"/>
            <w:tcBorders>
              <w:top w:val="single" w:sz="4" w:space="0" w:color="auto"/>
              <w:left w:val="single" w:sz="4" w:space="0" w:color="auto"/>
              <w:bottom w:val="single" w:sz="4" w:space="0" w:color="auto"/>
              <w:right w:val="single" w:sz="4" w:space="0" w:color="auto"/>
            </w:tcBorders>
          </w:tcPr>
          <w:p w:rsidR="008820A0" w:rsidRPr="00A47897" w:rsidRDefault="008820A0" w:rsidP="002F3802">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820A0" w:rsidRPr="00A47897" w:rsidRDefault="008820A0" w:rsidP="002F3802">
            <w:pPr>
              <w:numPr>
                <w:ilvl w:val="12"/>
                <w:numId w:val="0"/>
              </w:numPr>
              <w:spacing w:after="0"/>
              <w:jc w:val="center"/>
              <w:rPr>
                <w:rFonts w:ascii="Times New Roman" w:hAnsi="Times New Roman" w:cs="Times New Roman"/>
                <w:sz w:val="24"/>
                <w:szCs w:val="24"/>
              </w:rPr>
            </w:pPr>
          </w:p>
        </w:tc>
      </w:tr>
      <w:tr w:rsidR="008820A0" w:rsidRPr="00E2393A" w:rsidTr="002F3802">
        <w:trPr>
          <w:trHeight w:val="288"/>
        </w:trPr>
        <w:tc>
          <w:tcPr>
            <w:tcW w:w="6061" w:type="dxa"/>
            <w:tcBorders>
              <w:top w:val="single" w:sz="4" w:space="0" w:color="auto"/>
              <w:left w:val="single" w:sz="4" w:space="0" w:color="auto"/>
              <w:bottom w:val="single" w:sz="4" w:space="0" w:color="auto"/>
              <w:right w:val="single" w:sz="4" w:space="0" w:color="auto"/>
            </w:tcBorders>
          </w:tcPr>
          <w:p w:rsidR="008820A0" w:rsidRPr="00A47897" w:rsidRDefault="008820A0" w:rsidP="002F3802">
            <w:pPr>
              <w:numPr>
                <w:ilvl w:val="12"/>
                <w:numId w:val="0"/>
              </w:numPr>
              <w:tabs>
                <w:tab w:val="right" w:pos="-2943"/>
              </w:tabs>
              <w:spacing w:after="0"/>
              <w:jc w:val="center"/>
              <w:rPr>
                <w:rFonts w:ascii="Times New Roman" w:hAnsi="Times New Roman" w:cs="Times New Roman"/>
                <w:sz w:val="24"/>
                <w:szCs w:val="24"/>
              </w:rPr>
            </w:pPr>
            <w:r w:rsidRPr="00A47897">
              <w:rPr>
                <w:rFonts w:ascii="Times New Roman" w:hAnsi="Times New Roman" w:cs="Times New Roman"/>
                <w:sz w:val="24"/>
                <w:szCs w:val="24"/>
              </w:rPr>
              <w:t>- Минимальная площадь</w:t>
            </w:r>
          </w:p>
        </w:tc>
        <w:tc>
          <w:tcPr>
            <w:tcW w:w="709" w:type="dxa"/>
            <w:tcBorders>
              <w:top w:val="single" w:sz="4" w:space="0" w:color="auto"/>
              <w:left w:val="single" w:sz="4" w:space="0" w:color="auto"/>
              <w:bottom w:val="single" w:sz="4" w:space="0" w:color="auto"/>
              <w:right w:val="single" w:sz="4" w:space="0" w:color="auto"/>
            </w:tcBorders>
            <w:vAlign w:val="center"/>
          </w:tcPr>
          <w:p w:rsidR="008820A0" w:rsidRPr="00A47897" w:rsidRDefault="008820A0" w:rsidP="002F3802">
            <w:pPr>
              <w:numPr>
                <w:ilvl w:val="12"/>
                <w:numId w:val="0"/>
              </w:numPr>
              <w:tabs>
                <w:tab w:val="right" w:pos="493"/>
              </w:tabs>
              <w:spacing w:after="0"/>
              <w:jc w:val="center"/>
              <w:rPr>
                <w:rFonts w:ascii="Times New Roman" w:hAnsi="Times New Roman" w:cs="Times New Roman"/>
                <w:sz w:val="24"/>
                <w:szCs w:val="24"/>
              </w:rPr>
            </w:pPr>
            <w:r w:rsidRPr="00A47897">
              <w:rPr>
                <w:rFonts w:ascii="Times New Roman" w:hAnsi="Times New Roman" w:cs="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vAlign w:val="center"/>
          </w:tcPr>
          <w:p w:rsidR="008820A0" w:rsidRPr="00A47897" w:rsidRDefault="00124198" w:rsidP="002F3802">
            <w:pPr>
              <w:numPr>
                <w:ilvl w:val="12"/>
                <w:numId w:val="0"/>
              </w:numPr>
              <w:spacing w:after="0"/>
              <w:jc w:val="center"/>
              <w:rPr>
                <w:rFonts w:ascii="Times New Roman" w:hAnsi="Times New Roman" w:cs="Times New Roman"/>
                <w:sz w:val="24"/>
                <w:szCs w:val="24"/>
              </w:rPr>
            </w:pPr>
            <w:r>
              <w:rPr>
                <w:rFonts w:ascii="Times New Roman" w:hAnsi="Times New Roman" w:cs="Times New Roman"/>
                <w:sz w:val="24"/>
                <w:szCs w:val="24"/>
              </w:rPr>
              <w:t>600</w:t>
            </w:r>
          </w:p>
        </w:tc>
      </w:tr>
      <w:tr w:rsidR="008820A0" w:rsidRPr="00E2393A" w:rsidTr="002F3802">
        <w:trPr>
          <w:trHeight w:val="288"/>
        </w:trPr>
        <w:tc>
          <w:tcPr>
            <w:tcW w:w="6061" w:type="dxa"/>
            <w:tcBorders>
              <w:top w:val="single" w:sz="4" w:space="0" w:color="auto"/>
              <w:left w:val="single" w:sz="4" w:space="0" w:color="auto"/>
              <w:bottom w:val="single" w:sz="4" w:space="0" w:color="auto"/>
              <w:right w:val="single" w:sz="4" w:space="0" w:color="auto"/>
            </w:tcBorders>
          </w:tcPr>
          <w:p w:rsidR="008820A0" w:rsidRPr="00A47897" w:rsidRDefault="008820A0" w:rsidP="002F3802">
            <w:pPr>
              <w:numPr>
                <w:ilvl w:val="12"/>
                <w:numId w:val="0"/>
              </w:numPr>
              <w:tabs>
                <w:tab w:val="right" w:pos="-2943"/>
              </w:tabs>
              <w:spacing w:after="0"/>
              <w:jc w:val="center"/>
              <w:rPr>
                <w:rFonts w:ascii="Times New Roman" w:hAnsi="Times New Roman" w:cs="Times New Roman"/>
                <w:sz w:val="24"/>
                <w:szCs w:val="24"/>
              </w:rPr>
            </w:pPr>
            <w:r w:rsidRPr="00A47897">
              <w:rPr>
                <w:rFonts w:ascii="Times New Roman" w:hAnsi="Times New Roman" w:cs="Times New Roman"/>
                <w:sz w:val="24"/>
                <w:szCs w:val="24"/>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vAlign w:val="center"/>
          </w:tcPr>
          <w:p w:rsidR="008820A0" w:rsidRPr="00A47897" w:rsidRDefault="008820A0" w:rsidP="002F3802">
            <w:pPr>
              <w:numPr>
                <w:ilvl w:val="12"/>
                <w:numId w:val="0"/>
              </w:numPr>
              <w:tabs>
                <w:tab w:val="right" w:pos="493"/>
              </w:tabs>
              <w:spacing w:after="0"/>
              <w:jc w:val="center"/>
              <w:rPr>
                <w:rFonts w:ascii="Times New Roman" w:hAnsi="Times New Roman" w:cs="Times New Roman"/>
                <w:sz w:val="24"/>
                <w:szCs w:val="24"/>
              </w:rPr>
            </w:pPr>
            <w:r w:rsidRPr="00A47897">
              <w:rPr>
                <w:rFonts w:ascii="Times New Roman" w:hAnsi="Times New Roman" w:cs="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vAlign w:val="center"/>
          </w:tcPr>
          <w:p w:rsidR="008820A0" w:rsidRPr="00A47897" w:rsidRDefault="00124198" w:rsidP="00124198">
            <w:pPr>
              <w:numPr>
                <w:ilvl w:val="12"/>
                <w:numId w:val="0"/>
              </w:numPr>
              <w:spacing w:after="0"/>
              <w:jc w:val="center"/>
              <w:rPr>
                <w:rFonts w:ascii="Times New Roman" w:hAnsi="Times New Roman" w:cs="Times New Roman"/>
                <w:sz w:val="24"/>
                <w:szCs w:val="24"/>
              </w:rPr>
            </w:pPr>
            <w:r>
              <w:rPr>
                <w:rFonts w:ascii="Times New Roman" w:hAnsi="Times New Roman" w:cs="Times New Roman"/>
                <w:sz w:val="24"/>
                <w:szCs w:val="24"/>
              </w:rPr>
              <w:t>1500</w:t>
            </w:r>
          </w:p>
        </w:tc>
      </w:tr>
      <w:tr w:rsidR="008820A0" w:rsidRPr="00E2393A" w:rsidTr="002F3802">
        <w:tc>
          <w:tcPr>
            <w:tcW w:w="6061" w:type="dxa"/>
            <w:tcBorders>
              <w:top w:val="single" w:sz="4" w:space="0" w:color="auto"/>
              <w:left w:val="single" w:sz="4" w:space="0" w:color="auto"/>
              <w:bottom w:val="single" w:sz="4" w:space="0" w:color="auto"/>
              <w:right w:val="single" w:sz="4" w:space="0" w:color="auto"/>
            </w:tcBorders>
          </w:tcPr>
          <w:p w:rsidR="008820A0" w:rsidRDefault="008820A0" w:rsidP="002F3802">
            <w:pPr>
              <w:numPr>
                <w:ilvl w:val="12"/>
                <w:numId w:val="0"/>
              </w:numPr>
              <w:tabs>
                <w:tab w:val="right" w:pos="-2943"/>
              </w:tabs>
              <w:spacing w:after="0"/>
              <w:jc w:val="center"/>
              <w:rPr>
                <w:rFonts w:ascii="Times New Roman" w:hAnsi="Times New Roman" w:cs="Times New Roman"/>
                <w:sz w:val="24"/>
                <w:szCs w:val="24"/>
              </w:rPr>
            </w:pPr>
            <w:r w:rsidRPr="00A47897">
              <w:rPr>
                <w:rFonts w:ascii="Times New Roman" w:hAnsi="Times New Roman" w:cs="Times New Roman"/>
                <w:sz w:val="24"/>
                <w:szCs w:val="24"/>
              </w:rPr>
              <w:t>- Минимальная ширина участка вдоль фронта улицы</w:t>
            </w:r>
          </w:p>
          <w:p w:rsidR="008820A0" w:rsidRPr="004F7937" w:rsidRDefault="008820A0" w:rsidP="002F3802">
            <w:pPr>
              <w:numPr>
                <w:ilvl w:val="12"/>
                <w:numId w:val="0"/>
              </w:numPr>
              <w:tabs>
                <w:tab w:val="right" w:pos="-2943"/>
              </w:tabs>
              <w:spacing w:after="0"/>
              <w:jc w:val="center"/>
              <w:rPr>
                <w:rFonts w:ascii="Times New Roman" w:hAnsi="Times New Roman" w:cs="Times New Roman"/>
                <w:sz w:val="24"/>
                <w:szCs w:val="24"/>
              </w:rPr>
            </w:pPr>
            <w:r w:rsidRPr="004F7937">
              <w:rPr>
                <w:rFonts w:ascii="Times New Roman" w:hAnsi="Times New Roman" w:cs="Times New Roman"/>
                <w:sz w:val="24"/>
                <w:szCs w:val="24"/>
              </w:rPr>
              <w:t>(проезда) (для вновь формируемых земельных участков)*</w:t>
            </w:r>
          </w:p>
        </w:tc>
        <w:tc>
          <w:tcPr>
            <w:tcW w:w="709" w:type="dxa"/>
            <w:tcBorders>
              <w:top w:val="single" w:sz="4" w:space="0" w:color="auto"/>
              <w:left w:val="single" w:sz="4" w:space="0" w:color="auto"/>
              <w:bottom w:val="single" w:sz="4" w:space="0" w:color="auto"/>
              <w:right w:val="single" w:sz="4" w:space="0" w:color="auto"/>
            </w:tcBorders>
            <w:vAlign w:val="center"/>
          </w:tcPr>
          <w:p w:rsidR="008820A0" w:rsidRPr="00A47897" w:rsidRDefault="008820A0" w:rsidP="002F3802">
            <w:pPr>
              <w:numPr>
                <w:ilvl w:val="12"/>
                <w:numId w:val="0"/>
              </w:numPr>
              <w:tabs>
                <w:tab w:val="right" w:pos="493"/>
              </w:tabs>
              <w:spacing w:after="0"/>
              <w:jc w:val="center"/>
              <w:rPr>
                <w:rFonts w:ascii="Times New Roman" w:hAnsi="Times New Roman" w:cs="Times New Roman"/>
                <w:sz w:val="24"/>
                <w:szCs w:val="24"/>
              </w:rPr>
            </w:pPr>
            <w:r w:rsidRPr="00A47897">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820A0" w:rsidRPr="00A47897" w:rsidRDefault="008820A0" w:rsidP="002F3802">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20</w:t>
            </w:r>
          </w:p>
        </w:tc>
      </w:tr>
      <w:tr w:rsidR="00D14557" w:rsidRPr="00E2393A" w:rsidTr="002F3802">
        <w:tc>
          <w:tcPr>
            <w:tcW w:w="6061" w:type="dxa"/>
            <w:tcBorders>
              <w:top w:val="single" w:sz="4" w:space="0" w:color="auto"/>
              <w:left w:val="single" w:sz="4" w:space="0" w:color="auto"/>
              <w:bottom w:val="single" w:sz="4" w:space="0" w:color="auto"/>
              <w:right w:val="single" w:sz="4" w:space="0" w:color="auto"/>
            </w:tcBorders>
          </w:tcPr>
          <w:p w:rsidR="00D14557" w:rsidRPr="00A47897" w:rsidRDefault="00D14557" w:rsidP="00D14557">
            <w:pPr>
              <w:numPr>
                <w:ilvl w:val="12"/>
                <w:numId w:val="0"/>
              </w:numPr>
              <w:tabs>
                <w:tab w:val="right" w:pos="-2943"/>
              </w:tabs>
              <w:spacing w:after="0"/>
              <w:rPr>
                <w:rFonts w:ascii="Times New Roman" w:hAnsi="Times New Roman" w:cs="Times New Roman"/>
                <w:sz w:val="24"/>
                <w:szCs w:val="24"/>
              </w:rPr>
            </w:pPr>
            <w:r>
              <w:rPr>
                <w:rFonts w:ascii="Times New Roman" w:hAnsi="Times New Roman"/>
                <w:sz w:val="24"/>
                <w:szCs w:val="24"/>
              </w:rPr>
              <w:t>– Минимальная ширина</w:t>
            </w:r>
            <w:r>
              <w:t>/</w:t>
            </w:r>
            <w:r>
              <w:rPr>
                <w:rFonts w:ascii="Times New Roman" w:hAnsi="Times New Roman"/>
                <w:sz w:val="24"/>
                <w:szCs w:val="24"/>
              </w:rPr>
              <w:t>глубина</w:t>
            </w:r>
          </w:p>
        </w:tc>
        <w:tc>
          <w:tcPr>
            <w:tcW w:w="709" w:type="dxa"/>
            <w:tcBorders>
              <w:top w:val="single" w:sz="4" w:space="0" w:color="auto"/>
              <w:left w:val="single" w:sz="4" w:space="0" w:color="auto"/>
              <w:bottom w:val="single" w:sz="4" w:space="0" w:color="auto"/>
              <w:right w:val="single" w:sz="4" w:space="0" w:color="auto"/>
            </w:tcBorders>
            <w:vAlign w:val="center"/>
          </w:tcPr>
          <w:p w:rsidR="00D14557" w:rsidRPr="00A47897" w:rsidRDefault="00D14557" w:rsidP="001C747B">
            <w:pPr>
              <w:numPr>
                <w:ilvl w:val="12"/>
                <w:numId w:val="0"/>
              </w:numPr>
              <w:tabs>
                <w:tab w:val="right" w:pos="493"/>
              </w:tabs>
              <w:spacing w:after="0"/>
              <w:jc w:val="center"/>
              <w:rPr>
                <w:rFonts w:ascii="Times New Roman" w:hAnsi="Times New Roman" w:cs="Times New Roman"/>
                <w:sz w:val="24"/>
                <w:szCs w:val="24"/>
              </w:rPr>
            </w:pPr>
            <w:r w:rsidRPr="00A47897">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D14557" w:rsidRPr="00A47897" w:rsidRDefault="00D14557" w:rsidP="001C747B">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20</w:t>
            </w:r>
          </w:p>
        </w:tc>
      </w:tr>
      <w:tr w:rsidR="008820A0" w:rsidRPr="00E2393A" w:rsidTr="00D14557">
        <w:trPr>
          <w:cantSplit/>
          <w:trHeight w:val="784"/>
        </w:trPr>
        <w:tc>
          <w:tcPr>
            <w:tcW w:w="6770" w:type="dxa"/>
            <w:gridSpan w:val="2"/>
            <w:tcBorders>
              <w:top w:val="single" w:sz="4" w:space="0" w:color="auto"/>
              <w:left w:val="single" w:sz="4" w:space="0" w:color="auto"/>
              <w:bottom w:val="single" w:sz="4" w:space="0" w:color="auto"/>
              <w:right w:val="single" w:sz="4" w:space="0" w:color="auto"/>
            </w:tcBorders>
          </w:tcPr>
          <w:p w:rsidR="008820A0" w:rsidRPr="00A47897" w:rsidRDefault="008820A0" w:rsidP="002F3802">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vAlign w:val="center"/>
          </w:tcPr>
          <w:p w:rsidR="008820A0" w:rsidRPr="00A47897" w:rsidRDefault="008820A0" w:rsidP="002F3802">
            <w:pPr>
              <w:numPr>
                <w:ilvl w:val="12"/>
                <w:numId w:val="0"/>
              </w:numPr>
              <w:spacing w:after="0"/>
              <w:jc w:val="center"/>
              <w:rPr>
                <w:rFonts w:ascii="Times New Roman" w:hAnsi="Times New Roman" w:cs="Times New Roman"/>
                <w:sz w:val="24"/>
                <w:szCs w:val="24"/>
              </w:rPr>
            </w:pPr>
          </w:p>
        </w:tc>
      </w:tr>
      <w:tr w:rsidR="008820A0" w:rsidRPr="00E2393A" w:rsidTr="002F3802">
        <w:tc>
          <w:tcPr>
            <w:tcW w:w="6061" w:type="dxa"/>
            <w:tcBorders>
              <w:top w:val="single" w:sz="4" w:space="0" w:color="auto"/>
              <w:left w:val="single" w:sz="4" w:space="0" w:color="auto"/>
              <w:bottom w:val="single" w:sz="4" w:space="0" w:color="auto"/>
              <w:right w:val="single" w:sz="4" w:space="0" w:color="auto"/>
            </w:tcBorders>
          </w:tcPr>
          <w:p w:rsidR="008820A0" w:rsidRPr="00A47897" w:rsidRDefault="008820A0" w:rsidP="002F3802">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8820A0" w:rsidRPr="00A47897" w:rsidRDefault="008820A0" w:rsidP="002F3802">
            <w:pPr>
              <w:numPr>
                <w:ilvl w:val="12"/>
                <w:numId w:val="0"/>
              </w:numPr>
              <w:tabs>
                <w:tab w:val="right" w:pos="493"/>
              </w:tabs>
              <w:spacing w:after="0"/>
              <w:jc w:val="center"/>
              <w:rPr>
                <w:rFonts w:ascii="Times New Roman" w:hAnsi="Times New Roman" w:cs="Times New Roman"/>
                <w:sz w:val="24"/>
                <w:szCs w:val="24"/>
              </w:rPr>
            </w:pPr>
            <w:r w:rsidRPr="00A47897">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820A0" w:rsidRPr="00A47897" w:rsidRDefault="008820A0" w:rsidP="002F3802">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5</w:t>
            </w:r>
          </w:p>
        </w:tc>
      </w:tr>
      <w:tr w:rsidR="0053343B" w:rsidRPr="00E2393A" w:rsidTr="0039731B">
        <w:tc>
          <w:tcPr>
            <w:tcW w:w="6061" w:type="dxa"/>
            <w:tcBorders>
              <w:top w:val="single" w:sz="4" w:space="0" w:color="auto"/>
              <w:left w:val="single" w:sz="4" w:space="0" w:color="auto"/>
              <w:bottom w:val="single" w:sz="4" w:space="0" w:color="auto"/>
              <w:right w:val="single" w:sz="4" w:space="0" w:color="auto"/>
            </w:tcBorders>
          </w:tcPr>
          <w:p w:rsidR="0053343B" w:rsidRDefault="0053343B" w:rsidP="0039731B">
            <w:pPr>
              <w:snapToGrid w:val="0"/>
              <w:ind w:left="34"/>
              <w:rPr>
                <w:rFonts w:ascii="Times New Roman" w:hAnsi="Times New Roman"/>
                <w:sz w:val="24"/>
                <w:szCs w:val="24"/>
              </w:rPr>
            </w:pPr>
            <w:r>
              <w:rPr>
                <w:rFonts w:ascii="Times New Roman" w:hAnsi="Times New Roman"/>
                <w:sz w:val="24"/>
                <w:szCs w:val="24"/>
              </w:rPr>
              <w:t>- Максимальный процент застройки участка</w:t>
            </w:r>
          </w:p>
        </w:tc>
        <w:tc>
          <w:tcPr>
            <w:tcW w:w="709" w:type="dxa"/>
            <w:tcBorders>
              <w:top w:val="single" w:sz="4" w:space="0" w:color="auto"/>
              <w:left w:val="single" w:sz="4" w:space="0" w:color="auto"/>
              <w:bottom w:val="single" w:sz="4" w:space="0" w:color="auto"/>
              <w:right w:val="single" w:sz="4" w:space="0" w:color="auto"/>
            </w:tcBorders>
          </w:tcPr>
          <w:p w:rsidR="0053343B" w:rsidRDefault="0053343B" w:rsidP="0039731B">
            <w:pPr>
              <w:tabs>
                <w:tab w:val="right" w:pos="493"/>
              </w:tabs>
              <w:snapToGrid w:val="0"/>
              <w:jc w:val="center"/>
              <w:rPr>
                <w:rFonts w:ascii="Times New Roman" w:hAnsi="Times New Roman"/>
                <w:sz w:val="24"/>
                <w:szCs w:val="24"/>
              </w:rPr>
            </w:pPr>
            <w:r>
              <w:rPr>
                <w:rFonts w:ascii="Times New Roman" w:hAnsi="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53343B" w:rsidRDefault="0053343B" w:rsidP="0039731B">
            <w:pPr>
              <w:snapToGrid w:val="0"/>
              <w:ind w:firstLine="34"/>
              <w:jc w:val="center"/>
              <w:rPr>
                <w:rFonts w:ascii="Times New Roman" w:hAnsi="Times New Roman"/>
                <w:sz w:val="24"/>
                <w:szCs w:val="24"/>
              </w:rPr>
            </w:pPr>
            <w:r>
              <w:rPr>
                <w:rFonts w:ascii="Times New Roman" w:hAnsi="Times New Roman"/>
                <w:sz w:val="24"/>
                <w:szCs w:val="24"/>
              </w:rPr>
              <w:t>60</w:t>
            </w:r>
          </w:p>
        </w:tc>
      </w:tr>
      <w:tr w:rsidR="008820A0" w:rsidRPr="00E2393A" w:rsidTr="002F3802">
        <w:tc>
          <w:tcPr>
            <w:tcW w:w="6061" w:type="dxa"/>
            <w:tcBorders>
              <w:top w:val="single" w:sz="4" w:space="0" w:color="auto"/>
              <w:left w:val="single" w:sz="4" w:space="0" w:color="auto"/>
              <w:bottom w:val="single" w:sz="4" w:space="0" w:color="auto"/>
              <w:right w:val="single" w:sz="4" w:space="0" w:color="auto"/>
            </w:tcBorders>
          </w:tcPr>
          <w:p w:rsidR="008820A0" w:rsidRPr="00A47897" w:rsidRDefault="0053343B" w:rsidP="0053343B">
            <w:pPr>
              <w:numPr>
                <w:ilvl w:val="12"/>
                <w:numId w:val="0"/>
              </w:numPr>
              <w:spacing w:after="0"/>
              <w:rPr>
                <w:rFonts w:ascii="Times New Roman" w:hAnsi="Times New Roman" w:cs="Times New Roman"/>
                <w:sz w:val="24"/>
                <w:szCs w:val="24"/>
              </w:rPr>
            </w:pPr>
            <w:r>
              <w:rPr>
                <w:rFonts w:ascii="Times New Roman" w:hAnsi="Times New Roman" w:cs="Times New Roman"/>
                <w:sz w:val="24"/>
                <w:szCs w:val="24"/>
              </w:rPr>
              <w:t xml:space="preserve">- </w:t>
            </w:r>
            <w:r w:rsidR="008820A0" w:rsidRPr="00A47897">
              <w:rPr>
                <w:rFonts w:ascii="Times New Roman" w:hAnsi="Times New Roman" w:cs="Times New Roman"/>
                <w:sz w:val="24"/>
                <w:szCs w:val="24"/>
              </w:rPr>
              <w:t>Минимальный отступ от красной линии проездов</w:t>
            </w:r>
          </w:p>
        </w:tc>
        <w:tc>
          <w:tcPr>
            <w:tcW w:w="709" w:type="dxa"/>
            <w:tcBorders>
              <w:top w:val="single" w:sz="4" w:space="0" w:color="auto"/>
              <w:left w:val="single" w:sz="4" w:space="0" w:color="auto"/>
              <w:bottom w:val="single" w:sz="4" w:space="0" w:color="auto"/>
              <w:right w:val="single" w:sz="4" w:space="0" w:color="auto"/>
            </w:tcBorders>
            <w:vAlign w:val="center"/>
          </w:tcPr>
          <w:p w:rsidR="008820A0" w:rsidRPr="00A47897" w:rsidRDefault="008820A0" w:rsidP="002F3802">
            <w:pPr>
              <w:numPr>
                <w:ilvl w:val="12"/>
                <w:numId w:val="0"/>
              </w:numPr>
              <w:tabs>
                <w:tab w:val="right" w:pos="493"/>
              </w:tabs>
              <w:spacing w:after="0"/>
              <w:jc w:val="center"/>
              <w:rPr>
                <w:rFonts w:ascii="Times New Roman" w:hAnsi="Times New Roman" w:cs="Times New Roman"/>
                <w:sz w:val="24"/>
                <w:szCs w:val="24"/>
              </w:rPr>
            </w:pPr>
            <w:r w:rsidRPr="00A47897">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820A0" w:rsidRPr="00A47897" w:rsidRDefault="008820A0" w:rsidP="002F3802">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3</w:t>
            </w:r>
          </w:p>
        </w:tc>
      </w:tr>
      <w:tr w:rsidR="008820A0" w:rsidRPr="00E2393A" w:rsidTr="002F3802">
        <w:tc>
          <w:tcPr>
            <w:tcW w:w="6061" w:type="dxa"/>
            <w:tcBorders>
              <w:top w:val="single" w:sz="4" w:space="0" w:color="auto"/>
              <w:left w:val="single" w:sz="4" w:space="0" w:color="auto"/>
              <w:bottom w:val="single" w:sz="4" w:space="0" w:color="auto"/>
              <w:right w:val="single" w:sz="4" w:space="0" w:color="auto"/>
            </w:tcBorders>
          </w:tcPr>
          <w:p w:rsidR="008820A0" w:rsidRPr="00A47897" w:rsidRDefault="008820A0" w:rsidP="002F3802">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lastRenderedPageBreak/>
              <w:t>- Минимальный отступ от боковой границы земельного участка до дома</w:t>
            </w:r>
          </w:p>
        </w:tc>
        <w:tc>
          <w:tcPr>
            <w:tcW w:w="709" w:type="dxa"/>
            <w:tcBorders>
              <w:top w:val="single" w:sz="4" w:space="0" w:color="auto"/>
              <w:left w:val="single" w:sz="4" w:space="0" w:color="auto"/>
              <w:bottom w:val="single" w:sz="4" w:space="0" w:color="auto"/>
              <w:right w:val="single" w:sz="4" w:space="0" w:color="auto"/>
            </w:tcBorders>
            <w:vAlign w:val="center"/>
          </w:tcPr>
          <w:p w:rsidR="008820A0" w:rsidRPr="00A47897" w:rsidRDefault="008820A0" w:rsidP="002F3802">
            <w:pPr>
              <w:numPr>
                <w:ilvl w:val="12"/>
                <w:numId w:val="0"/>
              </w:numPr>
              <w:tabs>
                <w:tab w:val="right" w:pos="493"/>
              </w:tabs>
              <w:spacing w:after="0"/>
              <w:jc w:val="center"/>
              <w:rPr>
                <w:rFonts w:ascii="Times New Roman" w:hAnsi="Times New Roman" w:cs="Times New Roman"/>
                <w:sz w:val="24"/>
                <w:szCs w:val="24"/>
              </w:rPr>
            </w:pPr>
            <w:r w:rsidRPr="00A47897">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820A0" w:rsidRPr="00A47897" w:rsidRDefault="008820A0" w:rsidP="002F3802">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3</w:t>
            </w:r>
          </w:p>
        </w:tc>
      </w:tr>
      <w:tr w:rsidR="008820A0" w:rsidRPr="00E2393A" w:rsidTr="002F3802">
        <w:tc>
          <w:tcPr>
            <w:tcW w:w="6061" w:type="dxa"/>
            <w:tcBorders>
              <w:top w:val="single" w:sz="4" w:space="0" w:color="auto"/>
              <w:left w:val="single" w:sz="4" w:space="0" w:color="auto"/>
              <w:bottom w:val="single" w:sz="4" w:space="0" w:color="auto"/>
              <w:right w:val="single" w:sz="4" w:space="0" w:color="auto"/>
            </w:tcBorders>
          </w:tcPr>
          <w:p w:rsidR="008820A0" w:rsidRPr="00A47897" w:rsidRDefault="008820A0" w:rsidP="002F3802">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-Минимальный отступ строений от задней границы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8820A0" w:rsidRPr="00A47897" w:rsidRDefault="008820A0" w:rsidP="002F3802">
            <w:pPr>
              <w:numPr>
                <w:ilvl w:val="12"/>
                <w:numId w:val="0"/>
              </w:numPr>
              <w:tabs>
                <w:tab w:val="right" w:pos="493"/>
              </w:tabs>
              <w:spacing w:after="0"/>
              <w:jc w:val="center"/>
              <w:rPr>
                <w:rFonts w:ascii="Times New Roman" w:hAnsi="Times New Roman" w:cs="Times New Roman"/>
                <w:sz w:val="24"/>
                <w:szCs w:val="24"/>
              </w:rPr>
            </w:pPr>
            <w:r w:rsidRPr="00A47897">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820A0" w:rsidRPr="00A47897" w:rsidRDefault="008820A0" w:rsidP="002F3802">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3</w:t>
            </w:r>
          </w:p>
        </w:tc>
      </w:tr>
      <w:tr w:rsidR="008820A0" w:rsidRPr="00E2393A" w:rsidTr="002F3802">
        <w:tc>
          <w:tcPr>
            <w:tcW w:w="6061" w:type="dxa"/>
            <w:tcBorders>
              <w:top w:val="single" w:sz="4" w:space="0" w:color="auto"/>
              <w:left w:val="single" w:sz="4" w:space="0" w:color="auto"/>
              <w:bottom w:val="single" w:sz="4" w:space="0" w:color="auto"/>
              <w:right w:val="single" w:sz="4" w:space="0" w:color="auto"/>
            </w:tcBorders>
          </w:tcPr>
          <w:p w:rsidR="008820A0" w:rsidRPr="00A47897" w:rsidRDefault="008820A0" w:rsidP="002F3802">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8820A0" w:rsidRPr="00A47897" w:rsidRDefault="008820A0" w:rsidP="002F3802">
            <w:pPr>
              <w:numPr>
                <w:ilvl w:val="12"/>
                <w:numId w:val="0"/>
              </w:numPr>
              <w:tabs>
                <w:tab w:val="right" w:pos="493"/>
              </w:tabs>
              <w:spacing w:after="0"/>
              <w:jc w:val="center"/>
              <w:rPr>
                <w:rFonts w:ascii="Times New Roman" w:hAnsi="Times New Roman" w:cs="Times New Roman"/>
                <w:sz w:val="24"/>
                <w:szCs w:val="24"/>
              </w:rPr>
            </w:pPr>
            <w:r w:rsidRPr="00A47897">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820A0" w:rsidRPr="00A47897" w:rsidRDefault="008820A0" w:rsidP="002F3802">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12</w:t>
            </w:r>
          </w:p>
        </w:tc>
      </w:tr>
      <w:tr w:rsidR="00D14557" w:rsidRPr="00E2393A" w:rsidTr="002F3802">
        <w:tc>
          <w:tcPr>
            <w:tcW w:w="6061" w:type="dxa"/>
            <w:tcBorders>
              <w:top w:val="single" w:sz="4" w:space="0" w:color="auto"/>
              <w:left w:val="single" w:sz="4" w:space="0" w:color="auto"/>
              <w:bottom w:val="single" w:sz="4" w:space="0" w:color="auto"/>
              <w:right w:val="single" w:sz="4" w:space="0" w:color="auto"/>
            </w:tcBorders>
          </w:tcPr>
          <w:p w:rsidR="00D14557" w:rsidRPr="00A47897" w:rsidRDefault="00D14557" w:rsidP="002F3802">
            <w:pPr>
              <w:numPr>
                <w:ilvl w:val="12"/>
                <w:numId w:val="0"/>
              </w:numPr>
              <w:spacing w:after="0"/>
              <w:jc w:val="center"/>
              <w:rPr>
                <w:rFonts w:ascii="Times New Roman" w:hAnsi="Times New Roman" w:cs="Times New Roman"/>
                <w:sz w:val="24"/>
                <w:szCs w:val="24"/>
              </w:rPr>
            </w:pPr>
            <w:r>
              <w:rPr>
                <w:rFonts w:ascii="Times New Roman" w:hAnsi="Times New Roman"/>
                <w:sz w:val="24"/>
                <w:szCs w:val="24"/>
              </w:rPr>
              <w:t>–Максимальная высота ограждений земельных участков</w:t>
            </w:r>
          </w:p>
        </w:tc>
        <w:tc>
          <w:tcPr>
            <w:tcW w:w="709" w:type="dxa"/>
            <w:tcBorders>
              <w:top w:val="single" w:sz="4" w:space="0" w:color="auto"/>
              <w:left w:val="single" w:sz="4" w:space="0" w:color="auto"/>
              <w:bottom w:val="single" w:sz="4" w:space="0" w:color="auto"/>
              <w:right w:val="single" w:sz="4" w:space="0" w:color="auto"/>
            </w:tcBorders>
            <w:vAlign w:val="center"/>
          </w:tcPr>
          <w:p w:rsidR="00D14557" w:rsidRPr="00A47897" w:rsidRDefault="00D14557" w:rsidP="002F3802">
            <w:pPr>
              <w:numPr>
                <w:ilvl w:val="12"/>
                <w:numId w:val="0"/>
              </w:numPr>
              <w:tabs>
                <w:tab w:val="right" w:pos="493"/>
              </w:tabs>
              <w:spacing w:after="0"/>
              <w:jc w:val="center"/>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D14557" w:rsidRPr="00A47897" w:rsidRDefault="00D14557" w:rsidP="002F3802">
            <w:pPr>
              <w:numPr>
                <w:ilvl w:val="12"/>
                <w:numId w:val="0"/>
              </w:numPr>
              <w:spacing w:after="0"/>
              <w:jc w:val="center"/>
              <w:rPr>
                <w:rFonts w:ascii="Times New Roman" w:hAnsi="Times New Roman" w:cs="Times New Roman"/>
                <w:sz w:val="24"/>
                <w:szCs w:val="24"/>
              </w:rPr>
            </w:pPr>
            <w:r>
              <w:rPr>
                <w:rFonts w:ascii="Times New Roman" w:hAnsi="Times New Roman" w:cs="Times New Roman"/>
                <w:sz w:val="24"/>
                <w:szCs w:val="24"/>
              </w:rPr>
              <w:t>1,8</w:t>
            </w:r>
          </w:p>
        </w:tc>
      </w:tr>
      <w:tr w:rsidR="008820A0" w:rsidRPr="00E2393A" w:rsidTr="002F3802">
        <w:tc>
          <w:tcPr>
            <w:tcW w:w="6061" w:type="dxa"/>
            <w:tcBorders>
              <w:top w:val="single" w:sz="4" w:space="0" w:color="auto"/>
              <w:left w:val="single" w:sz="4" w:space="0" w:color="auto"/>
              <w:bottom w:val="single" w:sz="4" w:space="0" w:color="auto"/>
              <w:right w:val="single" w:sz="4" w:space="0" w:color="auto"/>
            </w:tcBorders>
          </w:tcPr>
          <w:p w:rsidR="008820A0" w:rsidRPr="00A47897" w:rsidRDefault="008820A0" w:rsidP="002F3802">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8820A0" w:rsidRPr="00A47897" w:rsidRDefault="008820A0" w:rsidP="002F3802">
            <w:pPr>
              <w:numPr>
                <w:ilvl w:val="12"/>
                <w:numId w:val="0"/>
              </w:numPr>
              <w:tabs>
                <w:tab w:val="right" w:pos="493"/>
              </w:tabs>
              <w:spacing w:after="0"/>
              <w:jc w:val="center"/>
              <w:rPr>
                <w:rFonts w:ascii="Times New Roman" w:hAnsi="Times New Roman" w:cs="Times New Roman"/>
                <w:sz w:val="24"/>
                <w:szCs w:val="24"/>
              </w:rPr>
            </w:pPr>
            <w:r w:rsidRPr="00A47897">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820A0" w:rsidRDefault="008820A0" w:rsidP="002F3802">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6</w:t>
            </w:r>
          </w:p>
          <w:p w:rsidR="00981098" w:rsidRPr="00A47897" w:rsidRDefault="00981098" w:rsidP="002F3802">
            <w:pPr>
              <w:numPr>
                <w:ilvl w:val="12"/>
                <w:numId w:val="0"/>
              </w:numPr>
              <w:spacing w:after="0"/>
              <w:jc w:val="center"/>
              <w:rPr>
                <w:rFonts w:ascii="Times New Roman" w:hAnsi="Times New Roman" w:cs="Times New Roman"/>
                <w:sz w:val="24"/>
                <w:szCs w:val="24"/>
              </w:rPr>
            </w:pPr>
          </w:p>
        </w:tc>
      </w:tr>
      <w:tr w:rsidR="008820A0" w:rsidRPr="00E2393A" w:rsidTr="002F3802">
        <w:tc>
          <w:tcPr>
            <w:tcW w:w="6061" w:type="dxa"/>
            <w:tcBorders>
              <w:top w:val="single" w:sz="4" w:space="0" w:color="auto"/>
              <w:left w:val="single" w:sz="4" w:space="0" w:color="auto"/>
              <w:bottom w:val="single" w:sz="4" w:space="0" w:color="auto"/>
              <w:right w:val="single" w:sz="4" w:space="0" w:color="auto"/>
            </w:tcBorders>
          </w:tcPr>
          <w:p w:rsidR="008820A0" w:rsidRPr="00A47897" w:rsidRDefault="008820A0" w:rsidP="002F3802">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8820A0" w:rsidRPr="00A47897" w:rsidRDefault="008820A0" w:rsidP="002F3802">
            <w:pPr>
              <w:numPr>
                <w:ilvl w:val="12"/>
                <w:numId w:val="0"/>
              </w:numPr>
              <w:tabs>
                <w:tab w:val="right" w:pos="493"/>
              </w:tabs>
              <w:spacing w:after="0"/>
              <w:jc w:val="center"/>
              <w:rPr>
                <w:rFonts w:ascii="Times New Roman" w:hAnsi="Times New Roman" w:cs="Times New Roman"/>
                <w:sz w:val="24"/>
                <w:szCs w:val="24"/>
              </w:rPr>
            </w:pPr>
            <w:r w:rsidRPr="00A47897">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820A0" w:rsidRPr="00A47897" w:rsidRDefault="008820A0" w:rsidP="002F3802">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1</w:t>
            </w:r>
          </w:p>
        </w:tc>
      </w:tr>
    </w:tbl>
    <w:p w:rsidR="008820A0" w:rsidRPr="008820A0" w:rsidRDefault="008820A0" w:rsidP="008820A0">
      <w:pPr>
        <w:pStyle w:val="ConsNormal"/>
        <w:tabs>
          <w:tab w:val="left" w:pos="0"/>
        </w:tabs>
        <w:ind w:right="0"/>
        <w:jc w:val="both"/>
        <w:rPr>
          <w:rFonts w:ascii="Times New Roman" w:hAnsi="Times New Roman" w:cs="Times New Roman"/>
          <w:i/>
          <w:iCs/>
          <w:sz w:val="24"/>
          <w:szCs w:val="24"/>
        </w:rPr>
      </w:pPr>
      <w:r w:rsidRPr="008820A0">
        <w:rPr>
          <w:rFonts w:ascii="Times New Roman" w:hAnsi="Times New Roman" w:cs="Times New Roman"/>
          <w:i/>
          <w:iCs/>
          <w:sz w:val="24"/>
          <w:szCs w:val="24"/>
        </w:rPr>
        <w:t xml:space="preserve">*в сложившейся застройке, при ширине земельного участка 15 метров и менее, для строительства жилого дома минимальный отступ от границы соседнего участка должен составлять не менее: </w:t>
      </w:r>
    </w:p>
    <w:p w:rsidR="008820A0" w:rsidRPr="008820A0" w:rsidRDefault="008820A0" w:rsidP="008820A0">
      <w:pPr>
        <w:pStyle w:val="ConsNormal"/>
        <w:tabs>
          <w:tab w:val="left" w:pos="0"/>
        </w:tabs>
        <w:ind w:right="0"/>
        <w:jc w:val="both"/>
        <w:rPr>
          <w:rFonts w:ascii="Times New Roman" w:hAnsi="Times New Roman" w:cs="Times New Roman"/>
          <w:i/>
          <w:iCs/>
          <w:sz w:val="24"/>
          <w:szCs w:val="24"/>
        </w:rPr>
      </w:pPr>
      <w:r w:rsidRPr="008820A0">
        <w:rPr>
          <w:rFonts w:ascii="Times New Roman" w:hAnsi="Times New Roman" w:cs="Times New Roman"/>
          <w:i/>
          <w:iCs/>
          <w:sz w:val="24"/>
          <w:szCs w:val="24"/>
        </w:rPr>
        <w:t>1,0 м – для одноэтажного жилого дома;</w:t>
      </w:r>
    </w:p>
    <w:p w:rsidR="008820A0" w:rsidRPr="008820A0" w:rsidRDefault="008820A0" w:rsidP="008820A0">
      <w:pPr>
        <w:pStyle w:val="ConsNormal"/>
        <w:tabs>
          <w:tab w:val="left" w:pos="0"/>
        </w:tabs>
        <w:ind w:right="0"/>
        <w:jc w:val="both"/>
        <w:rPr>
          <w:rFonts w:ascii="Times New Roman" w:hAnsi="Times New Roman" w:cs="Times New Roman"/>
          <w:i/>
          <w:iCs/>
          <w:sz w:val="24"/>
          <w:szCs w:val="24"/>
        </w:rPr>
      </w:pPr>
      <w:r w:rsidRPr="008820A0">
        <w:rPr>
          <w:rFonts w:ascii="Times New Roman" w:hAnsi="Times New Roman" w:cs="Times New Roman"/>
          <w:i/>
          <w:iCs/>
          <w:sz w:val="24"/>
          <w:szCs w:val="24"/>
        </w:rPr>
        <w:t>1,5 м – для двухэтажного жилого дома;</w:t>
      </w:r>
    </w:p>
    <w:p w:rsidR="008820A0" w:rsidRPr="008820A0" w:rsidRDefault="008820A0" w:rsidP="008820A0">
      <w:pPr>
        <w:pStyle w:val="ConsNormal"/>
        <w:tabs>
          <w:tab w:val="left" w:pos="0"/>
        </w:tabs>
        <w:ind w:right="0"/>
        <w:jc w:val="both"/>
        <w:rPr>
          <w:rFonts w:ascii="Times New Roman" w:hAnsi="Times New Roman" w:cs="Times New Roman"/>
          <w:i/>
          <w:iCs/>
          <w:sz w:val="24"/>
          <w:szCs w:val="24"/>
        </w:rPr>
      </w:pPr>
      <w:r w:rsidRPr="008820A0">
        <w:rPr>
          <w:rFonts w:ascii="Times New Roman" w:hAnsi="Times New Roman" w:cs="Times New Roman"/>
          <w:i/>
          <w:iCs/>
          <w:sz w:val="24"/>
          <w:szCs w:val="24"/>
        </w:rPr>
        <w:t>2,0 м – для трехэтажного жилого дома, при условии, что расстояние до расположенного на соседнем земельном участке жилого дома не менее 5м.</w:t>
      </w:r>
    </w:p>
    <w:p w:rsidR="008820A0" w:rsidRDefault="008820A0" w:rsidP="00B07AAD">
      <w:pPr>
        <w:pStyle w:val="ConsNormal"/>
        <w:tabs>
          <w:tab w:val="left" w:pos="900"/>
          <w:tab w:val="left" w:pos="9064"/>
        </w:tabs>
        <w:ind w:right="0" w:firstLine="709"/>
        <w:jc w:val="both"/>
        <w:rPr>
          <w:rFonts w:ascii="Times New Roman" w:hAnsi="Times New Roman" w:cs="Times New Roman"/>
          <w:bCs/>
          <w:i/>
          <w:iCs/>
          <w:sz w:val="24"/>
          <w:szCs w:val="24"/>
        </w:rPr>
      </w:pPr>
    </w:p>
    <w:p w:rsidR="00B07AAD" w:rsidRPr="00CD0893" w:rsidRDefault="00B07AAD" w:rsidP="00B07AAD">
      <w:pPr>
        <w:pStyle w:val="ConsNormal"/>
        <w:tabs>
          <w:tab w:val="left" w:pos="900"/>
          <w:tab w:val="left" w:pos="9064"/>
        </w:tabs>
        <w:ind w:right="0" w:firstLine="709"/>
        <w:jc w:val="both"/>
        <w:rPr>
          <w:rFonts w:ascii="Times New Roman" w:hAnsi="Times New Roman" w:cs="Times New Roman"/>
          <w:sz w:val="24"/>
          <w:szCs w:val="24"/>
        </w:rPr>
      </w:pPr>
      <w:r w:rsidRPr="00CD0893">
        <w:rPr>
          <w:rFonts w:ascii="Times New Roman" w:hAnsi="Times New Roman" w:cs="Times New Roman"/>
          <w:bCs/>
          <w:i/>
          <w:iCs/>
          <w:sz w:val="24"/>
          <w:szCs w:val="24"/>
        </w:rPr>
        <w:t>Примечания к таблице</w:t>
      </w:r>
      <w:r w:rsidR="00E003CC">
        <w:rPr>
          <w:rFonts w:ascii="Times New Roman" w:hAnsi="Times New Roman" w:cs="Times New Roman"/>
          <w:bCs/>
          <w:i/>
          <w:iCs/>
          <w:sz w:val="24"/>
          <w:szCs w:val="24"/>
        </w:rPr>
        <w:t xml:space="preserve"> 2</w:t>
      </w:r>
      <w:r w:rsidRPr="00CD0893">
        <w:rPr>
          <w:rFonts w:ascii="Times New Roman" w:hAnsi="Times New Roman" w:cs="Times New Roman"/>
          <w:bCs/>
          <w:i/>
          <w:iCs/>
          <w:sz w:val="24"/>
          <w:szCs w:val="24"/>
        </w:rPr>
        <w:t>:</w:t>
      </w:r>
      <w:r w:rsidRPr="00CD0893">
        <w:rPr>
          <w:rFonts w:ascii="Times New Roman" w:hAnsi="Times New Roman" w:cs="Times New Roman"/>
          <w:bCs/>
          <w:i/>
          <w:iCs/>
          <w:sz w:val="24"/>
          <w:szCs w:val="24"/>
        </w:rPr>
        <w:tab/>
      </w:r>
    </w:p>
    <w:p w:rsidR="00B07AAD" w:rsidRDefault="00B07AAD" w:rsidP="00185CAA">
      <w:pPr>
        <w:pStyle w:val="ConsNormal"/>
        <w:numPr>
          <w:ilvl w:val="0"/>
          <w:numId w:val="3"/>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Расстояние от границы соседнего земельного участка до постройки для со</w:t>
      </w:r>
      <w:r>
        <w:rPr>
          <w:rFonts w:ascii="Times New Roman" w:hAnsi="Times New Roman" w:cs="Times New Roman"/>
          <w:i/>
          <w:iCs/>
          <w:sz w:val="24"/>
          <w:szCs w:val="24"/>
        </w:rPr>
        <w:t>держания скота и птицы – 4 м, до</w:t>
      </w:r>
      <w:r w:rsidRPr="00CD0893">
        <w:rPr>
          <w:rFonts w:ascii="Times New Roman" w:hAnsi="Times New Roman" w:cs="Times New Roman"/>
          <w:i/>
          <w:iCs/>
          <w:sz w:val="24"/>
          <w:szCs w:val="24"/>
        </w:rPr>
        <w:t xml:space="preserve"> других построек (бани, гаража</w:t>
      </w:r>
      <w:r>
        <w:rPr>
          <w:rFonts w:ascii="Times New Roman" w:hAnsi="Times New Roman" w:cs="Times New Roman"/>
          <w:i/>
          <w:iCs/>
          <w:sz w:val="24"/>
          <w:szCs w:val="24"/>
        </w:rPr>
        <w:t xml:space="preserve">, </w:t>
      </w:r>
      <w:r w:rsidRPr="003C1AC0">
        <w:rPr>
          <w:rFonts w:ascii="Times New Roman" w:hAnsi="Times New Roman" w:cs="Times New Roman"/>
          <w:i/>
          <w:iCs/>
          <w:sz w:val="24"/>
          <w:szCs w:val="24"/>
        </w:rPr>
        <w:t>летней кухни и др</w:t>
      </w:r>
      <w:r>
        <w:rPr>
          <w:rFonts w:ascii="Times New Roman" w:hAnsi="Times New Roman" w:cs="Times New Roman"/>
          <w:i/>
          <w:iCs/>
          <w:sz w:val="24"/>
          <w:szCs w:val="24"/>
        </w:rPr>
        <w:t>.</w:t>
      </w:r>
      <w:r w:rsidRPr="00CD0893">
        <w:rPr>
          <w:rFonts w:ascii="Times New Roman" w:hAnsi="Times New Roman" w:cs="Times New Roman"/>
          <w:i/>
          <w:iCs/>
          <w:sz w:val="24"/>
          <w:szCs w:val="24"/>
        </w:rPr>
        <w:t xml:space="preserve">)  </w:t>
      </w:r>
      <w:r>
        <w:rPr>
          <w:rFonts w:ascii="Times New Roman" w:hAnsi="Times New Roman" w:cs="Times New Roman"/>
          <w:i/>
          <w:iCs/>
          <w:sz w:val="24"/>
          <w:szCs w:val="24"/>
        </w:rPr>
        <w:t>–</w:t>
      </w:r>
      <w:r w:rsidRPr="00CD0893">
        <w:rPr>
          <w:rFonts w:ascii="Times New Roman" w:hAnsi="Times New Roman" w:cs="Times New Roman"/>
          <w:i/>
          <w:iCs/>
          <w:sz w:val="24"/>
          <w:szCs w:val="24"/>
        </w:rPr>
        <w:t xml:space="preserve"> 1 м.</w:t>
      </w:r>
    </w:p>
    <w:p w:rsidR="00981098" w:rsidRDefault="00981098" w:rsidP="00B07AAD">
      <w:pPr>
        <w:pStyle w:val="ConsNormal"/>
        <w:tabs>
          <w:tab w:val="left" w:pos="900"/>
        </w:tabs>
        <w:ind w:right="0" w:firstLine="709"/>
        <w:jc w:val="both"/>
        <w:rPr>
          <w:rFonts w:ascii="Times New Roman" w:hAnsi="Times New Roman" w:cs="Times New Roman"/>
          <w:i/>
          <w:iCs/>
          <w:sz w:val="24"/>
          <w:szCs w:val="24"/>
        </w:rPr>
      </w:pPr>
      <w:r w:rsidRPr="00981098">
        <w:rPr>
          <w:rFonts w:ascii="Times New Roman" w:hAnsi="Times New Roman" w:cs="Times New Roman"/>
          <w:i/>
          <w:iCs/>
          <w:sz w:val="24"/>
          <w:szCs w:val="24"/>
        </w:rPr>
        <w:tab/>
      </w:r>
      <w:r>
        <w:rPr>
          <w:rFonts w:ascii="Times New Roman" w:hAnsi="Times New Roman" w:cs="Times New Roman"/>
          <w:i/>
          <w:iCs/>
          <w:sz w:val="24"/>
          <w:szCs w:val="24"/>
        </w:rPr>
        <w:t xml:space="preserve">2. </w:t>
      </w:r>
      <w:r w:rsidRPr="00981098">
        <w:rPr>
          <w:rFonts w:ascii="Times New Roman" w:hAnsi="Times New Roman" w:cs="Times New Roman"/>
          <w:i/>
          <w:iCs/>
          <w:sz w:val="24"/>
          <w:szCs w:val="24"/>
        </w:rPr>
        <w:t>Земельные участки под объектами индивидуального жилищного строительства должны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1 метра 80 сантиметров до наиболее высокой части ограждения;</w:t>
      </w:r>
    </w:p>
    <w:p w:rsidR="00B07AAD" w:rsidRPr="00CD0893" w:rsidRDefault="004B293E" w:rsidP="00B07AAD">
      <w:pPr>
        <w:pStyle w:val="ConsNormal"/>
        <w:tabs>
          <w:tab w:val="left" w:pos="900"/>
        </w:tabs>
        <w:ind w:right="0" w:firstLine="709"/>
        <w:jc w:val="both"/>
        <w:rPr>
          <w:rFonts w:ascii="Times New Roman" w:hAnsi="Times New Roman" w:cs="Times New Roman"/>
          <w:i/>
          <w:iCs/>
          <w:sz w:val="24"/>
          <w:szCs w:val="24"/>
        </w:rPr>
      </w:pPr>
      <w:r>
        <w:rPr>
          <w:rFonts w:ascii="Times New Roman" w:hAnsi="Times New Roman" w:cs="Times New Roman"/>
          <w:i/>
          <w:iCs/>
          <w:sz w:val="24"/>
          <w:szCs w:val="24"/>
        </w:rPr>
        <w:t>3</w:t>
      </w:r>
      <w:r w:rsidR="00B07AAD" w:rsidRPr="00CD0893">
        <w:rPr>
          <w:rFonts w:ascii="Times New Roman" w:hAnsi="Times New Roman" w:cs="Times New Roman"/>
          <w:i/>
          <w:iCs/>
          <w:sz w:val="24"/>
          <w:szCs w:val="24"/>
        </w:rPr>
        <w:t>.</w:t>
      </w:r>
      <w:r w:rsidR="00B07AAD" w:rsidRPr="00CD0893">
        <w:rPr>
          <w:rFonts w:ascii="Times New Roman" w:hAnsi="Times New Roman" w:cs="Times New Roman"/>
          <w:i/>
          <w:iCs/>
          <w:sz w:val="24"/>
          <w:szCs w:val="24"/>
        </w:rPr>
        <w:tab/>
      </w:r>
      <w:r w:rsidR="00981098">
        <w:rPr>
          <w:rFonts w:ascii="Times New Roman" w:hAnsi="Times New Roman" w:cs="Times New Roman"/>
          <w:i/>
          <w:iCs/>
          <w:sz w:val="24"/>
          <w:szCs w:val="24"/>
        </w:rPr>
        <w:t xml:space="preserve"> </w:t>
      </w:r>
      <w:r w:rsidR="00B07AAD" w:rsidRPr="00CD0893">
        <w:rPr>
          <w:rFonts w:ascii="Times New Roman" w:hAnsi="Times New Roman" w:cs="Times New Roman"/>
          <w:i/>
          <w:iCs/>
          <w:sz w:val="24"/>
          <w:szCs w:val="24"/>
        </w:rPr>
        <w:t>Максимальная высота помещения вновь размещаемых и реконструируемых встроенных или отдельностоящих гаражей, открытых стоянок без технического обслуживания  на 1</w:t>
      </w:r>
      <w:r w:rsidR="00B07AAD">
        <w:rPr>
          <w:rFonts w:ascii="Times New Roman" w:hAnsi="Times New Roman" w:cs="Times New Roman"/>
          <w:i/>
          <w:iCs/>
          <w:sz w:val="24"/>
          <w:szCs w:val="24"/>
        </w:rPr>
        <w:t>–</w:t>
      </w:r>
      <w:r w:rsidR="00B07AAD" w:rsidRPr="00CD0893">
        <w:rPr>
          <w:rFonts w:ascii="Times New Roman" w:hAnsi="Times New Roman" w:cs="Times New Roman"/>
          <w:i/>
          <w:iCs/>
          <w:sz w:val="24"/>
          <w:szCs w:val="24"/>
        </w:rPr>
        <w:t>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w:t>
      </w:r>
      <w:r w:rsidR="00B07AAD">
        <w:rPr>
          <w:rFonts w:ascii="Times New Roman" w:hAnsi="Times New Roman" w:cs="Times New Roman"/>
          <w:i/>
          <w:iCs/>
          <w:sz w:val="24"/>
          <w:szCs w:val="24"/>
        </w:rPr>
        <w:t xml:space="preserve">я не должна превышать </w:t>
      </w:r>
      <w:r w:rsidR="00725543">
        <w:rPr>
          <w:rFonts w:ascii="Times New Roman" w:hAnsi="Times New Roman" w:cs="Times New Roman"/>
          <w:i/>
          <w:iCs/>
          <w:sz w:val="24"/>
          <w:szCs w:val="24"/>
        </w:rPr>
        <w:t>трех</w:t>
      </w:r>
      <w:r w:rsidR="00B07AAD" w:rsidRPr="00CD0893">
        <w:rPr>
          <w:rFonts w:ascii="Times New Roman" w:hAnsi="Times New Roman" w:cs="Times New Roman"/>
          <w:i/>
          <w:iCs/>
          <w:sz w:val="24"/>
          <w:szCs w:val="24"/>
        </w:rPr>
        <w:t xml:space="preserve"> метров. Максимальная общая площадь вновь размещаемых и реконструируемых встроенных или отдельностоящих гаражей, открытых стоянок без технического обслуживания на 1</w:t>
      </w:r>
      <w:r w:rsidR="00B07AAD">
        <w:rPr>
          <w:rFonts w:ascii="Times New Roman" w:hAnsi="Times New Roman" w:cs="Times New Roman"/>
          <w:i/>
          <w:iCs/>
          <w:sz w:val="24"/>
          <w:szCs w:val="24"/>
        </w:rPr>
        <w:t>–</w:t>
      </w:r>
      <w:r w:rsidR="00B07AAD" w:rsidRPr="00CD0893">
        <w:rPr>
          <w:rFonts w:ascii="Times New Roman" w:hAnsi="Times New Roman" w:cs="Times New Roman"/>
          <w:i/>
          <w:iCs/>
          <w:sz w:val="24"/>
          <w:szCs w:val="24"/>
        </w:rPr>
        <w:t>2 легковые машины, отнесенных к вспомогательным видам разрешенного использования не должна превышать 60 кв. м.</w:t>
      </w:r>
    </w:p>
    <w:p w:rsidR="00B07AAD" w:rsidRPr="00CD0893" w:rsidRDefault="004B293E" w:rsidP="00B07AAD">
      <w:pPr>
        <w:pStyle w:val="ConsNormal"/>
        <w:ind w:right="0" w:firstLine="709"/>
        <w:jc w:val="both"/>
        <w:rPr>
          <w:rFonts w:ascii="Times New Roman" w:hAnsi="Times New Roman" w:cs="Times New Roman"/>
          <w:i/>
          <w:iCs/>
          <w:sz w:val="24"/>
          <w:szCs w:val="24"/>
        </w:rPr>
      </w:pPr>
      <w:r>
        <w:rPr>
          <w:rFonts w:ascii="Times New Roman" w:hAnsi="Times New Roman" w:cs="Times New Roman"/>
          <w:i/>
          <w:iCs/>
          <w:sz w:val="24"/>
          <w:szCs w:val="24"/>
        </w:rPr>
        <w:t>4</w:t>
      </w:r>
      <w:r w:rsidR="00B07AAD" w:rsidRPr="00CD0893">
        <w:rPr>
          <w:rFonts w:ascii="Times New Roman" w:hAnsi="Times New Roman" w:cs="Times New Roman"/>
          <w:i/>
          <w:iCs/>
          <w:sz w:val="24"/>
          <w:szCs w:val="24"/>
        </w:rPr>
        <w:t>.</w:t>
      </w:r>
      <w:r w:rsidR="00B07AAD" w:rsidRPr="00CD0893">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w:t>
      </w:r>
      <w:r w:rsidR="00B07AAD">
        <w:rPr>
          <w:rFonts w:ascii="Times New Roman" w:hAnsi="Times New Roman" w:cs="Times New Roman"/>
          <w:i/>
          <w:iCs/>
          <w:sz w:val="24"/>
          <w:szCs w:val="24"/>
        </w:rPr>
        <w:t xml:space="preserve"> </w:t>
      </w:r>
      <w:r w:rsidR="00725543">
        <w:rPr>
          <w:rFonts w:ascii="Times New Roman" w:hAnsi="Times New Roman" w:cs="Times New Roman"/>
          <w:i/>
          <w:iCs/>
          <w:sz w:val="24"/>
          <w:szCs w:val="24"/>
        </w:rPr>
        <w:t xml:space="preserve">75% от </w:t>
      </w:r>
      <w:r w:rsidR="00B07AAD" w:rsidRPr="00CD0893">
        <w:rPr>
          <w:rFonts w:ascii="Times New Roman" w:hAnsi="Times New Roman" w:cs="Times New Roman"/>
          <w:i/>
          <w:iCs/>
          <w:sz w:val="24"/>
          <w:szCs w:val="24"/>
        </w:rPr>
        <w:t xml:space="preserve">общей площади объекта капитального строительства  отнесенного к основному виду разрешенного </w:t>
      </w:r>
      <w:r w:rsidR="00B07AAD" w:rsidRPr="00CD0893">
        <w:rPr>
          <w:rFonts w:ascii="Times New Roman" w:hAnsi="Times New Roman" w:cs="Times New Roman"/>
          <w:i/>
          <w:iCs/>
          <w:sz w:val="24"/>
          <w:szCs w:val="24"/>
        </w:rPr>
        <w:lastRenderedPageBreak/>
        <w:t>использования и размещенному на  одном с ним земельном участке.</w:t>
      </w:r>
    </w:p>
    <w:p w:rsidR="00B07AAD" w:rsidRPr="00981098" w:rsidRDefault="004B293E" w:rsidP="00B07AAD">
      <w:pPr>
        <w:pStyle w:val="ConsNormal"/>
        <w:tabs>
          <w:tab w:val="left" w:pos="900"/>
        </w:tabs>
        <w:ind w:right="0" w:firstLine="709"/>
        <w:jc w:val="both"/>
        <w:rPr>
          <w:rFonts w:ascii="Times New Roman" w:hAnsi="Times New Roman" w:cs="Times New Roman"/>
          <w:b/>
          <w:i/>
          <w:iCs/>
          <w:sz w:val="24"/>
          <w:szCs w:val="24"/>
        </w:rPr>
      </w:pPr>
      <w:r w:rsidRPr="00981098">
        <w:rPr>
          <w:rFonts w:ascii="Times New Roman" w:hAnsi="Times New Roman" w:cs="Times New Roman"/>
          <w:b/>
          <w:i/>
          <w:iCs/>
          <w:sz w:val="24"/>
          <w:szCs w:val="24"/>
        </w:rPr>
        <w:t>5</w:t>
      </w:r>
      <w:r w:rsidR="00B07AAD" w:rsidRPr="00981098">
        <w:rPr>
          <w:rFonts w:ascii="Times New Roman" w:hAnsi="Times New Roman" w:cs="Times New Roman"/>
          <w:b/>
          <w:i/>
          <w:iCs/>
          <w:sz w:val="24"/>
          <w:szCs w:val="24"/>
        </w:rPr>
        <w:t>.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B07AAD" w:rsidRPr="00CD0893" w:rsidRDefault="004B293E" w:rsidP="00B07AAD">
      <w:pPr>
        <w:numPr>
          <w:ilvl w:val="12"/>
          <w:numId w:val="0"/>
        </w:num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6</w:t>
      </w:r>
      <w:r w:rsidR="00B07AAD" w:rsidRPr="00CD0893">
        <w:rPr>
          <w:rFonts w:ascii="Times New Roman" w:hAnsi="Times New Roman" w:cs="Times New Roman"/>
          <w:i/>
          <w:iCs/>
          <w:sz w:val="24"/>
          <w:szCs w:val="24"/>
        </w:rPr>
        <w:t>.</w:t>
      </w:r>
      <w:r w:rsidR="00B07AAD" w:rsidRPr="00CD0893">
        <w:rPr>
          <w:rFonts w:ascii="Times New Roman" w:hAnsi="Times New Roman" w:cs="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w:t>
      </w:r>
      <w:r w:rsidR="006E06E8">
        <w:rPr>
          <w:rFonts w:ascii="Times New Roman" w:hAnsi="Times New Roman" w:cs="Times New Roman"/>
          <w:i/>
          <w:iCs/>
          <w:sz w:val="24"/>
          <w:szCs w:val="24"/>
        </w:rPr>
        <w:t>6</w:t>
      </w:r>
      <w:r w:rsidR="00B07AAD" w:rsidRPr="00CD0893">
        <w:rPr>
          <w:rFonts w:ascii="Times New Roman" w:hAnsi="Times New Roman" w:cs="Times New Roman"/>
          <w:i/>
          <w:iCs/>
          <w:sz w:val="24"/>
          <w:szCs w:val="24"/>
        </w:rPr>
        <w:t>,</w:t>
      </w:r>
      <w:r w:rsidR="00B07AAD" w:rsidRPr="00CD0893">
        <w:rPr>
          <w:rFonts w:ascii="Times New Roman" w:hAnsi="Times New Roman" w:cs="Times New Roman"/>
          <w:i/>
          <w:iCs/>
          <w:color w:val="008000"/>
          <w:sz w:val="24"/>
          <w:szCs w:val="24"/>
        </w:rPr>
        <w:t xml:space="preserve"> </w:t>
      </w:r>
      <w:r w:rsidR="006E06E8">
        <w:rPr>
          <w:rFonts w:ascii="Times New Roman" w:hAnsi="Times New Roman" w:cs="Times New Roman"/>
          <w:i/>
          <w:iCs/>
          <w:sz w:val="24"/>
          <w:szCs w:val="24"/>
        </w:rPr>
        <w:t>27</w:t>
      </w:r>
      <w:r w:rsidR="00B07AAD" w:rsidRPr="00CD0893">
        <w:rPr>
          <w:rFonts w:ascii="Times New Roman" w:hAnsi="Times New Roman" w:cs="Times New Roman"/>
          <w:i/>
          <w:iCs/>
          <w:sz w:val="24"/>
          <w:szCs w:val="24"/>
        </w:rPr>
        <w:t xml:space="preserve"> настоящих Правил.</w:t>
      </w:r>
    </w:p>
    <w:p w:rsidR="00B07AAD" w:rsidRPr="00CD0893" w:rsidRDefault="004B293E" w:rsidP="00B07AAD">
      <w:pPr>
        <w:numPr>
          <w:ilvl w:val="12"/>
          <w:numId w:val="0"/>
        </w:num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7</w:t>
      </w:r>
      <w:r w:rsidR="00B07AAD" w:rsidRPr="00CD0893">
        <w:rPr>
          <w:rFonts w:ascii="Times New Roman" w:hAnsi="Times New Roman" w:cs="Times New Roman"/>
          <w:i/>
          <w:iCs/>
          <w:sz w:val="24"/>
          <w:szCs w:val="24"/>
        </w:rPr>
        <w:t>.</w:t>
      </w:r>
      <w:r w:rsidR="00B07AAD" w:rsidRPr="00CD0893">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B07AAD" w:rsidRPr="00CD0893" w:rsidRDefault="00B07AAD" w:rsidP="00185CAA">
      <w:pPr>
        <w:pStyle w:val="a3"/>
        <w:numPr>
          <w:ilvl w:val="0"/>
          <w:numId w:val="4"/>
        </w:numPr>
        <w:spacing w:after="0" w:line="240" w:lineRule="auto"/>
        <w:ind w:left="0" w:firstLine="709"/>
        <w:contextualSpacing w:val="0"/>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 имеется взаимное </w:t>
      </w:r>
      <w:r>
        <w:rPr>
          <w:rFonts w:ascii="Times New Roman" w:hAnsi="Times New Roman" w:cs="Times New Roman"/>
          <w:i/>
          <w:iCs/>
          <w:sz w:val="24"/>
          <w:szCs w:val="24"/>
        </w:rPr>
        <w:t xml:space="preserve">письменное </w:t>
      </w:r>
      <w:r w:rsidRPr="00CD0893">
        <w:rPr>
          <w:rFonts w:ascii="Times New Roman" w:hAnsi="Times New Roman" w:cs="Times New Roman"/>
          <w:i/>
          <w:iCs/>
          <w:sz w:val="24"/>
          <w:szCs w:val="24"/>
        </w:rPr>
        <w:t>согласие владельцев земельных участков на указанные отклонения;</w:t>
      </w:r>
    </w:p>
    <w:p w:rsidR="00B07AAD" w:rsidRPr="00E6428B" w:rsidRDefault="00B07AAD" w:rsidP="00185CAA">
      <w:pPr>
        <w:pStyle w:val="a3"/>
        <w:numPr>
          <w:ilvl w:val="0"/>
          <w:numId w:val="4"/>
        </w:numPr>
        <w:spacing w:after="0" w:line="240" w:lineRule="auto"/>
        <w:ind w:left="0" w:firstLine="709"/>
        <w:contextualSpacing w:val="0"/>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согласованно с органами госпожнадзора.</w:t>
      </w:r>
    </w:p>
    <w:p w:rsidR="00B07AAD" w:rsidRPr="00E6428B" w:rsidRDefault="004B293E" w:rsidP="00B07AAD">
      <w:pPr>
        <w:pStyle w:val="a3"/>
        <w:spacing w:after="0" w:line="240" w:lineRule="auto"/>
        <w:ind w:left="0" w:firstLine="709"/>
        <w:contextualSpacing w:val="0"/>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8</w:t>
      </w:r>
      <w:r w:rsidR="00B07AAD">
        <w:rPr>
          <w:rFonts w:ascii="Times New Roman" w:eastAsiaTheme="minorHAnsi" w:hAnsi="Times New Roman" w:cs="Times New Roman"/>
          <w:i/>
          <w:iCs/>
          <w:sz w:val="24"/>
          <w:szCs w:val="24"/>
          <w:lang w:eastAsia="en-US"/>
        </w:rPr>
        <w:t>. Минимальные расстояния до</w:t>
      </w:r>
      <w:r w:rsidR="00B07AAD" w:rsidRPr="00E6428B">
        <w:rPr>
          <w:rFonts w:ascii="Times New Roman" w:eastAsiaTheme="minorHAnsi" w:hAnsi="Times New Roman" w:cs="Times New Roman"/>
          <w:i/>
          <w:iCs/>
          <w:sz w:val="24"/>
          <w:szCs w:val="24"/>
          <w:lang w:eastAsia="en-US"/>
        </w:rPr>
        <w:t xml:space="preserve"> границы соседнего участка по санитарно</w:t>
      </w:r>
      <w:r w:rsidR="00B07AAD">
        <w:rPr>
          <w:rFonts w:ascii="Times New Roman" w:eastAsiaTheme="minorHAnsi" w:hAnsi="Times New Roman" w:cs="Times New Roman"/>
          <w:i/>
          <w:iCs/>
          <w:sz w:val="24"/>
          <w:szCs w:val="24"/>
          <w:lang w:eastAsia="en-US"/>
        </w:rPr>
        <w:t>–</w:t>
      </w:r>
      <w:r w:rsidR="00B07AAD" w:rsidRPr="00E6428B">
        <w:rPr>
          <w:rFonts w:ascii="Times New Roman" w:eastAsiaTheme="minorHAnsi" w:hAnsi="Times New Roman" w:cs="Times New Roman"/>
          <w:i/>
          <w:iCs/>
          <w:sz w:val="24"/>
          <w:szCs w:val="24"/>
          <w:lang w:eastAsia="en-US"/>
        </w:rPr>
        <w:t>бытовым условиям должны быть:</w:t>
      </w:r>
    </w:p>
    <w:p w:rsidR="00B07AAD" w:rsidRPr="00E6428B" w:rsidRDefault="00B07AAD" w:rsidP="00185CAA">
      <w:pPr>
        <w:pStyle w:val="a3"/>
        <w:numPr>
          <w:ilvl w:val="0"/>
          <w:numId w:val="18"/>
        </w:numPr>
        <w:spacing w:after="0" w:line="240" w:lineRule="auto"/>
        <w:ind w:left="0" w:firstLine="709"/>
        <w:contextualSpacing w:val="0"/>
        <w:jc w:val="both"/>
        <w:rPr>
          <w:rFonts w:ascii="Times New Roman" w:eastAsiaTheme="minorHAnsi" w:hAnsi="Times New Roman" w:cs="Times New Roman"/>
          <w:i/>
          <w:iCs/>
          <w:sz w:val="24"/>
          <w:szCs w:val="24"/>
          <w:lang w:eastAsia="en-US"/>
        </w:rPr>
      </w:pPr>
      <w:r w:rsidRPr="00E6428B">
        <w:rPr>
          <w:rFonts w:ascii="Times New Roman" w:eastAsiaTheme="minorHAnsi" w:hAnsi="Times New Roman" w:cs="Times New Roman"/>
          <w:i/>
          <w:iCs/>
          <w:sz w:val="24"/>
          <w:szCs w:val="24"/>
          <w:lang w:eastAsia="en-US"/>
        </w:rPr>
        <w:t xml:space="preserve">от стволов высокорослых деревьев </w:t>
      </w:r>
      <w:r>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 xml:space="preserve"> 4, среднерослых </w:t>
      </w:r>
      <w:r>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 xml:space="preserve"> 2;</w:t>
      </w:r>
    </w:p>
    <w:p w:rsidR="00B07AAD" w:rsidRDefault="00B07AAD" w:rsidP="00185CAA">
      <w:pPr>
        <w:pStyle w:val="a3"/>
        <w:numPr>
          <w:ilvl w:val="0"/>
          <w:numId w:val="18"/>
        </w:numPr>
        <w:spacing w:after="0" w:line="240" w:lineRule="auto"/>
        <w:ind w:left="0" w:firstLine="709"/>
        <w:contextualSpacing w:val="0"/>
        <w:jc w:val="both"/>
        <w:rPr>
          <w:rFonts w:ascii="Times New Roman" w:eastAsiaTheme="minorHAnsi" w:hAnsi="Times New Roman" w:cs="Times New Roman"/>
          <w:i/>
          <w:iCs/>
          <w:sz w:val="24"/>
          <w:szCs w:val="24"/>
          <w:lang w:eastAsia="en-US"/>
        </w:rPr>
      </w:pPr>
      <w:r w:rsidRPr="00E6428B">
        <w:rPr>
          <w:rFonts w:ascii="Times New Roman" w:eastAsiaTheme="minorHAnsi" w:hAnsi="Times New Roman" w:cs="Times New Roman"/>
          <w:i/>
          <w:iCs/>
          <w:sz w:val="24"/>
          <w:szCs w:val="24"/>
          <w:lang w:eastAsia="en-US"/>
        </w:rPr>
        <w:t xml:space="preserve">от кустарника </w:t>
      </w:r>
      <w:r>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 xml:space="preserve"> 1 м.</w:t>
      </w:r>
    </w:p>
    <w:p w:rsidR="00B07AAD" w:rsidRPr="00BD724C" w:rsidRDefault="004B293E" w:rsidP="00B07AAD">
      <w:pPr>
        <w:pStyle w:val="a3"/>
        <w:spacing w:after="0" w:line="240" w:lineRule="auto"/>
        <w:ind w:left="0" w:firstLine="709"/>
        <w:contextualSpacing w:val="0"/>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9</w:t>
      </w:r>
      <w:r w:rsidR="00B07AAD">
        <w:rPr>
          <w:rFonts w:ascii="Times New Roman" w:eastAsiaTheme="minorHAnsi" w:hAnsi="Times New Roman" w:cs="Times New Roman"/>
          <w:i/>
          <w:iCs/>
          <w:sz w:val="24"/>
          <w:szCs w:val="24"/>
          <w:lang w:eastAsia="en-US"/>
        </w:rPr>
        <w:t xml:space="preserve">. </w:t>
      </w:r>
      <w:r w:rsidR="00B07AAD" w:rsidRPr="00BD724C">
        <w:rPr>
          <w:rFonts w:ascii="Times New Roman" w:hAnsi="Times New Roman" w:cs="Times New Roman"/>
          <w:i/>
          <w:iCs/>
          <w:sz w:val="24"/>
          <w:szCs w:val="24"/>
        </w:rPr>
        <w:t xml:space="preserve">Минимальные расстояния до </w:t>
      </w:r>
      <w:r w:rsidR="00B07AAD">
        <w:rPr>
          <w:rFonts w:ascii="Times New Roman" w:hAnsi="Times New Roman" w:cs="Times New Roman"/>
          <w:i/>
          <w:iCs/>
          <w:sz w:val="24"/>
          <w:szCs w:val="24"/>
        </w:rPr>
        <w:t xml:space="preserve">стен жилых домов </w:t>
      </w:r>
      <w:r w:rsidR="00B07AAD" w:rsidRPr="00BD724C">
        <w:rPr>
          <w:rFonts w:ascii="Times New Roman" w:hAnsi="Times New Roman" w:cs="Times New Roman"/>
          <w:i/>
          <w:iCs/>
          <w:sz w:val="24"/>
          <w:szCs w:val="24"/>
        </w:rPr>
        <w:t>должны быть:</w:t>
      </w:r>
    </w:p>
    <w:p w:rsidR="00B07AAD" w:rsidRPr="00BD724C" w:rsidRDefault="00B07AAD" w:rsidP="00185CAA">
      <w:pPr>
        <w:pStyle w:val="a3"/>
        <w:numPr>
          <w:ilvl w:val="0"/>
          <w:numId w:val="18"/>
        </w:numPr>
        <w:spacing w:after="0" w:line="240" w:lineRule="auto"/>
        <w:ind w:left="0" w:firstLine="709"/>
        <w:contextualSpacing w:val="0"/>
        <w:jc w:val="both"/>
        <w:rPr>
          <w:rFonts w:ascii="Times New Roman" w:hAnsi="Times New Roman" w:cs="Times New Roman"/>
          <w:i/>
          <w:iCs/>
          <w:sz w:val="24"/>
          <w:szCs w:val="24"/>
        </w:rPr>
      </w:pPr>
      <w:r>
        <w:rPr>
          <w:rFonts w:ascii="Times New Roman" w:hAnsi="Times New Roman" w:cs="Times New Roman"/>
          <w:i/>
          <w:iCs/>
          <w:sz w:val="24"/>
          <w:szCs w:val="24"/>
        </w:rPr>
        <w:t>от стволов  деревьев – 5 м</w:t>
      </w:r>
      <w:r w:rsidRPr="00BD724C">
        <w:rPr>
          <w:rFonts w:ascii="Times New Roman" w:hAnsi="Times New Roman" w:cs="Times New Roman"/>
          <w:i/>
          <w:iCs/>
          <w:sz w:val="24"/>
          <w:szCs w:val="24"/>
        </w:rPr>
        <w:t>;</w:t>
      </w:r>
    </w:p>
    <w:p w:rsidR="00B07AAD" w:rsidRDefault="00B07AAD" w:rsidP="00185CAA">
      <w:pPr>
        <w:pStyle w:val="a3"/>
        <w:numPr>
          <w:ilvl w:val="0"/>
          <w:numId w:val="18"/>
        </w:numPr>
        <w:spacing w:after="0" w:line="240" w:lineRule="auto"/>
        <w:ind w:left="0" w:firstLine="709"/>
        <w:contextualSpacing w:val="0"/>
        <w:jc w:val="both"/>
        <w:rPr>
          <w:rFonts w:ascii="Times New Roman" w:hAnsi="Times New Roman" w:cs="Times New Roman"/>
          <w:i/>
          <w:iCs/>
          <w:sz w:val="24"/>
          <w:szCs w:val="24"/>
        </w:rPr>
      </w:pPr>
      <w:r w:rsidRPr="00BD724C">
        <w:rPr>
          <w:rFonts w:ascii="Times New Roman" w:hAnsi="Times New Roman" w:cs="Times New Roman"/>
          <w:i/>
          <w:iCs/>
          <w:sz w:val="24"/>
          <w:szCs w:val="24"/>
        </w:rPr>
        <w:t xml:space="preserve">от кустарника </w:t>
      </w:r>
      <w:r>
        <w:rPr>
          <w:rFonts w:ascii="Times New Roman" w:hAnsi="Times New Roman" w:cs="Times New Roman"/>
          <w:i/>
          <w:iCs/>
          <w:sz w:val="24"/>
          <w:szCs w:val="24"/>
        </w:rPr>
        <w:t>–</w:t>
      </w:r>
      <w:r w:rsidRPr="00BD724C">
        <w:rPr>
          <w:rFonts w:ascii="Times New Roman" w:hAnsi="Times New Roman" w:cs="Times New Roman"/>
          <w:i/>
          <w:iCs/>
          <w:sz w:val="24"/>
          <w:szCs w:val="24"/>
        </w:rPr>
        <w:t xml:space="preserve"> 1</w:t>
      </w:r>
      <w:r>
        <w:rPr>
          <w:rFonts w:ascii="Times New Roman" w:hAnsi="Times New Roman" w:cs="Times New Roman"/>
          <w:i/>
          <w:iCs/>
          <w:sz w:val="24"/>
          <w:szCs w:val="24"/>
        </w:rPr>
        <w:t xml:space="preserve">,5 </w:t>
      </w:r>
      <w:r w:rsidRPr="00BD724C">
        <w:rPr>
          <w:rFonts w:ascii="Times New Roman" w:hAnsi="Times New Roman" w:cs="Times New Roman"/>
          <w:i/>
          <w:iCs/>
          <w:sz w:val="24"/>
          <w:szCs w:val="24"/>
        </w:rPr>
        <w:t xml:space="preserve"> м.</w:t>
      </w:r>
    </w:p>
    <w:p w:rsidR="00EB6D0C" w:rsidRDefault="00EB6D0C" w:rsidP="00B06D7C">
      <w:pPr>
        <w:pStyle w:val="ConsNormal"/>
        <w:tabs>
          <w:tab w:val="left" w:pos="0"/>
        </w:tabs>
        <w:spacing w:before="240"/>
        <w:ind w:right="0" w:firstLine="709"/>
        <w:jc w:val="both"/>
        <w:rPr>
          <w:rFonts w:ascii="Times New Roman" w:hAnsi="Times New Roman" w:cs="Times New Roman"/>
          <w:bCs/>
          <w:sz w:val="24"/>
          <w:szCs w:val="24"/>
        </w:rPr>
      </w:pPr>
      <w:r>
        <w:rPr>
          <w:rFonts w:ascii="Times New Roman" w:hAnsi="Times New Roman" w:cs="Times New Roman"/>
          <w:i/>
          <w:sz w:val="24"/>
          <w:szCs w:val="24"/>
        </w:rPr>
        <w:t xml:space="preserve">Таблица </w:t>
      </w:r>
      <w:r w:rsidR="00DA7310">
        <w:rPr>
          <w:rFonts w:ascii="Times New Roman" w:hAnsi="Times New Roman" w:cs="Times New Roman"/>
          <w:i/>
          <w:sz w:val="24"/>
          <w:szCs w:val="24"/>
        </w:rPr>
        <w:t>3</w:t>
      </w:r>
      <w:r>
        <w:rPr>
          <w:rFonts w:ascii="Times New Roman" w:hAnsi="Times New Roman" w:cs="Times New Roman"/>
          <w:i/>
          <w:sz w:val="24"/>
          <w:szCs w:val="24"/>
        </w:rPr>
        <w:t xml:space="preserve"> </w:t>
      </w:r>
      <w:r w:rsidRPr="008613E8">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8613E8">
        <w:rPr>
          <w:rFonts w:ascii="Times New Roman" w:hAnsi="Times New Roman" w:cs="Times New Roman"/>
          <w:sz w:val="24"/>
          <w:szCs w:val="24"/>
        </w:rPr>
        <w:t xml:space="preserve"> </w:t>
      </w:r>
      <w:r w:rsidRPr="008613E8">
        <w:rPr>
          <w:rFonts w:ascii="Times New Roman" w:hAnsi="Times New Roman" w:cs="Times New Roman"/>
          <w:bCs/>
          <w:sz w:val="24"/>
          <w:szCs w:val="24"/>
        </w:rPr>
        <w:t xml:space="preserve">до объектов </w:t>
      </w:r>
      <w:r w:rsidRPr="00A6536E">
        <w:rPr>
          <w:rFonts w:ascii="Times New Roman" w:hAnsi="Times New Roman" w:cs="Times New Roman"/>
          <w:bCs/>
          <w:iCs/>
          <w:sz w:val="24"/>
          <w:szCs w:val="24"/>
        </w:rPr>
        <w:t>индивидуального жилищного строительства</w:t>
      </w:r>
    </w:p>
    <w:p w:rsidR="00EB6D0C" w:rsidRPr="008613E8" w:rsidRDefault="00EB6D0C" w:rsidP="00EB6D0C">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998"/>
        <w:gridCol w:w="1248"/>
        <w:gridCol w:w="1065"/>
        <w:gridCol w:w="1279"/>
        <w:gridCol w:w="1077"/>
        <w:gridCol w:w="1224"/>
        <w:gridCol w:w="1230"/>
      </w:tblGrid>
      <w:tr w:rsidR="00EB6D0C" w:rsidRPr="008613E8" w:rsidTr="00CC6F0C">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b/>
                <w:sz w:val="24"/>
                <w:szCs w:val="24"/>
              </w:rPr>
            </w:pPr>
            <w:r w:rsidRPr="008613E8">
              <w:rPr>
                <w:rFonts w:ascii="Times New Roman" w:hAnsi="Times New Roman" w:cs="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b/>
                <w:sz w:val="24"/>
                <w:szCs w:val="24"/>
              </w:rPr>
            </w:pPr>
            <w:r w:rsidRPr="008613E8">
              <w:rPr>
                <w:rFonts w:ascii="Times New Roman" w:hAnsi="Times New Roman" w:cs="Times New Roman"/>
                <w:b/>
                <w:sz w:val="24"/>
                <w:szCs w:val="24"/>
              </w:rPr>
              <w:t>Поголовье (</w:t>
            </w:r>
            <w:r w:rsidRPr="008613E8">
              <w:rPr>
                <w:rStyle w:val="grame"/>
                <w:rFonts w:ascii="Times New Roman" w:hAnsi="Times New Roman" w:cs="Times New Roman"/>
                <w:b/>
                <w:sz w:val="24"/>
                <w:szCs w:val="24"/>
              </w:rPr>
              <w:t>шт.</w:t>
            </w:r>
            <w:r w:rsidRPr="008613E8">
              <w:rPr>
                <w:rFonts w:ascii="Times New Roman" w:hAnsi="Times New Roman" w:cs="Times New Roman"/>
                <w:b/>
                <w:sz w:val="24"/>
                <w:szCs w:val="24"/>
              </w:rPr>
              <w:t>), не более</w:t>
            </w:r>
          </w:p>
        </w:tc>
      </w:tr>
      <w:tr w:rsidR="00EB6D0C" w:rsidRPr="008613E8" w:rsidTr="00CC6F0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spacing w:after="0" w:line="240" w:lineRule="auto"/>
              <w:jc w:val="center"/>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нутрии, песцы</w:t>
            </w:r>
          </w:p>
        </w:tc>
      </w:tr>
      <w:tr w:rsidR="00EB6D0C" w:rsidRPr="008613E8" w:rsidTr="00CC6F0C">
        <w:trPr>
          <w:jc w:val="center"/>
        </w:trPr>
        <w:tc>
          <w:tcPr>
            <w:tcW w:w="1791"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 м</w:t>
            </w:r>
          </w:p>
        </w:tc>
        <w:tc>
          <w:tcPr>
            <w:tcW w:w="1009"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5</w:t>
            </w:r>
          </w:p>
        </w:tc>
      </w:tr>
      <w:tr w:rsidR="00EB6D0C" w:rsidRPr="008613E8" w:rsidTr="00CC6F0C">
        <w:trPr>
          <w:jc w:val="center"/>
        </w:trPr>
        <w:tc>
          <w:tcPr>
            <w:tcW w:w="1791"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20 м</w:t>
            </w:r>
          </w:p>
        </w:tc>
        <w:tc>
          <w:tcPr>
            <w:tcW w:w="1009"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8</w:t>
            </w:r>
          </w:p>
        </w:tc>
      </w:tr>
      <w:tr w:rsidR="00EB6D0C" w:rsidRPr="008613E8" w:rsidTr="00CC6F0C">
        <w:trPr>
          <w:jc w:val="center"/>
        </w:trPr>
        <w:tc>
          <w:tcPr>
            <w:tcW w:w="1791"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30 м</w:t>
            </w:r>
          </w:p>
        </w:tc>
        <w:tc>
          <w:tcPr>
            <w:tcW w:w="1009"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r>
      <w:tr w:rsidR="00EB6D0C" w:rsidRPr="008613E8" w:rsidTr="00CC6F0C">
        <w:trPr>
          <w:jc w:val="center"/>
        </w:trPr>
        <w:tc>
          <w:tcPr>
            <w:tcW w:w="1791"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40 м</w:t>
            </w:r>
          </w:p>
        </w:tc>
        <w:tc>
          <w:tcPr>
            <w:tcW w:w="1009"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r>
    </w:tbl>
    <w:p w:rsidR="00EB6D0C" w:rsidRPr="00B07AAD" w:rsidRDefault="00EB6D0C" w:rsidP="00EB6D0C">
      <w:pPr>
        <w:widowControl w:val="0"/>
        <w:spacing w:after="0"/>
        <w:ind w:firstLine="720"/>
        <w:jc w:val="both"/>
        <w:rPr>
          <w:rFonts w:ascii="Times New Roman" w:hAnsi="Times New Roman" w:cs="Times New Roman"/>
          <w:i/>
          <w:spacing w:val="40"/>
          <w:sz w:val="24"/>
          <w:szCs w:val="24"/>
        </w:rPr>
      </w:pPr>
      <w:r w:rsidRPr="00B07AAD">
        <w:rPr>
          <w:rFonts w:ascii="Times New Roman" w:hAnsi="Times New Roman" w:cs="Times New Roman"/>
          <w:bCs/>
          <w:i/>
          <w:iCs/>
          <w:sz w:val="24"/>
          <w:szCs w:val="24"/>
        </w:rPr>
        <w:t>Примечания к таблице</w:t>
      </w:r>
      <w:r w:rsidR="00E003CC">
        <w:rPr>
          <w:rFonts w:ascii="Times New Roman" w:hAnsi="Times New Roman" w:cs="Times New Roman"/>
          <w:bCs/>
          <w:i/>
          <w:iCs/>
          <w:sz w:val="24"/>
          <w:szCs w:val="24"/>
        </w:rPr>
        <w:t xml:space="preserve"> 3</w:t>
      </w:r>
      <w:r w:rsidRPr="00B07AAD">
        <w:rPr>
          <w:rFonts w:ascii="Times New Roman" w:hAnsi="Times New Roman" w:cs="Times New Roman"/>
          <w:bCs/>
          <w:i/>
          <w:iCs/>
          <w:sz w:val="24"/>
          <w:szCs w:val="24"/>
        </w:rPr>
        <w:t>:</w:t>
      </w:r>
    </w:p>
    <w:p w:rsidR="00EB6D0C" w:rsidRPr="00B07AAD" w:rsidRDefault="00EB6D0C" w:rsidP="00185CAA">
      <w:pPr>
        <w:pStyle w:val="a3"/>
        <w:widowControl w:val="0"/>
        <w:numPr>
          <w:ilvl w:val="0"/>
          <w:numId w:val="14"/>
        </w:numPr>
        <w:spacing w:after="0"/>
        <w:ind w:left="0" w:firstLine="709"/>
        <w:jc w:val="both"/>
        <w:rPr>
          <w:rFonts w:ascii="Times New Roman" w:hAnsi="Times New Roman" w:cs="Times New Roman"/>
          <w:i/>
          <w:sz w:val="24"/>
          <w:szCs w:val="24"/>
        </w:rPr>
      </w:pPr>
      <w:r w:rsidRPr="00B07AAD">
        <w:rPr>
          <w:rFonts w:ascii="Times New Roman" w:hAnsi="Times New Roman" w:cs="Times New Roman"/>
          <w:i/>
          <w:sz w:val="24"/>
          <w:szCs w:val="24"/>
        </w:rPr>
        <w:t>При одновременном наличии различных видов животных нормативные разрывы суммируются.</w:t>
      </w:r>
    </w:p>
    <w:p w:rsidR="00EB6D0C" w:rsidRDefault="00EB6D0C" w:rsidP="00185CAA">
      <w:pPr>
        <w:pStyle w:val="ConsNormal"/>
        <w:numPr>
          <w:ilvl w:val="0"/>
          <w:numId w:val="14"/>
        </w:numPr>
        <w:tabs>
          <w:tab w:val="left" w:pos="0"/>
        </w:tabs>
        <w:ind w:left="0" w:right="0" w:firstLine="709"/>
        <w:jc w:val="both"/>
        <w:rPr>
          <w:rFonts w:ascii="Times New Roman" w:hAnsi="Times New Roman" w:cs="Times New Roman"/>
          <w:i/>
          <w:iCs/>
          <w:sz w:val="24"/>
          <w:szCs w:val="24"/>
        </w:rPr>
      </w:pPr>
      <w:r w:rsidRPr="00B07AAD">
        <w:rPr>
          <w:rFonts w:ascii="Times New Roman" w:hAnsi="Times New Roman" w:cs="Times New Roman"/>
          <w:i/>
          <w:iCs/>
          <w:sz w:val="24"/>
          <w:szCs w:val="24"/>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146A67" w:rsidRDefault="006E06E8" w:rsidP="006E06E8">
      <w:pPr>
        <w:spacing w:before="240" w:after="0" w:line="240" w:lineRule="auto"/>
        <w:ind w:firstLine="709"/>
        <w:jc w:val="both"/>
        <w:rPr>
          <w:rFonts w:ascii="Times New Roman" w:eastAsia="Times New Roman" w:hAnsi="Times New Roman" w:cs="Times New Roman"/>
          <w:b/>
          <w:i/>
          <w:iCs/>
          <w:sz w:val="24"/>
          <w:szCs w:val="24"/>
        </w:rPr>
      </w:pPr>
      <w:r w:rsidRPr="006E06E8">
        <w:rPr>
          <w:rFonts w:ascii="Times New Roman" w:eastAsia="Times New Roman" w:hAnsi="Times New Roman" w:cs="Times New Roman"/>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895524" w:rsidRDefault="00895524" w:rsidP="00895524">
      <w:pPr>
        <w:spacing w:before="24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Ж</w:t>
      </w:r>
      <w:r>
        <w:rPr>
          <w:rFonts w:ascii="Times New Roman" w:hAnsi="Times New Roman" w:cs="Times New Roman"/>
          <w:b/>
          <w:bCs/>
          <w:sz w:val="24"/>
          <w:szCs w:val="24"/>
          <w:u w:val="single"/>
        </w:rPr>
        <w:t>-2</w:t>
      </w:r>
      <w:r w:rsidRPr="00CD08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Среднеэтажная</w:t>
      </w:r>
      <w:r w:rsidRPr="00B30D80">
        <w:rPr>
          <w:rFonts w:ascii="Times New Roman" w:hAnsi="Times New Roman" w:cs="Times New Roman"/>
          <w:b/>
          <w:bCs/>
          <w:sz w:val="24"/>
          <w:szCs w:val="24"/>
          <w:u w:val="single"/>
        </w:rPr>
        <w:t xml:space="preserve"> жилая застройка</w:t>
      </w:r>
      <w:r w:rsidRPr="00CD0893">
        <w:rPr>
          <w:rFonts w:ascii="Times New Roman" w:hAnsi="Times New Roman" w:cs="Times New Roman"/>
          <w:b/>
          <w:bCs/>
          <w:sz w:val="24"/>
          <w:szCs w:val="24"/>
          <w:u w:val="single"/>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895524" w:rsidRPr="005342CD" w:rsidTr="001C747B">
        <w:tc>
          <w:tcPr>
            <w:tcW w:w="2268" w:type="dxa"/>
            <w:tcBorders>
              <w:top w:val="single" w:sz="4" w:space="0" w:color="auto"/>
              <w:bottom w:val="single" w:sz="4" w:space="0" w:color="auto"/>
              <w:right w:val="single" w:sz="4" w:space="0" w:color="auto"/>
            </w:tcBorders>
          </w:tcPr>
          <w:p w:rsidR="00895524" w:rsidRPr="00735809" w:rsidRDefault="00895524" w:rsidP="001C747B">
            <w:pPr>
              <w:pStyle w:val="af3"/>
              <w:ind w:left="-108" w:right="-108"/>
              <w:rPr>
                <w:b/>
              </w:rPr>
            </w:pPr>
            <w:r w:rsidRPr="00735809">
              <w:rPr>
                <w:b/>
              </w:rPr>
              <w:t xml:space="preserve">Основные виды разрешенного </w:t>
            </w:r>
            <w:r w:rsidRPr="00735809">
              <w:rPr>
                <w:b/>
              </w:rPr>
              <w:lastRenderedPageBreak/>
              <w:t>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895524" w:rsidRPr="00735809" w:rsidRDefault="002938C7" w:rsidP="001C747B">
            <w:pPr>
              <w:pStyle w:val="af3"/>
              <w:ind w:left="-108" w:right="-108"/>
              <w:rPr>
                <w:b/>
              </w:rPr>
            </w:pPr>
            <w:r>
              <w:rPr>
                <w:b/>
              </w:rPr>
              <w:lastRenderedPageBreak/>
              <w:t>Описание вида разрешенного использования земельного участка и ОКС</w:t>
            </w:r>
            <w:r w:rsidR="00895524" w:rsidRPr="00735809">
              <w:rPr>
                <w:b/>
              </w:rPr>
              <w:t>**</w:t>
            </w:r>
          </w:p>
        </w:tc>
        <w:tc>
          <w:tcPr>
            <w:tcW w:w="1692" w:type="dxa"/>
            <w:tcBorders>
              <w:top w:val="single" w:sz="4" w:space="0" w:color="auto"/>
              <w:left w:val="single" w:sz="4" w:space="0" w:color="auto"/>
              <w:bottom w:val="single" w:sz="4" w:space="0" w:color="auto"/>
            </w:tcBorders>
          </w:tcPr>
          <w:p w:rsidR="00895524" w:rsidRPr="00735809" w:rsidRDefault="00895524" w:rsidP="001C747B">
            <w:pPr>
              <w:pStyle w:val="af3"/>
              <w:ind w:left="-108" w:right="-117"/>
              <w:rPr>
                <w:b/>
              </w:rPr>
            </w:pPr>
            <w:r w:rsidRPr="00735809">
              <w:rPr>
                <w:b/>
              </w:rPr>
              <w:t xml:space="preserve">Код (числовое обозначение) </w:t>
            </w:r>
            <w:r w:rsidRPr="00735809">
              <w:rPr>
                <w:b/>
              </w:rPr>
              <w:lastRenderedPageBreak/>
              <w:t>вида разрешенного использования земельного участка***</w:t>
            </w:r>
          </w:p>
        </w:tc>
      </w:tr>
      <w:tr w:rsidR="00895524" w:rsidRPr="005342CD" w:rsidTr="001C747B">
        <w:trPr>
          <w:tblHeader/>
        </w:trPr>
        <w:tc>
          <w:tcPr>
            <w:tcW w:w="2268" w:type="dxa"/>
            <w:tcBorders>
              <w:top w:val="single" w:sz="4" w:space="0" w:color="auto"/>
              <w:bottom w:val="single" w:sz="4" w:space="0" w:color="auto"/>
              <w:right w:val="single" w:sz="4" w:space="0" w:color="auto"/>
            </w:tcBorders>
          </w:tcPr>
          <w:p w:rsidR="00895524" w:rsidRPr="00735809" w:rsidRDefault="00895524" w:rsidP="001C747B">
            <w:pPr>
              <w:pStyle w:val="af3"/>
              <w:ind w:left="-108" w:right="-108"/>
              <w:rPr>
                <w:b/>
              </w:rPr>
            </w:pPr>
            <w:r w:rsidRPr="00735809">
              <w:rPr>
                <w:b/>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895524" w:rsidRPr="00735809" w:rsidRDefault="00895524" w:rsidP="001C747B">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895524" w:rsidRPr="00735809" w:rsidRDefault="00895524" w:rsidP="001C747B">
            <w:pPr>
              <w:pStyle w:val="af3"/>
              <w:ind w:left="-108" w:right="-117"/>
              <w:rPr>
                <w:b/>
              </w:rPr>
            </w:pPr>
            <w:r w:rsidRPr="00735809">
              <w:rPr>
                <w:b/>
              </w:rPr>
              <w:t>3</w:t>
            </w:r>
          </w:p>
        </w:tc>
      </w:tr>
      <w:tr w:rsidR="00890CD7" w:rsidRPr="005342CD" w:rsidTr="00890CD7">
        <w:trPr>
          <w:trHeight w:val="1548"/>
        </w:trPr>
        <w:tc>
          <w:tcPr>
            <w:tcW w:w="2268" w:type="dxa"/>
            <w:tcBorders>
              <w:top w:val="single" w:sz="4" w:space="0" w:color="auto"/>
              <w:bottom w:val="single" w:sz="4" w:space="0" w:color="auto"/>
              <w:right w:val="single" w:sz="4" w:space="0" w:color="auto"/>
            </w:tcBorders>
          </w:tcPr>
          <w:p w:rsidR="00890CD7" w:rsidRPr="00890CD7" w:rsidRDefault="00890CD7" w:rsidP="00890CD7">
            <w:pPr>
              <w:pStyle w:val="af2"/>
            </w:pPr>
            <w:r w:rsidRPr="00890CD7">
              <w:t>Среднеэтажная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890CD7" w:rsidRPr="00890CD7" w:rsidRDefault="00890CD7" w:rsidP="00890CD7">
            <w:pPr>
              <w:pStyle w:val="af2"/>
            </w:pPr>
            <w:r w:rsidRPr="00890CD7">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890CD7" w:rsidRPr="00890CD7" w:rsidRDefault="00890CD7" w:rsidP="00890CD7">
            <w:pPr>
              <w:pStyle w:val="af2"/>
            </w:pPr>
            <w:r w:rsidRPr="00890CD7">
              <w:t>благоустройство и озеленение;</w:t>
            </w:r>
          </w:p>
          <w:p w:rsidR="00890CD7" w:rsidRPr="00890CD7" w:rsidRDefault="00890CD7" w:rsidP="00890CD7">
            <w:pPr>
              <w:pStyle w:val="af2"/>
            </w:pPr>
            <w:r w:rsidRPr="00890CD7">
              <w:t>размещение подземных гаражей и автостоянок;</w:t>
            </w:r>
          </w:p>
          <w:p w:rsidR="00890CD7" w:rsidRPr="00890CD7" w:rsidRDefault="00890CD7" w:rsidP="00890CD7">
            <w:pPr>
              <w:pStyle w:val="af2"/>
            </w:pPr>
            <w:r w:rsidRPr="00890CD7">
              <w:t>обустройство спортивных и детских площадок, площадок отдыха;</w:t>
            </w:r>
          </w:p>
          <w:p w:rsidR="00890CD7" w:rsidRPr="00890CD7" w:rsidRDefault="00890CD7" w:rsidP="00890CD7">
            <w:pPr>
              <w:pStyle w:val="af2"/>
            </w:pPr>
            <w:r w:rsidRPr="00890CD7">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w:t>
            </w:r>
            <w:r>
              <w:t>20% общей площади помещений дома</w:t>
            </w:r>
          </w:p>
        </w:tc>
        <w:tc>
          <w:tcPr>
            <w:tcW w:w="1692" w:type="dxa"/>
            <w:tcBorders>
              <w:top w:val="single" w:sz="4" w:space="0" w:color="auto"/>
              <w:left w:val="single" w:sz="4" w:space="0" w:color="auto"/>
              <w:bottom w:val="single" w:sz="4" w:space="0" w:color="auto"/>
            </w:tcBorders>
          </w:tcPr>
          <w:p w:rsidR="00890CD7" w:rsidRDefault="00890CD7" w:rsidP="001C747B">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r>
      <w:tr w:rsidR="00F70CC5" w:rsidRPr="005342CD" w:rsidTr="00890CD7">
        <w:trPr>
          <w:trHeight w:val="1548"/>
        </w:trPr>
        <w:tc>
          <w:tcPr>
            <w:tcW w:w="2268" w:type="dxa"/>
            <w:tcBorders>
              <w:top w:val="single" w:sz="4" w:space="0" w:color="auto"/>
              <w:bottom w:val="single" w:sz="4" w:space="0" w:color="auto"/>
              <w:right w:val="single" w:sz="4" w:space="0" w:color="auto"/>
            </w:tcBorders>
          </w:tcPr>
          <w:p w:rsidR="00F70CC5" w:rsidRDefault="00F70CC5" w:rsidP="0039731B">
            <w:pPr>
              <w:pStyle w:val="af2"/>
            </w:pPr>
            <w:r>
              <w:t>Объекты гаражного назначения</w:t>
            </w:r>
          </w:p>
        </w:tc>
        <w:tc>
          <w:tcPr>
            <w:tcW w:w="6096" w:type="dxa"/>
            <w:tcBorders>
              <w:top w:val="single" w:sz="4" w:space="0" w:color="auto"/>
              <w:left w:val="single" w:sz="4" w:space="0" w:color="auto"/>
              <w:bottom w:val="single" w:sz="4" w:space="0" w:color="auto"/>
              <w:right w:val="single" w:sz="4" w:space="0" w:color="auto"/>
            </w:tcBorders>
          </w:tcPr>
          <w:p w:rsidR="00F70CC5" w:rsidRDefault="00F70CC5" w:rsidP="0039731B">
            <w:pPr>
              <w:pStyle w:val="af2"/>
            </w:pPr>
            <w: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2" w:type="dxa"/>
            <w:tcBorders>
              <w:top w:val="single" w:sz="4" w:space="0" w:color="auto"/>
              <w:left w:val="single" w:sz="4" w:space="0" w:color="auto"/>
              <w:bottom w:val="single" w:sz="4" w:space="0" w:color="auto"/>
            </w:tcBorders>
          </w:tcPr>
          <w:p w:rsidR="00F70CC5" w:rsidRDefault="00F70CC5" w:rsidP="0039731B">
            <w:pPr>
              <w:pStyle w:val="af2"/>
              <w:jc w:val="center"/>
            </w:pPr>
            <w:r>
              <w:t>2.7.1</w:t>
            </w:r>
          </w:p>
        </w:tc>
      </w:tr>
      <w:tr w:rsidR="00F70CC5" w:rsidRPr="005342CD" w:rsidTr="00890CD7">
        <w:trPr>
          <w:trHeight w:val="1548"/>
        </w:trPr>
        <w:tc>
          <w:tcPr>
            <w:tcW w:w="2268" w:type="dxa"/>
            <w:tcBorders>
              <w:top w:val="single" w:sz="4" w:space="0" w:color="auto"/>
              <w:bottom w:val="single" w:sz="4" w:space="0" w:color="auto"/>
              <w:right w:val="single" w:sz="4" w:space="0" w:color="auto"/>
            </w:tcBorders>
          </w:tcPr>
          <w:p w:rsidR="00F70CC5" w:rsidRDefault="00F70CC5" w:rsidP="0039731B">
            <w:pPr>
              <w:pStyle w:val="af2"/>
            </w:pPr>
            <w:r>
              <w:t>Социальное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F70CC5" w:rsidRDefault="00F70CC5" w:rsidP="0039731B">
            <w:pPr>
              <w:pStyle w:val="af2"/>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2" w:type="dxa"/>
            <w:tcBorders>
              <w:top w:val="single" w:sz="4" w:space="0" w:color="auto"/>
              <w:left w:val="single" w:sz="4" w:space="0" w:color="auto"/>
              <w:bottom w:val="single" w:sz="4" w:space="0" w:color="auto"/>
            </w:tcBorders>
          </w:tcPr>
          <w:p w:rsidR="00F70CC5" w:rsidRDefault="00F70CC5" w:rsidP="0039731B">
            <w:pPr>
              <w:pStyle w:val="af2"/>
              <w:jc w:val="center"/>
            </w:pPr>
            <w:r>
              <w:t>3.2</w:t>
            </w:r>
          </w:p>
        </w:tc>
      </w:tr>
      <w:tr w:rsidR="00445063" w:rsidRPr="005342CD" w:rsidTr="001C747B">
        <w:tc>
          <w:tcPr>
            <w:tcW w:w="2268" w:type="dxa"/>
            <w:tcBorders>
              <w:top w:val="single" w:sz="4" w:space="0" w:color="auto"/>
              <w:bottom w:val="single" w:sz="4" w:space="0" w:color="auto"/>
              <w:right w:val="single" w:sz="4" w:space="0" w:color="auto"/>
            </w:tcBorders>
          </w:tcPr>
          <w:p w:rsidR="00445063" w:rsidRDefault="00445063" w:rsidP="001C747B">
            <w:pPr>
              <w:pStyle w:val="af2"/>
            </w:pPr>
            <w:r w:rsidRPr="001C747B">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445063" w:rsidRDefault="00445063" w:rsidP="001C747B">
            <w:pPr>
              <w:pStyle w:val="af2"/>
            </w:pPr>
            <w:r w:rsidRPr="001C747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2" w:type="dxa"/>
            <w:tcBorders>
              <w:top w:val="single" w:sz="4" w:space="0" w:color="auto"/>
              <w:left w:val="single" w:sz="4" w:space="0" w:color="auto"/>
              <w:bottom w:val="single" w:sz="4" w:space="0" w:color="auto"/>
            </w:tcBorders>
          </w:tcPr>
          <w:p w:rsidR="00445063" w:rsidRDefault="00445063" w:rsidP="001C747B">
            <w:pPr>
              <w:pStyle w:val="af2"/>
              <w:jc w:val="center"/>
            </w:pPr>
            <w:r>
              <w:t>3.3</w:t>
            </w:r>
          </w:p>
        </w:tc>
      </w:tr>
      <w:tr w:rsidR="001C747B" w:rsidRPr="005342CD" w:rsidTr="001C747B">
        <w:tc>
          <w:tcPr>
            <w:tcW w:w="2268" w:type="dxa"/>
            <w:tcBorders>
              <w:top w:val="single" w:sz="4" w:space="0" w:color="auto"/>
              <w:bottom w:val="single" w:sz="4" w:space="0" w:color="auto"/>
              <w:right w:val="single" w:sz="4" w:space="0" w:color="auto"/>
            </w:tcBorders>
          </w:tcPr>
          <w:p w:rsidR="001C747B" w:rsidRDefault="001C747B" w:rsidP="001C747B">
            <w:pPr>
              <w:pStyle w:val="af2"/>
            </w:pPr>
            <w:r>
              <w:t xml:space="preserve">Дошкольное, начальное и среднее общее </w:t>
            </w:r>
            <w:r>
              <w:lastRenderedPageBreak/>
              <w:t>образование</w:t>
            </w:r>
          </w:p>
        </w:tc>
        <w:tc>
          <w:tcPr>
            <w:tcW w:w="6096" w:type="dxa"/>
            <w:tcBorders>
              <w:top w:val="single" w:sz="4" w:space="0" w:color="auto"/>
              <w:left w:val="single" w:sz="4" w:space="0" w:color="auto"/>
              <w:bottom w:val="single" w:sz="4" w:space="0" w:color="auto"/>
              <w:right w:val="single" w:sz="4" w:space="0" w:color="auto"/>
            </w:tcBorders>
          </w:tcPr>
          <w:p w:rsidR="001C747B" w:rsidRDefault="001C747B" w:rsidP="001C747B">
            <w:pPr>
              <w:pStyle w:val="af2"/>
            </w:pPr>
            <w:r>
              <w:lastRenderedPageBreak/>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w:t>
            </w:r>
            <w:r>
              <w:lastRenderedPageBreak/>
              <w:t>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692" w:type="dxa"/>
            <w:tcBorders>
              <w:top w:val="single" w:sz="4" w:space="0" w:color="auto"/>
              <w:left w:val="single" w:sz="4" w:space="0" w:color="auto"/>
              <w:bottom w:val="single" w:sz="4" w:space="0" w:color="auto"/>
            </w:tcBorders>
          </w:tcPr>
          <w:p w:rsidR="001C747B" w:rsidRDefault="001C747B" w:rsidP="001C747B">
            <w:pPr>
              <w:pStyle w:val="af2"/>
              <w:jc w:val="center"/>
            </w:pPr>
            <w:r>
              <w:lastRenderedPageBreak/>
              <w:t>3.5.1</w:t>
            </w:r>
          </w:p>
        </w:tc>
      </w:tr>
      <w:tr w:rsidR="001C747B" w:rsidRPr="005342CD" w:rsidTr="001C747B">
        <w:tc>
          <w:tcPr>
            <w:tcW w:w="2268" w:type="dxa"/>
            <w:tcBorders>
              <w:top w:val="single" w:sz="4" w:space="0" w:color="auto"/>
              <w:bottom w:val="single" w:sz="4" w:space="0" w:color="auto"/>
              <w:right w:val="single" w:sz="4" w:space="0" w:color="auto"/>
            </w:tcBorders>
          </w:tcPr>
          <w:p w:rsidR="001C747B" w:rsidRDefault="001C747B" w:rsidP="001C747B">
            <w:pPr>
              <w:pStyle w:val="af2"/>
            </w:pPr>
            <w:r>
              <w:lastRenderedPageBreak/>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1C747B" w:rsidRDefault="001C747B" w:rsidP="001C747B">
            <w:pPr>
              <w:pStyle w:val="af2"/>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1C747B" w:rsidRDefault="001C747B" w:rsidP="001C747B">
            <w:pPr>
              <w:pStyle w:val="af2"/>
              <w:jc w:val="center"/>
            </w:pPr>
            <w:r>
              <w:t>4.1</w:t>
            </w:r>
          </w:p>
        </w:tc>
      </w:tr>
      <w:tr w:rsidR="00B10D4F" w:rsidRPr="005342CD" w:rsidTr="001C747B">
        <w:tc>
          <w:tcPr>
            <w:tcW w:w="2268" w:type="dxa"/>
            <w:tcBorders>
              <w:top w:val="single" w:sz="4" w:space="0" w:color="auto"/>
              <w:bottom w:val="single" w:sz="4" w:space="0" w:color="auto"/>
              <w:right w:val="single" w:sz="4" w:space="0" w:color="auto"/>
            </w:tcBorders>
          </w:tcPr>
          <w:p w:rsidR="00B10D4F" w:rsidRDefault="00B10D4F" w:rsidP="0039731B">
            <w:pPr>
              <w:pStyle w:val="af2"/>
            </w:pPr>
            <w:r>
              <w:t>Магазины</w:t>
            </w:r>
          </w:p>
        </w:tc>
        <w:tc>
          <w:tcPr>
            <w:tcW w:w="6096" w:type="dxa"/>
            <w:tcBorders>
              <w:top w:val="single" w:sz="4" w:space="0" w:color="auto"/>
              <w:left w:val="single" w:sz="4" w:space="0" w:color="auto"/>
              <w:bottom w:val="single" w:sz="4" w:space="0" w:color="auto"/>
              <w:right w:val="single" w:sz="4" w:space="0" w:color="auto"/>
            </w:tcBorders>
          </w:tcPr>
          <w:p w:rsidR="00B10D4F" w:rsidRDefault="00B10D4F" w:rsidP="0039731B">
            <w:pPr>
              <w:pStyle w:val="af2"/>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B10D4F" w:rsidRDefault="00B10D4F" w:rsidP="0039731B">
            <w:pPr>
              <w:pStyle w:val="af2"/>
              <w:jc w:val="center"/>
            </w:pPr>
            <w:r>
              <w:t>4.4</w:t>
            </w:r>
          </w:p>
        </w:tc>
      </w:tr>
      <w:tr w:rsidR="00074722" w:rsidRPr="005342CD" w:rsidTr="001C747B">
        <w:tc>
          <w:tcPr>
            <w:tcW w:w="2268" w:type="dxa"/>
            <w:tcBorders>
              <w:top w:val="single" w:sz="4" w:space="0" w:color="auto"/>
              <w:bottom w:val="single" w:sz="4" w:space="0" w:color="auto"/>
              <w:right w:val="single" w:sz="4" w:space="0" w:color="auto"/>
            </w:tcBorders>
          </w:tcPr>
          <w:p w:rsidR="00074722" w:rsidRDefault="00074722" w:rsidP="0039731B">
            <w:pPr>
              <w:pStyle w:val="af2"/>
            </w:pPr>
            <w:r>
              <w:t>Общественное питание</w:t>
            </w:r>
          </w:p>
        </w:tc>
        <w:tc>
          <w:tcPr>
            <w:tcW w:w="6096" w:type="dxa"/>
            <w:tcBorders>
              <w:top w:val="single" w:sz="4" w:space="0" w:color="auto"/>
              <w:left w:val="single" w:sz="4" w:space="0" w:color="auto"/>
              <w:bottom w:val="single" w:sz="4" w:space="0" w:color="auto"/>
              <w:right w:val="single" w:sz="4" w:space="0" w:color="auto"/>
            </w:tcBorders>
          </w:tcPr>
          <w:p w:rsidR="00074722" w:rsidRDefault="00074722" w:rsidP="0039731B">
            <w:pPr>
              <w:pStyle w:val="af2"/>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074722" w:rsidRDefault="00074722" w:rsidP="0039731B">
            <w:pPr>
              <w:pStyle w:val="af2"/>
              <w:jc w:val="center"/>
            </w:pPr>
            <w:r>
              <w:t>4.6</w:t>
            </w:r>
          </w:p>
        </w:tc>
      </w:tr>
      <w:tr w:rsidR="00445063" w:rsidRPr="005342CD" w:rsidTr="001C747B">
        <w:tc>
          <w:tcPr>
            <w:tcW w:w="2268" w:type="dxa"/>
            <w:tcBorders>
              <w:top w:val="single" w:sz="4" w:space="0" w:color="auto"/>
              <w:bottom w:val="single" w:sz="4" w:space="0" w:color="auto"/>
              <w:right w:val="single" w:sz="4" w:space="0" w:color="auto"/>
            </w:tcBorders>
          </w:tcPr>
          <w:p w:rsidR="00445063" w:rsidRPr="00735809" w:rsidRDefault="00445063" w:rsidP="001C747B">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445063" w:rsidRPr="00735809" w:rsidRDefault="002938C7" w:rsidP="001C747B">
            <w:pPr>
              <w:pStyle w:val="af3"/>
              <w:ind w:left="-108" w:right="-108"/>
              <w:rPr>
                <w:b/>
              </w:rPr>
            </w:pPr>
            <w:r>
              <w:rPr>
                <w:b/>
              </w:rPr>
              <w:t>Описание условно разрешенного вида использования земельного участка и ОКС</w:t>
            </w:r>
            <w:r w:rsidR="00445063" w:rsidRPr="00735809">
              <w:rPr>
                <w:b/>
              </w:rPr>
              <w:t>**</w:t>
            </w:r>
          </w:p>
        </w:tc>
        <w:tc>
          <w:tcPr>
            <w:tcW w:w="1692" w:type="dxa"/>
            <w:tcBorders>
              <w:top w:val="single" w:sz="4" w:space="0" w:color="auto"/>
              <w:left w:val="single" w:sz="4" w:space="0" w:color="auto"/>
              <w:bottom w:val="single" w:sz="4" w:space="0" w:color="auto"/>
            </w:tcBorders>
          </w:tcPr>
          <w:p w:rsidR="00445063" w:rsidRPr="00735809" w:rsidRDefault="00445063" w:rsidP="001C747B">
            <w:pPr>
              <w:pStyle w:val="af3"/>
              <w:ind w:left="-108" w:right="-117"/>
              <w:rPr>
                <w:b/>
              </w:rPr>
            </w:pPr>
            <w:r w:rsidRPr="00735809">
              <w:rPr>
                <w:b/>
              </w:rPr>
              <w:t>Код (числовое обозначение) вида разрешенного использования земельного участка***</w:t>
            </w:r>
          </w:p>
        </w:tc>
      </w:tr>
      <w:tr w:rsidR="00445063" w:rsidRPr="005342CD" w:rsidTr="001C747B">
        <w:tc>
          <w:tcPr>
            <w:tcW w:w="2268" w:type="dxa"/>
            <w:tcBorders>
              <w:top w:val="single" w:sz="4" w:space="0" w:color="auto"/>
              <w:bottom w:val="single" w:sz="4" w:space="0" w:color="auto"/>
              <w:right w:val="single" w:sz="4" w:space="0" w:color="auto"/>
            </w:tcBorders>
          </w:tcPr>
          <w:p w:rsidR="00445063" w:rsidRPr="00735809" w:rsidRDefault="00445063" w:rsidP="001C747B">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445063" w:rsidRPr="00735809" w:rsidRDefault="00445063" w:rsidP="001C747B">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445063" w:rsidRPr="00735809" w:rsidRDefault="00445063" w:rsidP="001C747B">
            <w:pPr>
              <w:pStyle w:val="af3"/>
              <w:ind w:left="-108" w:right="-117"/>
              <w:rPr>
                <w:b/>
              </w:rPr>
            </w:pPr>
            <w:r w:rsidRPr="00735809">
              <w:rPr>
                <w:b/>
              </w:rPr>
              <w:t>3</w:t>
            </w:r>
          </w:p>
        </w:tc>
      </w:tr>
      <w:tr w:rsidR="00445063" w:rsidRPr="005342CD" w:rsidTr="001C747B">
        <w:tc>
          <w:tcPr>
            <w:tcW w:w="2268" w:type="dxa"/>
            <w:tcBorders>
              <w:top w:val="single" w:sz="4" w:space="0" w:color="auto"/>
              <w:bottom w:val="single" w:sz="4" w:space="0" w:color="auto"/>
              <w:right w:val="single" w:sz="4" w:space="0" w:color="auto"/>
            </w:tcBorders>
          </w:tcPr>
          <w:p w:rsidR="00445063" w:rsidRPr="005342CD" w:rsidRDefault="00445063" w:rsidP="001C747B">
            <w:pPr>
              <w:pStyle w:val="af2"/>
              <w:ind w:left="-108" w:right="-108"/>
              <w:jc w:val="left"/>
            </w:pPr>
            <w:r w:rsidRPr="00E93AEF">
              <w:t>Малоэтажная многоквартирная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445063" w:rsidRPr="005342CD" w:rsidRDefault="00445063" w:rsidP="001C747B">
            <w:pPr>
              <w:pStyle w:val="af2"/>
            </w:pPr>
            <w: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2" w:type="dxa"/>
            <w:tcBorders>
              <w:top w:val="single" w:sz="4" w:space="0" w:color="auto"/>
              <w:left w:val="single" w:sz="4" w:space="0" w:color="auto"/>
              <w:bottom w:val="single" w:sz="4" w:space="0" w:color="auto"/>
            </w:tcBorders>
          </w:tcPr>
          <w:p w:rsidR="00445063" w:rsidRPr="005342CD" w:rsidRDefault="00445063" w:rsidP="001C747B">
            <w:pPr>
              <w:pStyle w:val="af3"/>
            </w:pPr>
            <w:r w:rsidRPr="008E3C31">
              <w:rPr>
                <w:color w:val="2D2D2D"/>
              </w:rPr>
              <w:t>2.1.1</w:t>
            </w:r>
          </w:p>
        </w:tc>
      </w:tr>
      <w:tr w:rsidR="00445063" w:rsidRPr="005342CD" w:rsidTr="001C747B">
        <w:tc>
          <w:tcPr>
            <w:tcW w:w="2268" w:type="dxa"/>
            <w:tcBorders>
              <w:top w:val="single" w:sz="4" w:space="0" w:color="auto"/>
              <w:bottom w:val="single" w:sz="4" w:space="0" w:color="auto"/>
              <w:right w:val="single" w:sz="4" w:space="0" w:color="auto"/>
            </w:tcBorders>
          </w:tcPr>
          <w:p w:rsidR="00445063" w:rsidRDefault="00445063" w:rsidP="001C747B">
            <w:pPr>
              <w:pStyle w:val="af2"/>
            </w:pPr>
            <w: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445063" w:rsidRDefault="00445063" w:rsidP="001C747B">
            <w:pPr>
              <w:pStyle w:val="af2"/>
            </w:pPr>
            <w: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lastRenderedPageBreak/>
              <w:t>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445063" w:rsidRDefault="00445063" w:rsidP="001C747B">
            <w:pPr>
              <w:pStyle w:val="af2"/>
              <w:jc w:val="center"/>
            </w:pPr>
            <w:r>
              <w:lastRenderedPageBreak/>
              <w:t>3.1</w:t>
            </w:r>
          </w:p>
        </w:tc>
      </w:tr>
      <w:tr w:rsidR="00445063" w:rsidRPr="005342CD" w:rsidTr="001C747B">
        <w:tc>
          <w:tcPr>
            <w:tcW w:w="2268" w:type="dxa"/>
            <w:tcBorders>
              <w:top w:val="single" w:sz="4" w:space="0" w:color="auto"/>
              <w:bottom w:val="single" w:sz="4" w:space="0" w:color="auto"/>
              <w:right w:val="single" w:sz="4" w:space="0" w:color="auto"/>
            </w:tcBorders>
          </w:tcPr>
          <w:p w:rsidR="00445063" w:rsidRDefault="00445063" w:rsidP="001C747B">
            <w:pPr>
              <w:pStyle w:val="af2"/>
            </w:pPr>
            <w:r>
              <w:lastRenderedPageBreak/>
              <w:t>Амбулаторно-поликлиническое обслуживание</w:t>
            </w:r>
          </w:p>
        </w:tc>
        <w:tc>
          <w:tcPr>
            <w:tcW w:w="6096" w:type="dxa"/>
            <w:tcBorders>
              <w:top w:val="single" w:sz="4" w:space="0" w:color="auto"/>
              <w:left w:val="single" w:sz="4" w:space="0" w:color="auto"/>
              <w:bottom w:val="single" w:sz="4" w:space="0" w:color="auto"/>
              <w:right w:val="single" w:sz="4" w:space="0" w:color="auto"/>
            </w:tcBorders>
          </w:tcPr>
          <w:p w:rsidR="00445063" w:rsidRDefault="00445063" w:rsidP="001C747B">
            <w:pPr>
              <w:pStyle w:val="af2"/>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2" w:type="dxa"/>
            <w:tcBorders>
              <w:top w:val="single" w:sz="4" w:space="0" w:color="auto"/>
              <w:left w:val="single" w:sz="4" w:space="0" w:color="auto"/>
              <w:bottom w:val="single" w:sz="4" w:space="0" w:color="auto"/>
            </w:tcBorders>
          </w:tcPr>
          <w:p w:rsidR="00445063" w:rsidRDefault="00445063" w:rsidP="001C747B">
            <w:pPr>
              <w:pStyle w:val="af2"/>
              <w:jc w:val="center"/>
            </w:pPr>
            <w:r>
              <w:t>3.4.1</w:t>
            </w:r>
          </w:p>
        </w:tc>
      </w:tr>
      <w:tr w:rsidR="00445063" w:rsidRPr="005342CD" w:rsidTr="001C747B">
        <w:tc>
          <w:tcPr>
            <w:tcW w:w="2268" w:type="dxa"/>
            <w:tcBorders>
              <w:top w:val="single" w:sz="4" w:space="0" w:color="auto"/>
              <w:bottom w:val="single" w:sz="4" w:space="0" w:color="auto"/>
              <w:right w:val="single" w:sz="4" w:space="0" w:color="auto"/>
            </w:tcBorders>
          </w:tcPr>
          <w:p w:rsidR="00445063" w:rsidRDefault="00445063" w:rsidP="001C747B">
            <w:pPr>
              <w:pStyle w:val="af2"/>
            </w:pPr>
            <w:r>
              <w:t>Стационарное медицинское обслуживание</w:t>
            </w:r>
          </w:p>
        </w:tc>
        <w:tc>
          <w:tcPr>
            <w:tcW w:w="6096" w:type="dxa"/>
            <w:tcBorders>
              <w:top w:val="single" w:sz="4" w:space="0" w:color="auto"/>
              <w:left w:val="single" w:sz="4" w:space="0" w:color="auto"/>
              <w:bottom w:val="single" w:sz="4" w:space="0" w:color="auto"/>
              <w:right w:val="single" w:sz="4" w:space="0" w:color="auto"/>
            </w:tcBorders>
          </w:tcPr>
          <w:p w:rsidR="00445063" w:rsidRDefault="00445063" w:rsidP="001C747B">
            <w:pPr>
              <w:pStyle w:val="af2"/>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692" w:type="dxa"/>
            <w:tcBorders>
              <w:top w:val="single" w:sz="4" w:space="0" w:color="auto"/>
              <w:left w:val="single" w:sz="4" w:space="0" w:color="auto"/>
              <w:bottom w:val="single" w:sz="4" w:space="0" w:color="auto"/>
            </w:tcBorders>
          </w:tcPr>
          <w:p w:rsidR="00445063" w:rsidRDefault="00445063" w:rsidP="001C747B">
            <w:pPr>
              <w:pStyle w:val="af2"/>
              <w:jc w:val="center"/>
            </w:pPr>
            <w:r>
              <w:t>3.4.2</w:t>
            </w:r>
          </w:p>
        </w:tc>
      </w:tr>
      <w:tr w:rsidR="001C747B" w:rsidRPr="005342CD" w:rsidTr="001C747B">
        <w:tc>
          <w:tcPr>
            <w:tcW w:w="2268" w:type="dxa"/>
            <w:tcBorders>
              <w:top w:val="single" w:sz="4" w:space="0" w:color="auto"/>
              <w:bottom w:val="single" w:sz="4" w:space="0" w:color="auto"/>
              <w:right w:val="single" w:sz="4" w:space="0" w:color="auto"/>
            </w:tcBorders>
          </w:tcPr>
          <w:p w:rsidR="001C747B" w:rsidRDefault="001C747B" w:rsidP="001C747B">
            <w:pPr>
              <w:pStyle w:val="af2"/>
            </w:pPr>
            <w:r>
              <w:t>Культурное развитие</w:t>
            </w:r>
          </w:p>
        </w:tc>
        <w:tc>
          <w:tcPr>
            <w:tcW w:w="6096" w:type="dxa"/>
            <w:tcBorders>
              <w:top w:val="single" w:sz="4" w:space="0" w:color="auto"/>
              <w:left w:val="single" w:sz="4" w:space="0" w:color="auto"/>
              <w:bottom w:val="single" w:sz="4" w:space="0" w:color="auto"/>
              <w:right w:val="single" w:sz="4" w:space="0" w:color="auto"/>
            </w:tcBorders>
          </w:tcPr>
          <w:p w:rsidR="001C747B" w:rsidRDefault="001C747B" w:rsidP="001C747B">
            <w:pPr>
              <w:pStyle w:val="af2"/>
            </w:pPr>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692" w:type="dxa"/>
            <w:tcBorders>
              <w:top w:val="single" w:sz="4" w:space="0" w:color="auto"/>
              <w:left w:val="single" w:sz="4" w:space="0" w:color="auto"/>
              <w:bottom w:val="single" w:sz="4" w:space="0" w:color="auto"/>
            </w:tcBorders>
          </w:tcPr>
          <w:p w:rsidR="001C747B" w:rsidRDefault="001C747B" w:rsidP="001C747B">
            <w:pPr>
              <w:pStyle w:val="af2"/>
              <w:jc w:val="center"/>
            </w:pPr>
            <w:r>
              <w:t>3.6</w:t>
            </w:r>
          </w:p>
        </w:tc>
      </w:tr>
      <w:tr w:rsidR="00074722" w:rsidRPr="005342CD" w:rsidTr="001C747B">
        <w:tc>
          <w:tcPr>
            <w:tcW w:w="2268" w:type="dxa"/>
            <w:tcBorders>
              <w:top w:val="single" w:sz="4" w:space="0" w:color="auto"/>
              <w:bottom w:val="single" w:sz="4" w:space="0" w:color="auto"/>
              <w:right w:val="single" w:sz="4" w:space="0" w:color="auto"/>
            </w:tcBorders>
          </w:tcPr>
          <w:p w:rsidR="00074722" w:rsidRDefault="00074722" w:rsidP="0039731B">
            <w:pPr>
              <w:pStyle w:val="af2"/>
            </w:pPr>
            <w:r>
              <w:t>Гостиничное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074722" w:rsidRDefault="00074722" w:rsidP="0039731B">
            <w:pPr>
              <w:pStyle w:val="af2"/>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2" w:type="dxa"/>
            <w:tcBorders>
              <w:top w:val="single" w:sz="4" w:space="0" w:color="auto"/>
              <w:left w:val="single" w:sz="4" w:space="0" w:color="auto"/>
              <w:bottom w:val="single" w:sz="4" w:space="0" w:color="auto"/>
            </w:tcBorders>
          </w:tcPr>
          <w:p w:rsidR="00074722" w:rsidRDefault="00074722" w:rsidP="0039731B">
            <w:pPr>
              <w:pStyle w:val="af2"/>
              <w:jc w:val="center"/>
            </w:pPr>
            <w:r>
              <w:t>4.7</w:t>
            </w:r>
          </w:p>
        </w:tc>
      </w:tr>
      <w:tr w:rsidR="00074722" w:rsidRPr="005342CD" w:rsidTr="001C747B">
        <w:tc>
          <w:tcPr>
            <w:tcW w:w="2268" w:type="dxa"/>
            <w:tcBorders>
              <w:top w:val="single" w:sz="4" w:space="0" w:color="auto"/>
              <w:bottom w:val="single" w:sz="4" w:space="0" w:color="auto"/>
              <w:right w:val="single" w:sz="4" w:space="0" w:color="auto"/>
            </w:tcBorders>
          </w:tcPr>
          <w:p w:rsidR="00074722" w:rsidRPr="008E3C31" w:rsidRDefault="00074722" w:rsidP="0039731B">
            <w:pPr>
              <w:pStyle w:val="formattext"/>
              <w:spacing w:before="0" w:beforeAutospacing="0" w:after="0" w:afterAutospacing="0" w:line="315" w:lineRule="atLeast"/>
              <w:textAlignment w:val="baseline"/>
              <w:rPr>
                <w:color w:val="2D2D2D"/>
              </w:rPr>
            </w:pPr>
            <w:r w:rsidRPr="008E3C31">
              <w:rPr>
                <w:color w:val="2D2D2D"/>
              </w:rPr>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074722" w:rsidRDefault="00074722" w:rsidP="0039731B">
            <w:pPr>
              <w:pStyle w:val="af2"/>
            </w:pPr>
            <w:r w:rsidRPr="00D8240B">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2" w:type="dxa"/>
            <w:tcBorders>
              <w:top w:val="single" w:sz="4" w:space="0" w:color="auto"/>
              <w:left w:val="single" w:sz="4" w:space="0" w:color="auto"/>
              <w:bottom w:val="single" w:sz="4" w:space="0" w:color="auto"/>
            </w:tcBorders>
          </w:tcPr>
          <w:p w:rsidR="00074722" w:rsidRPr="005342CD" w:rsidRDefault="00074722" w:rsidP="0039731B">
            <w:pPr>
              <w:pStyle w:val="af3"/>
            </w:pPr>
            <w:r>
              <w:t>4.9</w:t>
            </w:r>
          </w:p>
        </w:tc>
      </w:tr>
    </w:tbl>
    <w:p w:rsidR="00895524" w:rsidRPr="00C4424C" w:rsidRDefault="00895524" w:rsidP="00895524">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895524" w:rsidRPr="00C4424C" w:rsidRDefault="00895524" w:rsidP="00895524">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895524" w:rsidRDefault="00895524" w:rsidP="00895524">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895524" w:rsidRDefault="00895524" w:rsidP="00895524">
      <w:pPr>
        <w:shd w:val="clear" w:color="auto" w:fill="FFFFFF"/>
        <w:spacing w:before="240" w:after="0" w:line="240" w:lineRule="auto"/>
        <w:ind w:firstLine="709"/>
        <w:jc w:val="both"/>
        <w:rPr>
          <w:rFonts w:ascii="Times New Roman" w:hAnsi="Times New Roman" w:cs="Times New Roman"/>
          <w:i/>
          <w:sz w:val="24"/>
          <w:szCs w:val="24"/>
        </w:rPr>
      </w:pPr>
      <w:r w:rsidRPr="006D4B15">
        <w:rPr>
          <w:rFonts w:ascii="Times New Roman" w:hAnsi="Times New Roman" w:cs="Times New Roman"/>
          <w:i/>
          <w:sz w:val="24"/>
          <w:szCs w:val="24"/>
        </w:rPr>
        <w:t>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жителям.</w:t>
      </w:r>
    </w:p>
    <w:p w:rsidR="00AB141E" w:rsidRPr="006D4B15" w:rsidRDefault="00AB141E" w:rsidP="00895524">
      <w:pPr>
        <w:shd w:val="clear" w:color="auto" w:fill="FFFFFF"/>
        <w:spacing w:before="240" w:after="0" w:line="240" w:lineRule="auto"/>
        <w:ind w:firstLine="709"/>
        <w:jc w:val="both"/>
        <w:rPr>
          <w:rFonts w:ascii="Times New Roman" w:hAnsi="Times New Roman" w:cs="Times New Roman"/>
          <w:i/>
          <w:sz w:val="24"/>
          <w:szCs w:val="24"/>
        </w:rPr>
      </w:pPr>
    </w:p>
    <w:p w:rsidR="00336F5D" w:rsidRDefault="00C36FB2" w:rsidP="00336F5D">
      <w:pPr>
        <w:autoSpaceDE w:val="0"/>
        <w:autoSpaceDN w:val="0"/>
        <w:adjustRightInd w:val="0"/>
        <w:spacing w:after="0" w:line="240" w:lineRule="auto"/>
        <w:ind w:firstLine="567"/>
        <w:jc w:val="both"/>
        <w:rPr>
          <w:rFonts w:ascii="Times New Roman" w:eastAsia="Times New Roman" w:hAnsi="Times New Roman" w:cs="Times New Roman"/>
          <w:color w:val="4F81BD" w:themeColor="accent1"/>
          <w:sz w:val="24"/>
          <w:szCs w:val="24"/>
        </w:rPr>
      </w:pPr>
      <w:r w:rsidRPr="00C36FB2">
        <w:rPr>
          <w:rFonts w:ascii="Times New Roman" w:hAnsi="Times New Roman" w:cs="Times New Roman"/>
          <w:b/>
          <w:sz w:val="24"/>
          <w:szCs w:val="24"/>
        </w:rPr>
        <w:t xml:space="preserve">Предельные размеры земельных участков и предельные параметры разрешенного строительства </w:t>
      </w:r>
      <w:r w:rsidR="00F30EDD" w:rsidRPr="00C36FB2">
        <w:rPr>
          <w:rFonts w:ascii="Times New Roman" w:hAnsi="Times New Roman" w:cs="Times New Roman"/>
          <w:b/>
          <w:sz w:val="24"/>
          <w:szCs w:val="24"/>
        </w:rPr>
        <w:t>среднеэтажной</w:t>
      </w:r>
      <w:r w:rsidRPr="00C36FB2">
        <w:rPr>
          <w:rFonts w:ascii="Times New Roman" w:hAnsi="Times New Roman" w:cs="Times New Roman"/>
          <w:b/>
          <w:sz w:val="24"/>
          <w:szCs w:val="24"/>
        </w:rPr>
        <w:t xml:space="preserve"> жилой застройки</w:t>
      </w:r>
      <w:r>
        <w:rPr>
          <w:rFonts w:ascii="Times New Roman" w:hAnsi="Times New Roman" w:cs="Times New Roman"/>
          <w:b/>
          <w:sz w:val="24"/>
          <w:szCs w:val="24"/>
        </w:rPr>
        <w:t>:</w:t>
      </w:r>
      <w:r w:rsidR="00336F5D" w:rsidRPr="00336F5D">
        <w:rPr>
          <w:rFonts w:ascii="Times New Roman" w:eastAsia="Times New Roman" w:hAnsi="Times New Roman" w:cs="Times New Roman"/>
          <w:color w:val="4F81BD" w:themeColor="accent1"/>
          <w:sz w:val="24"/>
          <w:szCs w:val="24"/>
        </w:rPr>
        <w:t xml:space="preserve"> </w:t>
      </w:r>
    </w:p>
    <w:p w:rsidR="00336F5D" w:rsidRPr="00F97A3B" w:rsidRDefault="00336F5D" w:rsidP="00336F5D">
      <w:pPr>
        <w:autoSpaceDE w:val="0"/>
        <w:autoSpaceDN w:val="0"/>
        <w:adjustRightInd w:val="0"/>
        <w:spacing w:after="0" w:line="240" w:lineRule="auto"/>
        <w:ind w:firstLine="567"/>
        <w:jc w:val="both"/>
        <w:rPr>
          <w:rFonts w:ascii="Times New Roman" w:eastAsia="Times New Roman" w:hAnsi="Times New Roman" w:cs="Times New Roman"/>
          <w:color w:val="4F81BD" w:themeColor="accent1"/>
          <w:sz w:val="24"/>
          <w:szCs w:val="24"/>
        </w:rPr>
      </w:pPr>
      <w:r w:rsidRPr="00F97A3B">
        <w:rPr>
          <w:rFonts w:ascii="Times New Roman" w:eastAsia="Times New Roman" w:hAnsi="Times New Roman" w:cs="Times New Roman"/>
          <w:color w:val="4F81BD" w:themeColor="accent1"/>
          <w:sz w:val="24"/>
          <w:szCs w:val="24"/>
        </w:rPr>
        <w:lastRenderedPageBreak/>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6F5D" w:rsidRPr="00F97A3B" w:rsidRDefault="00336F5D" w:rsidP="00336F5D">
      <w:pPr>
        <w:autoSpaceDE w:val="0"/>
        <w:autoSpaceDN w:val="0"/>
        <w:adjustRightInd w:val="0"/>
        <w:spacing w:after="0" w:line="240" w:lineRule="auto"/>
        <w:ind w:firstLine="567"/>
        <w:jc w:val="both"/>
        <w:rPr>
          <w:rFonts w:ascii="Times New Roman" w:eastAsia="Times New Roman" w:hAnsi="Times New Roman" w:cs="Times New Roman"/>
          <w:color w:val="4F81BD" w:themeColor="accent1"/>
          <w:sz w:val="24"/>
          <w:szCs w:val="24"/>
        </w:rPr>
      </w:pPr>
      <w:r w:rsidRPr="00F97A3B">
        <w:rPr>
          <w:rFonts w:ascii="Times New Roman" w:eastAsia="Times New Roman" w:hAnsi="Times New Roman" w:cs="Times New Roman"/>
          <w:color w:val="4F81BD" w:themeColor="accent1"/>
          <w:sz w:val="24"/>
          <w:szCs w:val="24"/>
        </w:rPr>
        <w:t>а) для нежилых зданий, строений, сооружений - 3 м при соблюдении Федерального закона от 22.07.2008 N 123-ФЗ "Технический регламент о требованиях пожарной безопасности";</w:t>
      </w:r>
    </w:p>
    <w:p w:rsidR="00336F5D" w:rsidRPr="00F97A3B" w:rsidRDefault="00336F5D" w:rsidP="00336F5D">
      <w:pPr>
        <w:autoSpaceDE w:val="0"/>
        <w:autoSpaceDN w:val="0"/>
        <w:adjustRightInd w:val="0"/>
        <w:spacing w:after="0" w:line="240" w:lineRule="auto"/>
        <w:ind w:firstLine="567"/>
        <w:jc w:val="both"/>
        <w:rPr>
          <w:rFonts w:ascii="Times New Roman" w:eastAsia="Times New Roman" w:hAnsi="Times New Roman" w:cs="Times New Roman"/>
          <w:color w:val="4F81BD" w:themeColor="accent1"/>
          <w:sz w:val="24"/>
          <w:szCs w:val="24"/>
        </w:rPr>
      </w:pPr>
      <w:r w:rsidRPr="00F97A3B">
        <w:rPr>
          <w:rFonts w:ascii="Times New Roman" w:eastAsia="Times New Roman" w:hAnsi="Times New Roman" w:cs="Times New Roman"/>
          <w:color w:val="4F81BD" w:themeColor="accent1"/>
          <w:sz w:val="24"/>
          <w:szCs w:val="24"/>
        </w:rPr>
        <w:t>б) до границы соседнего участка:</w:t>
      </w:r>
    </w:p>
    <w:p w:rsidR="00336F5D" w:rsidRPr="00F97A3B" w:rsidRDefault="00336F5D" w:rsidP="00336F5D">
      <w:pPr>
        <w:autoSpaceDE w:val="0"/>
        <w:autoSpaceDN w:val="0"/>
        <w:adjustRightInd w:val="0"/>
        <w:spacing w:after="0" w:line="240" w:lineRule="auto"/>
        <w:ind w:firstLine="567"/>
        <w:jc w:val="both"/>
        <w:rPr>
          <w:rFonts w:ascii="Times New Roman" w:eastAsia="Times New Roman" w:hAnsi="Times New Roman" w:cs="Times New Roman"/>
          <w:color w:val="4F81BD" w:themeColor="accent1"/>
          <w:sz w:val="24"/>
          <w:szCs w:val="24"/>
        </w:rPr>
      </w:pPr>
      <w:r w:rsidRPr="00F97A3B">
        <w:rPr>
          <w:rFonts w:ascii="Times New Roman" w:eastAsia="Times New Roman" w:hAnsi="Times New Roman" w:cs="Times New Roman"/>
          <w:color w:val="4F81BD" w:themeColor="accent1"/>
          <w:sz w:val="24"/>
          <w:szCs w:val="24"/>
        </w:rPr>
        <w:t>для усадебного, одно-, двухквартирного дома 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336F5D" w:rsidRPr="00F97A3B" w:rsidRDefault="00336F5D" w:rsidP="00336F5D">
      <w:pPr>
        <w:autoSpaceDE w:val="0"/>
        <w:autoSpaceDN w:val="0"/>
        <w:adjustRightInd w:val="0"/>
        <w:spacing w:after="0" w:line="240" w:lineRule="auto"/>
        <w:ind w:firstLine="567"/>
        <w:jc w:val="both"/>
        <w:rPr>
          <w:rFonts w:ascii="Times New Roman" w:eastAsia="Times New Roman" w:hAnsi="Times New Roman" w:cs="Times New Roman"/>
          <w:color w:val="4F81BD" w:themeColor="accent1"/>
          <w:sz w:val="24"/>
          <w:szCs w:val="24"/>
        </w:rPr>
      </w:pPr>
      <w:r w:rsidRPr="00F97A3B">
        <w:rPr>
          <w:rFonts w:ascii="Times New Roman" w:eastAsia="Times New Roman" w:hAnsi="Times New Roman" w:cs="Times New Roman"/>
          <w:color w:val="4F81BD" w:themeColor="accent1"/>
          <w:sz w:val="24"/>
          <w:szCs w:val="24"/>
        </w:rPr>
        <w:t>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6 м.</w:t>
      </w:r>
    </w:p>
    <w:p w:rsidR="00336F5D" w:rsidRPr="00F97A3B" w:rsidRDefault="00336F5D" w:rsidP="00336F5D">
      <w:pPr>
        <w:autoSpaceDE w:val="0"/>
        <w:autoSpaceDN w:val="0"/>
        <w:adjustRightInd w:val="0"/>
        <w:spacing w:after="0" w:line="240" w:lineRule="auto"/>
        <w:ind w:firstLine="567"/>
        <w:jc w:val="both"/>
        <w:rPr>
          <w:rFonts w:ascii="Times New Roman" w:eastAsia="Times New Roman" w:hAnsi="Times New Roman" w:cs="Times New Roman"/>
          <w:color w:val="4F81BD" w:themeColor="accent1"/>
          <w:sz w:val="24"/>
          <w:szCs w:val="24"/>
        </w:rPr>
      </w:pPr>
      <w:r w:rsidRPr="00F97A3B">
        <w:rPr>
          <w:rFonts w:ascii="Times New Roman" w:eastAsia="Times New Roman" w:hAnsi="Times New Roman" w:cs="Times New Roman"/>
          <w:color w:val="4F81BD" w:themeColor="accent1"/>
          <w:sz w:val="24"/>
          <w:szCs w:val="24"/>
        </w:rPr>
        <w:t xml:space="preserve">В сложившейся застройке, при ширине земельного участка 15 метров и менее, для строительства жилого дома минимальный отступ от границы соседнего участка должен составлять не менее: </w:t>
      </w:r>
    </w:p>
    <w:p w:rsidR="00336F5D" w:rsidRPr="00F97A3B" w:rsidRDefault="00336F5D" w:rsidP="00336F5D">
      <w:pPr>
        <w:autoSpaceDE w:val="0"/>
        <w:autoSpaceDN w:val="0"/>
        <w:adjustRightInd w:val="0"/>
        <w:spacing w:after="0" w:line="240" w:lineRule="auto"/>
        <w:ind w:firstLine="567"/>
        <w:jc w:val="both"/>
        <w:rPr>
          <w:rFonts w:ascii="Times New Roman" w:eastAsia="Times New Roman" w:hAnsi="Times New Roman" w:cs="Times New Roman"/>
          <w:color w:val="4F81BD" w:themeColor="accent1"/>
          <w:sz w:val="24"/>
          <w:szCs w:val="24"/>
        </w:rPr>
      </w:pPr>
      <w:r w:rsidRPr="00F97A3B">
        <w:rPr>
          <w:rFonts w:ascii="Times New Roman" w:eastAsia="Times New Roman" w:hAnsi="Times New Roman" w:cs="Times New Roman"/>
          <w:color w:val="4F81BD" w:themeColor="accent1"/>
          <w:sz w:val="24"/>
          <w:szCs w:val="24"/>
        </w:rPr>
        <w:t>1,0 м – для одноэтажного жилого дома;</w:t>
      </w:r>
    </w:p>
    <w:p w:rsidR="00336F5D" w:rsidRPr="00F97A3B" w:rsidRDefault="00336F5D" w:rsidP="00336F5D">
      <w:pPr>
        <w:autoSpaceDE w:val="0"/>
        <w:autoSpaceDN w:val="0"/>
        <w:adjustRightInd w:val="0"/>
        <w:spacing w:after="0" w:line="240" w:lineRule="auto"/>
        <w:ind w:firstLine="567"/>
        <w:jc w:val="both"/>
        <w:rPr>
          <w:rFonts w:ascii="Times New Roman" w:eastAsia="Times New Roman" w:hAnsi="Times New Roman" w:cs="Times New Roman"/>
          <w:color w:val="4F81BD" w:themeColor="accent1"/>
          <w:sz w:val="24"/>
          <w:szCs w:val="24"/>
        </w:rPr>
      </w:pPr>
      <w:r w:rsidRPr="00F97A3B">
        <w:rPr>
          <w:rFonts w:ascii="Times New Roman" w:eastAsia="Times New Roman" w:hAnsi="Times New Roman" w:cs="Times New Roman"/>
          <w:color w:val="4F81BD" w:themeColor="accent1"/>
          <w:sz w:val="24"/>
          <w:szCs w:val="24"/>
        </w:rPr>
        <w:t>1,5 м – для двухэтажного жилого дома, при условии, что расстояние до расположенного на соседнем земельном участке жилого дома не менее 5м.</w:t>
      </w:r>
    </w:p>
    <w:p w:rsidR="00336F5D" w:rsidRPr="00F97A3B" w:rsidRDefault="00336F5D" w:rsidP="00336F5D">
      <w:pPr>
        <w:autoSpaceDE w:val="0"/>
        <w:autoSpaceDN w:val="0"/>
        <w:adjustRightInd w:val="0"/>
        <w:spacing w:after="0" w:line="240" w:lineRule="auto"/>
        <w:ind w:firstLine="567"/>
        <w:jc w:val="both"/>
        <w:rPr>
          <w:rFonts w:ascii="Times New Roman" w:eastAsia="Times New Roman" w:hAnsi="Times New Roman" w:cs="Times New Roman"/>
          <w:color w:val="4F81BD" w:themeColor="accent1"/>
          <w:sz w:val="24"/>
          <w:szCs w:val="24"/>
        </w:rPr>
      </w:pPr>
      <w:r w:rsidRPr="00F97A3B">
        <w:rPr>
          <w:rFonts w:ascii="Times New Roman" w:eastAsia="Times New Roman" w:hAnsi="Times New Roman" w:cs="Times New Roman"/>
          <w:color w:val="4F81BD" w:themeColor="accent1"/>
          <w:sz w:val="24"/>
          <w:szCs w:val="24"/>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sidRPr="00F97A3B">
        <w:rPr>
          <w:rFonts w:ascii="Times New Roman" w:eastAsia="Times New Roman" w:hAnsi="Times New Roman" w:cs="Times New Roman"/>
          <w:color w:val="4F81BD" w:themeColor="accent1"/>
          <w:sz w:val="24"/>
          <w:szCs w:val="24"/>
        </w:rPr>
        <w:tab/>
      </w:r>
    </w:p>
    <w:p w:rsidR="00336F5D" w:rsidRPr="00F97A3B" w:rsidRDefault="00336F5D" w:rsidP="00336F5D">
      <w:pPr>
        <w:autoSpaceDE w:val="0"/>
        <w:autoSpaceDN w:val="0"/>
        <w:adjustRightInd w:val="0"/>
        <w:spacing w:after="0" w:line="240" w:lineRule="auto"/>
        <w:ind w:firstLine="567"/>
        <w:jc w:val="both"/>
        <w:rPr>
          <w:rFonts w:ascii="Times New Roman" w:eastAsia="Times New Roman" w:hAnsi="Times New Roman" w:cs="Times New Roman"/>
          <w:color w:val="4F81BD" w:themeColor="accent1"/>
          <w:sz w:val="24"/>
          <w:szCs w:val="24"/>
        </w:rPr>
      </w:pPr>
      <w:r w:rsidRPr="00F97A3B">
        <w:rPr>
          <w:rFonts w:ascii="Times New Roman" w:eastAsia="Times New Roman" w:hAnsi="Times New Roman" w:cs="Times New Roman"/>
          <w:color w:val="4F81BD" w:themeColor="accent1"/>
          <w:sz w:val="24"/>
          <w:szCs w:val="24"/>
        </w:rPr>
        <w:t>2. Предельное количество этажей зданий, строений, сооружений:</w:t>
      </w:r>
    </w:p>
    <w:p w:rsidR="00336F5D" w:rsidRPr="00F97A3B" w:rsidRDefault="00336F5D" w:rsidP="00336F5D">
      <w:pPr>
        <w:autoSpaceDE w:val="0"/>
        <w:autoSpaceDN w:val="0"/>
        <w:adjustRightInd w:val="0"/>
        <w:spacing w:after="0" w:line="240" w:lineRule="auto"/>
        <w:ind w:firstLine="567"/>
        <w:jc w:val="both"/>
        <w:rPr>
          <w:rFonts w:ascii="Times New Roman" w:eastAsia="Times New Roman" w:hAnsi="Times New Roman" w:cs="Times New Roman"/>
          <w:color w:val="4F81BD" w:themeColor="accent1"/>
          <w:sz w:val="24"/>
          <w:szCs w:val="24"/>
        </w:rPr>
      </w:pPr>
      <w:r w:rsidRPr="00F97A3B">
        <w:rPr>
          <w:rFonts w:ascii="Times New Roman" w:eastAsia="Times New Roman" w:hAnsi="Times New Roman" w:cs="Times New Roman"/>
          <w:color w:val="4F81BD" w:themeColor="accent1"/>
          <w:sz w:val="24"/>
          <w:szCs w:val="24"/>
        </w:rPr>
        <w:t>- индивидуальное жилищное строительство – не выше 2-х надземных этажей включая мансарду;</w:t>
      </w:r>
    </w:p>
    <w:p w:rsidR="00336F5D" w:rsidRPr="00F97A3B" w:rsidRDefault="00336F5D" w:rsidP="00336F5D">
      <w:pPr>
        <w:autoSpaceDE w:val="0"/>
        <w:autoSpaceDN w:val="0"/>
        <w:adjustRightInd w:val="0"/>
        <w:spacing w:after="0" w:line="240" w:lineRule="auto"/>
        <w:ind w:firstLine="567"/>
        <w:jc w:val="both"/>
        <w:rPr>
          <w:rFonts w:ascii="Times New Roman" w:eastAsia="Times New Roman" w:hAnsi="Times New Roman" w:cs="Times New Roman"/>
          <w:color w:val="4F81BD" w:themeColor="accent1"/>
          <w:sz w:val="24"/>
          <w:szCs w:val="24"/>
        </w:rPr>
      </w:pPr>
      <w:r w:rsidRPr="00F97A3B">
        <w:rPr>
          <w:rFonts w:ascii="Times New Roman" w:eastAsia="Times New Roman" w:hAnsi="Times New Roman" w:cs="Times New Roman"/>
          <w:color w:val="4F81BD" w:themeColor="accent1"/>
          <w:sz w:val="24"/>
          <w:szCs w:val="24"/>
        </w:rPr>
        <w:t>- блокированная жилая застройка - не выше 2-х надземных этажей включая мансарду;</w:t>
      </w:r>
    </w:p>
    <w:p w:rsidR="00336F5D" w:rsidRPr="00F97A3B" w:rsidRDefault="00336F5D" w:rsidP="00336F5D">
      <w:pPr>
        <w:autoSpaceDE w:val="0"/>
        <w:autoSpaceDN w:val="0"/>
        <w:adjustRightInd w:val="0"/>
        <w:spacing w:after="0" w:line="240" w:lineRule="auto"/>
        <w:ind w:firstLine="567"/>
        <w:jc w:val="both"/>
        <w:rPr>
          <w:rFonts w:ascii="Times New Roman" w:eastAsia="Times New Roman" w:hAnsi="Times New Roman" w:cs="Times New Roman"/>
          <w:color w:val="4F81BD" w:themeColor="accent1"/>
          <w:sz w:val="24"/>
          <w:szCs w:val="24"/>
        </w:rPr>
      </w:pPr>
      <w:r w:rsidRPr="00F97A3B">
        <w:rPr>
          <w:rFonts w:ascii="Times New Roman" w:eastAsia="Times New Roman" w:hAnsi="Times New Roman" w:cs="Times New Roman"/>
          <w:color w:val="4F81BD" w:themeColor="accent1"/>
          <w:sz w:val="24"/>
          <w:szCs w:val="24"/>
        </w:rPr>
        <w:t>- нежилые здания, строения, сооружения - 3 этажа.</w:t>
      </w:r>
    </w:p>
    <w:p w:rsidR="00C36FB2" w:rsidRPr="00C36FB2" w:rsidRDefault="00336F5D" w:rsidP="00336F5D">
      <w:pPr>
        <w:pStyle w:val="nienie"/>
        <w:suppressAutoHyphens/>
        <w:ind w:left="0" w:firstLine="0"/>
        <w:rPr>
          <w:rFonts w:ascii="Times New Roman" w:hAnsi="Times New Roman" w:cs="Times New Roman"/>
          <w:i/>
          <w:iCs/>
        </w:rPr>
      </w:pPr>
      <w:r>
        <w:rPr>
          <w:rFonts w:ascii="Times New Roman" w:hAnsi="Times New Roman" w:cs="Times New Roman"/>
          <w:i/>
          <w:iCs/>
        </w:rPr>
        <w:t xml:space="preserve">3. </w:t>
      </w:r>
      <w:r w:rsidR="00C36FB2" w:rsidRPr="00C36FB2">
        <w:rPr>
          <w:rFonts w:ascii="Times New Roman" w:hAnsi="Times New Roman" w:cs="Times New Roman"/>
          <w:i/>
          <w:iCs/>
        </w:rPr>
        <w:t xml:space="preserve">Коэффициент застройки (отношение суммы площадей застройки всех зданий и сооружений к площади земельного участка) земельного участка составляет: </w:t>
      </w:r>
    </w:p>
    <w:p w:rsidR="00C36FB2" w:rsidRPr="00C36FB2" w:rsidRDefault="00C36FB2" w:rsidP="00C36FB2">
      <w:pPr>
        <w:pStyle w:val="nienie"/>
        <w:ind w:left="0" w:firstLine="0"/>
        <w:rPr>
          <w:rFonts w:ascii="Calibri" w:hAnsi="Calibri"/>
          <w:i/>
          <w:iCs/>
        </w:rPr>
      </w:pPr>
      <w:r w:rsidRPr="00C36FB2">
        <w:rPr>
          <w:rFonts w:ascii="Calibri" w:hAnsi="Calibri"/>
          <w:i/>
          <w:iCs/>
        </w:rPr>
        <w:t xml:space="preserve">- </w:t>
      </w:r>
      <w:r w:rsidRPr="00C36FB2">
        <w:rPr>
          <w:i/>
          <w:iCs/>
        </w:rPr>
        <w:t xml:space="preserve">максимальный процент застройки земельного участка жилыми домами </w:t>
      </w:r>
      <w:r w:rsidRPr="00C36FB2">
        <w:rPr>
          <w:rFonts w:ascii="Calibri" w:hAnsi="Calibri"/>
          <w:i/>
          <w:iCs/>
        </w:rPr>
        <w:t>20% - 3</w:t>
      </w:r>
      <w:r w:rsidRPr="00C36FB2">
        <w:rPr>
          <w:i/>
          <w:iCs/>
        </w:rPr>
        <w:t>0%</w:t>
      </w:r>
      <w:r w:rsidRPr="00C36FB2">
        <w:rPr>
          <w:rFonts w:ascii="Calibri" w:hAnsi="Calibri"/>
          <w:i/>
          <w:iCs/>
        </w:rPr>
        <w:t>;</w:t>
      </w:r>
    </w:p>
    <w:p w:rsidR="00C36FB2" w:rsidRPr="00C36FB2" w:rsidRDefault="00C36FB2" w:rsidP="00C36FB2">
      <w:pPr>
        <w:pStyle w:val="Iauiue"/>
        <w:tabs>
          <w:tab w:val="left" w:pos="360"/>
          <w:tab w:val="left" w:pos="1260"/>
        </w:tabs>
        <w:jc w:val="both"/>
        <w:rPr>
          <w:i/>
          <w:iCs/>
          <w:sz w:val="24"/>
          <w:szCs w:val="24"/>
        </w:rPr>
      </w:pPr>
      <w:r w:rsidRPr="00C36FB2">
        <w:rPr>
          <w:rFonts w:ascii="Calibri" w:hAnsi="Calibri"/>
          <w:i/>
          <w:iCs/>
          <w:sz w:val="24"/>
          <w:szCs w:val="24"/>
        </w:rPr>
        <w:t xml:space="preserve">- </w:t>
      </w:r>
      <w:r w:rsidRPr="00C36FB2">
        <w:rPr>
          <w:i/>
          <w:iCs/>
          <w:sz w:val="24"/>
          <w:szCs w:val="24"/>
        </w:rPr>
        <w:t>максимальный процент застройки земельного участка образовательными учреждениями 16%;</w:t>
      </w:r>
    </w:p>
    <w:p w:rsidR="00C36FB2" w:rsidRPr="00C36FB2" w:rsidRDefault="00C36FB2" w:rsidP="00C36FB2">
      <w:pPr>
        <w:pStyle w:val="Iauiue"/>
        <w:tabs>
          <w:tab w:val="left" w:pos="360"/>
          <w:tab w:val="left" w:pos="1260"/>
        </w:tabs>
        <w:jc w:val="both"/>
        <w:rPr>
          <w:i/>
          <w:iCs/>
          <w:sz w:val="24"/>
          <w:szCs w:val="24"/>
        </w:rPr>
      </w:pPr>
      <w:r w:rsidRPr="00C36FB2">
        <w:rPr>
          <w:i/>
          <w:iCs/>
          <w:sz w:val="24"/>
          <w:szCs w:val="24"/>
        </w:rPr>
        <w:t>-  максимальный процент застройки земельного участка гаражами 60%;</w:t>
      </w:r>
    </w:p>
    <w:p w:rsidR="00C36FB2" w:rsidRPr="00C36FB2" w:rsidRDefault="00C36FB2" w:rsidP="00C36FB2">
      <w:pPr>
        <w:pStyle w:val="Iauiue"/>
        <w:tabs>
          <w:tab w:val="left" w:pos="360"/>
          <w:tab w:val="left" w:pos="1260"/>
        </w:tabs>
        <w:jc w:val="both"/>
        <w:rPr>
          <w:i/>
          <w:iCs/>
          <w:sz w:val="24"/>
          <w:szCs w:val="24"/>
        </w:rPr>
      </w:pPr>
      <w:r w:rsidRPr="00C36FB2">
        <w:rPr>
          <w:i/>
          <w:iCs/>
          <w:sz w:val="24"/>
          <w:szCs w:val="24"/>
        </w:rPr>
        <w:t>- максимальный процент застройки земельного участка иными объектами капитального строительства данной зоны составляет 25%;</w:t>
      </w:r>
    </w:p>
    <w:p w:rsidR="00C36FB2" w:rsidRPr="00C36FB2" w:rsidRDefault="00AB141E" w:rsidP="00C36FB2">
      <w:pPr>
        <w:pStyle w:val="ConsNormal"/>
        <w:ind w:right="0" w:firstLine="0"/>
        <w:jc w:val="both"/>
        <w:rPr>
          <w:rFonts w:ascii="Times New Roman" w:hAnsi="Times New Roman" w:cs="Times New Roman"/>
          <w:i/>
          <w:iCs/>
          <w:sz w:val="24"/>
          <w:szCs w:val="24"/>
        </w:rPr>
      </w:pPr>
      <w:r>
        <w:rPr>
          <w:rFonts w:ascii="Times New Roman" w:hAnsi="Times New Roman" w:cs="Times New Roman"/>
          <w:i/>
          <w:iCs/>
          <w:sz w:val="24"/>
          <w:szCs w:val="24"/>
        </w:rPr>
        <w:t>4</w:t>
      </w:r>
      <w:r w:rsidR="00C36FB2" w:rsidRPr="00C36FB2">
        <w:rPr>
          <w:rFonts w:ascii="Times New Roman" w:hAnsi="Times New Roman" w:cs="Times New Roman"/>
          <w:i/>
          <w:iCs/>
          <w:sz w:val="24"/>
          <w:szCs w:val="24"/>
        </w:rPr>
        <w:t xml:space="preserve">. </w:t>
      </w:r>
      <w:r w:rsidR="00C36FB2" w:rsidRPr="00C36FB2">
        <w:rPr>
          <w:i/>
          <w:iCs/>
          <w:sz w:val="24"/>
          <w:szCs w:val="24"/>
        </w:rPr>
        <w:t xml:space="preserve"> </w:t>
      </w:r>
      <w:r w:rsidR="00C36FB2" w:rsidRPr="00C36FB2">
        <w:rPr>
          <w:rFonts w:ascii="Times New Roman" w:hAnsi="Times New Roman" w:cs="Times New Roman"/>
          <w:i/>
          <w:iCs/>
          <w:sz w:val="24"/>
          <w:szCs w:val="24"/>
        </w:rPr>
        <w:t>Минимальное расстояние от границ земельного участка до объектов капитального строительства должно быть не менее 1 метра;</w:t>
      </w:r>
    </w:p>
    <w:p w:rsidR="00C36FB2" w:rsidRDefault="00C36FB2" w:rsidP="00C36FB2">
      <w:pPr>
        <w:pStyle w:val="ConsNormal"/>
        <w:ind w:right="0" w:firstLine="0"/>
        <w:jc w:val="both"/>
        <w:rPr>
          <w:rFonts w:ascii="Times New Roman" w:hAnsi="Times New Roman" w:cs="Times New Roman"/>
          <w:i/>
          <w:iCs/>
          <w:sz w:val="24"/>
          <w:szCs w:val="24"/>
        </w:rPr>
      </w:pPr>
      <w:r w:rsidRPr="00C36FB2">
        <w:rPr>
          <w:rFonts w:ascii="Times New Roman" w:hAnsi="Times New Roman" w:cs="Times New Roman"/>
          <w:i/>
          <w:iCs/>
          <w:sz w:val="24"/>
          <w:szCs w:val="24"/>
        </w:rPr>
        <w:t>- максимальная площадь встроенного или встроенно-пристроенного объекта капитального строительства, отнесенного к вспомогательным видам разрешенного использования не должна превышать 40% от общей площади объекта капитального строительства отнесенного к основному виду разрешенного использования;</w:t>
      </w:r>
    </w:p>
    <w:p w:rsidR="00C36FB2" w:rsidRPr="00C36FB2" w:rsidRDefault="00AB141E" w:rsidP="00C36FB2">
      <w:pPr>
        <w:pStyle w:val="ConsNormal"/>
        <w:ind w:right="0" w:firstLine="0"/>
        <w:jc w:val="both"/>
        <w:rPr>
          <w:rFonts w:ascii="Times New Roman" w:hAnsi="Times New Roman" w:cs="Times New Roman"/>
          <w:b/>
          <w:bCs/>
          <w:i/>
          <w:iCs/>
          <w:sz w:val="24"/>
          <w:szCs w:val="24"/>
        </w:rPr>
      </w:pPr>
      <w:r>
        <w:rPr>
          <w:rFonts w:ascii="Times New Roman" w:hAnsi="Times New Roman" w:cs="Times New Roman"/>
          <w:i/>
          <w:iCs/>
          <w:sz w:val="24"/>
          <w:szCs w:val="24"/>
        </w:rPr>
        <w:t>5</w:t>
      </w:r>
      <w:r w:rsidR="00C36FB2">
        <w:rPr>
          <w:rFonts w:ascii="Times New Roman" w:hAnsi="Times New Roman" w:cs="Times New Roman"/>
          <w:i/>
          <w:iCs/>
          <w:sz w:val="24"/>
          <w:szCs w:val="24"/>
        </w:rPr>
        <w:t xml:space="preserve">. </w:t>
      </w:r>
      <w:r w:rsidR="00C36FB2" w:rsidRPr="00C36FB2">
        <w:rPr>
          <w:rFonts w:ascii="Times New Roman" w:hAnsi="Times New Roman" w:cs="Times New Roman"/>
          <w:i/>
          <w:iCs/>
          <w:sz w:val="24"/>
          <w:szCs w:val="24"/>
        </w:rPr>
        <w:t>И</w:t>
      </w:r>
      <w:r w:rsidR="00C36FB2" w:rsidRPr="00C36FB2">
        <w:rPr>
          <w:rFonts w:ascii="Times New Roman" w:hAnsi="Times New Roman" w:cs="Times New Roman"/>
          <w:bCs/>
          <w:i/>
          <w:iCs/>
          <w:sz w:val="24"/>
          <w:szCs w:val="24"/>
        </w:rPr>
        <w:t>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C36FB2" w:rsidRDefault="00C36FB2" w:rsidP="00C36FB2">
      <w:pPr>
        <w:spacing w:before="240" w:after="0" w:line="240" w:lineRule="auto"/>
        <w:ind w:firstLine="709"/>
        <w:jc w:val="both"/>
        <w:rPr>
          <w:rFonts w:ascii="Times New Roman" w:eastAsia="Times New Roman" w:hAnsi="Times New Roman" w:cs="Times New Roman"/>
          <w:b/>
          <w:i/>
          <w:iCs/>
          <w:sz w:val="24"/>
          <w:szCs w:val="24"/>
        </w:rPr>
      </w:pPr>
      <w:r w:rsidRPr="006E06E8">
        <w:rPr>
          <w:rFonts w:ascii="Times New Roman" w:eastAsia="Times New Roman" w:hAnsi="Times New Roman" w:cs="Times New Roman"/>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3F51A0" w:rsidRPr="00CD0893" w:rsidRDefault="003F51A0" w:rsidP="00356B95">
      <w:pPr>
        <w:pStyle w:val="1"/>
      </w:pPr>
      <w:bookmarkStart w:id="30" w:name="_Toc483222175"/>
      <w:r w:rsidRPr="00CD0893">
        <w:lastRenderedPageBreak/>
        <w:t>Статья 4</w:t>
      </w:r>
      <w:r w:rsidR="006E5BE2">
        <w:t>5</w:t>
      </w:r>
      <w:r w:rsidRPr="00CD0893">
        <w:t>.2 Градостроит</w:t>
      </w:r>
      <w:r w:rsidR="00AE7EC0" w:rsidRPr="00CD0893">
        <w:t>ельные регламенты. Общественно</w:t>
      </w:r>
      <w:r w:rsidR="00063DE2">
        <w:t>–</w:t>
      </w:r>
      <w:r w:rsidRPr="00CD0893">
        <w:t>деловые зоны.</w:t>
      </w:r>
      <w:bookmarkEnd w:id="30"/>
    </w:p>
    <w:p w:rsidR="003F51A0" w:rsidRPr="00CD0893" w:rsidRDefault="003F51A0" w:rsidP="00490145">
      <w:pPr>
        <w:spacing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О</w:t>
      </w:r>
      <w:r w:rsidR="00063DE2">
        <w:rPr>
          <w:rFonts w:ascii="Times New Roman" w:hAnsi="Times New Roman" w:cs="Times New Roman"/>
          <w:b/>
          <w:bCs/>
          <w:sz w:val="24"/>
          <w:szCs w:val="24"/>
          <w:u w:val="single"/>
        </w:rPr>
        <w:t>–</w:t>
      </w:r>
      <w:r w:rsidRPr="00CD0893">
        <w:rPr>
          <w:rFonts w:ascii="Times New Roman" w:hAnsi="Times New Roman" w:cs="Times New Roman"/>
          <w:b/>
          <w:bCs/>
          <w:sz w:val="24"/>
          <w:szCs w:val="24"/>
          <w:u w:val="single"/>
        </w:rPr>
        <w:t>1.  Зона делового, обще</w:t>
      </w:r>
      <w:r w:rsidR="00403BCB" w:rsidRPr="00CD0893">
        <w:rPr>
          <w:rFonts w:ascii="Times New Roman" w:hAnsi="Times New Roman" w:cs="Times New Roman"/>
          <w:b/>
          <w:bCs/>
          <w:sz w:val="24"/>
          <w:szCs w:val="24"/>
          <w:u w:val="single"/>
        </w:rPr>
        <w:t>ственного</w:t>
      </w:r>
      <w:r w:rsidRPr="00CD0893">
        <w:rPr>
          <w:rFonts w:ascii="Times New Roman" w:hAnsi="Times New Roman" w:cs="Times New Roman"/>
          <w:b/>
          <w:bCs/>
          <w:sz w:val="24"/>
          <w:szCs w:val="24"/>
          <w:u w:val="single"/>
        </w:rPr>
        <w:t xml:space="preserve"> и коммерческого назначения.</w:t>
      </w:r>
    </w:p>
    <w:p w:rsidR="003F51A0" w:rsidRDefault="003F51A0" w:rsidP="00490145">
      <w:pPr>
        <w:spacing w:after="0" w:line="240" w:lineRule="auto"/>
        <w:ind w:firstLine="709"/>
        <w:jc w:val="both"/>
        <w:rPr>
          <w:rFonts w:ascii="Times New Roman" w:hAnsi="Times New Roman" w:cs="Times New Roman"/>
          <w:sz w:val="24"/>
          <w:szCs w:val="24"/>
        </w:rPr>
      </w:pPr>
      <w:r w:rsidRPr="00CD0893">
        <w:rPr>
          <w:rFonts w:ascii="Times New Roman" w:hAnsi="Times New Roman" w:cs="Times New Roman"/>
          <w:i/>
          <w:sz w:val="24"/>
          <w:szCs w:val="24"/>
        </w:rPr>
        <w:t xml:space="preserve">Зона делового, общественного и коммерческого назначения выделена для обеспечения правовых условий </w:t>
      </w:r>
      <w:r w:rsidR="00C96E00" w:rsidRPr="00CD0893">
        <w:rPr>
          <w:rFonts w:ascii="Times New Roman" w:hAnsi="Times New Roman" w:cs="Times New Roman"/>
          <w:i/>
          <w:sz w:val="24"/>
          <w:szCs w:val="24"/>
        </w:rPr>
        <w:t xml:space="preserve">использования и формирования </w:t>
      </w:r>
      <w:r w:rsidRPr="00CD0893">
        <w:rPr>
          <w:rFonts w:ascii="Times New Roman" w:hAnsi="Times New Roman" w:cs="Times New Roman"/>
          <w:i/>
          <w:sz w:val="24"/>
          <w:szCs w:val="24"/>
        </w:rPr>
        <w:t>объектов</w:t>
      </w:r>
      <w:r w:rsidR="00C96E00" w:rsidRPr="00CD0893">
        <w:rPr>
          <w:rFonts w:ascii="Times New Roman" w:hAnsi="Times New Roman" w:cs="Times New Roman"/>
          <w:i/>
          <w:sz w:val="24"/>
          <w:szCs w:val="24"/>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r w:rsidRPr="00CD0893">
        <w:rPr>
          <w:rFonts w:ascii="Times New Roman" w:hAnsi="Times New Roman" w:cs="Times New Roman"/>
          <w:i/>
          <w:sz w:val="24"/>
          <w:szCs w:val="24"/>
        </w:rPr>
        <w:t>связа</w:t>
      </w:r>
      <w:r w:rsidR="00C96E00" w:rsidRPr="00CD0893">
        <w:rPr>
          <w:rFonts w:ascii="Times New Roman" w:hAnsi="Times New Roman" w:cs="Times New Roman"/>
          <w:i/>
          <w:sz w:val="24"/>
          <w:szCs w:val="24"/>
        </w:rPr>
        <w:t>нных</w:t>
      </w:r>
      <w:r w:rsidRPr="00CD0893">
        <w:rPr>
          <w:rFonts w:ascii="Times New Roman" w:hAnsi="Times New Roman" w:cs="Times New Roman"/>
          <w:i/>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cs="Times New Roman"/>
          <w:sz w:val="24"/>
          <w:szCs w:val="24"/>
        </w:rPr>
        <w:t>.</w:t>
      </w:r>
    </w:p>
    <w:p w:rsidR="005B3534" w:rsidRPr="00CD0893" w:rsidRDefault="005B3534" w:rsidP="00490145">
      <w:pPr>
        <w:spacing w:after="0" w:line="240" w:lineRule="auto"/>
        <w:ind w:firstLine="709"/>
        <w:jc w:val="both"/>
        <w:rPr>
          <w:rFonts w:ascii="Times New Roman" w:hAnsi="Times New Roman" w:cs="Times New Roman"/>
          <w:sz w:val="24"/>
          <w:szCs w:val="24"/>
        </w:rPr>
      </w:pPr>
    </w:p>
    <w:p w:rsidR="003F51A0" w:rsidRDefault="003F51A0" w:rsidP="00490145">
      <w:pPr>
        <w:spacing w:after="0" w:line="240" w:lineRule="auto"/>
        <w:ind w:firstLine="709"/>
        <w:jc w:val="both"/>
        <w:rPr>
          <w:rFonts w:ascii="Times New Roman" w:hAnsi="Times New Roman" w:cs="Times New Roman"/>
          <w:sz w:val="24"/>
          <w:szCs w:val="24"/>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836D30" w:rsidRPr="005342CD" w:rsidTr="003B5D38">
        <w:tc>
          <w:tcPr>
            <w:tcW w:w="2268" w:type="dxa"/>
            <w:tcBorders>
              <w:top w:val="single" w:sz="4" w:space="0" w:color="auto"/>
              <w:bottom w:val="single" w:sz="4" w:space="0" w:color="auto"/>
              <w:right w:val="single" w:sz="4" w:space="0" w:color="auto"/>
            </w:tcBorders>
          </w:tcPr>
          <w:p w:rsidR="00836D30" w:rsidRPr="00735809" w:rsidRDefault="00836D30" w:rsidP="003B5D38">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836D30" w:rsidRPr="00735809" w:rsidRDefault="002938C7" w:rsidP="003B5D38">
            <w:pPr>
              <w:pStyle w:val="af3"/>
              <w:ind w:left="-108" w:right="-108"/>
              <w:rPr>
                <w:b/>
              </w:rPr>
            </w:pPr>
            <w:r>
              <w:rPr>
                <w:b/>
              </w:rPr>
              <w:t>Описание вида разрешенного использования земельного участка и ОКС</w:t>
            </w:r>
            <w:r w:rsidR="00836D30" w:rsidRPr="00735809">
              <w:rPr>
                <w:b/>
              </w:rPr>
              <w:t>**</w:t>
            </w:r>
          </w:p>
        </w:tc>
        <w:tc>
          <w:tcPr>
            <w:tcW w:w="1692" w:type="dxa"/>
            <w:tcBorders>
              <w:top w:val="single" w:sz="4" w:space="0" w:color="auto"/>
              <w:left w:val="single" w:sz="4" w:space="0" w:color="auto"/>
              <w:bottom w:val="single" w:sz="4" w:space="0" w:color="auto"/>
            </w:tcBorders>
          </w:tcPr>
          <w:p w:rsidR="00836D30" w:rsidRPr="00735809" w:rsidRDefault="00836D30" w:rsidP="003B5D38">
            <w:pPr>
              <w:pStyle w:val="af3"/>
              <w:ind w:left="-108" w:right="-117"/>
              <w:rPr>
                <w:b/>
              </w:rPr>
            </w:pPr>
            <w:r w:rsidRPr="00735809">
              <w:rPr>
                <w:b/>
              </w:rPr>
              <w:t>Код (числовое обозначение) вида разрешенного использования земельного участка***</w:t>
            </w:r>
          </w:p>
        </w:tc>
      </w:tr>
      <w:tr w:rsidR="00836D30" w:rsidRPr="005342CD" w:rsidTr="003B5D38">
        <w:trPr>
          <w:tblHeader/>
        </w:trPr>
        <w:tc>
          <w:tcPr>
            <w:tcW w:w="2268" w:type="dxa"/>
            <w:tcBorders>
              <w:top w:val="single" w:sz="4" w:space="0" w:color="auto"/>
              <w:bottom w:val="single" w:sz="4" w:space="0" w:color="auto"/>
              <w:right w:val="single" w:sz="4" w:space="0" w:color="auto"/>
            </w:tcBorders>
          </w:tcPr>
          <w:p w:rsidR="00836D30" w:rsidRPr="00735809" w:rsidRDefault="00836D30" w:rsidP="003B5D38">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836D30" w:rsidRPr="00735809" w:rsidRDefault="00836D30" w:rsidP="003B5D38">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836D30" w:rsidRPr="00735809" w:rsidRDefault="00836D30" w:rsidP="003B5D38">
            <w:pPr>
              <w:pStyle w:val="af3"/>
              <w:ind w:left="-108" w:right="-117"/>
              <w:rPr>
                <w:b/>
              </w:rPr>
            </w:pPr>
            <w:r w:rsidRPr="00735809">
              <w:rPr>
                <w:b/>
              </w:rPr>
              <w:t>3</w:t>
            </w:r>
          </w:p>
        </w:tc>
      </w:tr>
      <w:tr w:rsidR="000165DD" w:rsidRPr="005342CD" w:rsidTr="003B5D38">
        <w:tc>
          <w:tcPr>
            <w:tcW w:w="2268" w:type="dxa"/>
            <w:tcBorders>
              <w:top w:val="single" w:sz="4" w:space="0" w:color="auto"/>
              <w:bottom w:val="single" w:sz="4" w:space="0" w:color="auto"/>
              <w:right w:val="single" w:sz="4" w:space="0" w:color="auto"/>
            </w:tcBorders>
          </w:tcPr>
          <w:p w:rsidR="000165DD" w:rsidRDefault="000165DD" w:rsidP="008508DA">
            <w:pPr>
              <w:pStyle w:val="af2"/>
            </w:pPr>
            <w:r>
              <w:t>Социальное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0165DD" w:rsidRDefault="000165DD" w:rsidP="000165DD">
            <w:pPr>
              <w:pStyle w:val="af2"/>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2" w:type="dxa"/>
            <w:tcBorders>
              <w:top w:val="single" w:sz="4" w:space="0" w:color="auto"/>
              <w:left w:val="single" w:sz="4" w:space="0" w:color="auto"/>
              <w:bottom w:val="single" w:sz="4" w:space="0" w:color="auto"/>
            </w:tcBorders>
          </w:tcPr>
          <w:p w:rsidR="000165DD" w:rsidRDefault="000165DD" w:rsidP="008508DA">
            <w:pPr>
              <w:pStyle w:val="af2"/>
              <w:jc w:val="center"/>
            </w:pPr>
            <w:r>
              <w:t>3.2</w:t>
            </w:r>
          </w:p>
        </w:tc>
      </w:tr>
      <w:tr w:rsidR="000165DD" w:rsidRPr="005342CD" w:rsidTr="003B5D38">
        <w:tc>
          <w:tcPr>
            <w:tcW w:w="2268" w:type="dxa"/>
            <w:tcBorders>
              <w:top w:val="single" w:sz="4" w:space="0" w:color="auto"/>
              <w:bottom w:val="single" w:sz="4" w:space="0" w:color="auto"/>
              <w:right w:val="single" w:sz="4" w:space="0" w:color="auto"/>
            </w:tcBorders>
          </w:tcPr>
          <w:p w:rsidR="000165DD" w:rsidRDefault="000165DD" w:rsidP="008508DA">
            <w:pPr>
              <w:pStyle w:val="af2"/>
            </w:pPr>
            <w:r>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0165DD" w:rsidRDefault="000165DD" w:rsidP="008508DA">
            <w:pPr>
              <w:pStyle w:val="af2"/>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2" w:type="dxa"/>
            <w:tcBorders>
              <w:top w:val="single" w:sz="4" w:space="0" w:color="auto"/>
              <w:left w:val="single" w:sz="4" w:space="0" w:color="auto"/>
              <w:bottom w:val="single" w:sz="4" w:space="0" w:color="auto"/>
            </w:tcBorders>
          </w:tcPr>
          <w:p w:rsidR="000165DD" w:rsidRDefault="000165DD" w:rsidP="008508DA">
            <w:pPr>
              <w:pStyle w:val="af2"/>
              <w:jc w:val="center"/>
            </w:pPr>
            <w:r>
              <w:t>3.3</w:t>
            </w:r>
          </w:p>
        </w:tc>
      </w:tr>
      <w:tr w:rsidR="000165DD" w:rsidRPr="005342CD" w:rsidTr="003B5D38">
        <w:tc>
          <w:tcPr>
            <w:tcW w:w="2268" w:type="dxa"/>
            <w:tcBorders>
              <w:top w:val="single" w:sz="4" w:space="0" w:color="auto"/>
              <w:bottom w:val="single" w:sz="4" w:space="0" w:color="auto"/>
              <w:right w:val="single" w:sz="4" w:space="0" w:color="auto"/>
            </w:tcBorders>
          </w:tcPr>
          <w:p w:rsidR="000165DD" w:rsidRDefault="000165DD" w:rsidP="008508DA">
            <w:pPr>
              <w:pStyle w:val="af2"/>
            </w:pPr>
            <w:r>
              <w:t>Амбулаторно-поликлиническое обслуживание</w:t>
            </w:r>
          </w:p>
        </w:tc>
        <w:tc>
          <w:tcPr>
            <w:tcW w:w="6096" w:type="dxa"/>
            <w:tcBorders>
              <w:top w:val="single" w:sz="4" w:space="0" w:color="auto"/>
              <w:left w:val="single" w:sz="4" w:space="0" w:color="auto"/>
              <w:bottom w:val="single" w:sz="4" w:space="0" w:color="auto"/>
              <w:right w:val="single" w:sz="4" w:space="0" w:color="auto"/>
            </w:tcBorders>
          </w:tcPr>
          <w:p w:rsidR="000165DD" w:rsidRDefault="000165DD" w:rsidP="008508DA">
            <w:pPr>
              <w:pStyle w:val="af2"/>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2" w:type="dxa"/>
            <w:tcBorders>
              <w:top w:val="single" w:sz="4" w:space="0" w:color="auto"/>
              <w:left w:val="single" w:sz="4" w:space="0" w:color="auto"/>
              <w:bottom w:val="single" w:sz="4" w:space="0" w:color="auto"/>
            </w:tcBorders>
          </w:tcPr>
          <w:p w:rsidR="000165DD" w:rsidRDefault="000165DD" w:rsidP="008508DA">
            <w:pPr>
              <w:pStyle w:val="af2"/>
              <w:jc w:val="center"/>
            </w:pPr>
            <w:r>
              <w:t>3.4.1</w:t>
            </w:r>
          </w:p>
        </w:tc>
      </w:tr>
      <w:tr w:rsidR="000165DD" w:rsidRPr="005342CD" w:rsidTr="003B5D38">
        <w:tc>
          <w:tcPr>
            <w:tcW w:w="2268" w:type="dxa"/>
            <w:tcBorders>
              <w:top w:val="single" w:sz="4" w:space="0" w:color="auto"/>
              <w:bottom w:val="single" w:sz="4" w:space="0" w:color="auto"/>
              <w:right w:val="single" w:sz="4" w:space="0" w:color="auto"/>
            </w:tcBorders>
          </w:tcPr>
          <w:p w:rsidR="000165DD" w:rsidRDefault="000165DD" w:rsidP="008508DA">
            <w:pPr>
              <w:pStyle w:val="af2"/>
            </w:pPr>
            <w:r>
              <w:t xml:space="preserve">Стационарное </w:t>
            </w:r>
            <w:r>
              <w:lastRenderedPageBreak/>
              <w:t>медицинское обслуживание</w:t>
            </w:r>
          </w:p>
        </w:tc>
        <w:tc>
          <w:tcPr>
            <w:tcW w:w="6096" w:type="dxa"/>
            <w:tcBorders>
              <w:top w:val="single" w:sz="4" w:space="0" w:color="auto"/>
              <w:left w:val="single" w:sz="4" w:space="0" w:color="auto"/>
              <w:bottom w:val="single" w:sz="4" w:space="0" w:color="auto"/>
              <w:right w:val="single" w:sz="4" w:space="0" w:color="auto"/>
            </w:tcBorders>
          </w:tcPr>
          <w:p w:rsidR="000165DD" w:rsidRDefault="000165DD" w:rsidP="008508DA">
            <w:pPr>
              <w:pStyle w:val="af2"/>
            </w:pPr>
            <w:r>
              <w:lastRenderedPageBreak/>
              <w:t xml:space="preserve">Размещение объектов капитального строительства, </w:t>
            </w:r>
            <w:r>
              <w:lastRenderedPageBreak/>
              <w:t>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692" w:type="dxa"/>
            <w:tcBorders>
              <w:top w:val="single" w:sz="4" w:space="0" w:color="auto"/>
              <w:left w:val="single" w:sz="4" w:space="0" w:color="auto"/>
              <w:bottom w:val="single" w:sz="4" w:space="0" w:color="auto"/>
            </w:tcBorders>
          </w:tcPr>
          <w:p w:rsidR="000165DD" w:rsidRDefault="000165DD" w:rsidP="008508DA">
            <w:pPr>
              <w:pStyle w:val="af2"/>
              <w:jc w:val="center"/>
            </w:pPr>
            <w:r>
              <w:lastRenderedPageBreak/>
              <w:t>3.4.2</w:t>
            </w:r>
          </w:p>
        </w:tc>
      </w:tr>
      <w:tr w:rsidR="000165DD" w:rsidRPr="005342CD" w:rsidTr="003B5D38">
        <w:tc>
          <w:tcPr>
            <w:tcW w:w="2268" w:type="dxa"/>
            <w:tcBorders>
              <w:top w:val="single" w:sz="4" w:space="0" w:color="auto"/>
              <w:bottom w:val="single" w:sz="4" w:space="0" w:color="auto"/>
              <w:right w:val="single" w:sz="4" w:space="0" w:color="auto"/>
            </w:tcBorders>
          </w:tcPr>
          <w:p w:rsidR="000165DD" w:rsidRDefault="000165DD" w:rsidP="008508DA">
            <w:pPr>
              <w:pStyle w:val="af2"/>
            </w:pPr>
            <w:bookmarkStart w:id="31" w:name="sub_1036"/>
            <w:r>
              <w:lastRenderedPageBreak/>
              <w:t>Культурное развитие</w:t>
            </w:r>
            <w:bookmarkEnd w:id="31"/>
          </w:p>
        </w:tc>
        <w:tc>
          <w:tcPr>
            <w:tcW w:w="6096" w:type="dxa"/>
            <w:tcBorders>
              <w:top w:val="single" w:sz="4" w:space="0" w:color="auto"/>
              <w:left w:val="single" w:sz="4" w:space="0" w:color="auto"/>
              <w:bottom w:val="single" w:sz="4" w:space="0" w:color="auto"/>
              <w:right w:val="single" w:sz="4" w:space="0" w:color="auto"/>
            </w:tcBorders>
          </w:tcPr>
          <w:p w:rsidR="000165DD" w:rsidRDefault="000165DD" w:rsidP="000165DD">
            <w:pPr>
              <w:pStyle w:val="af2"/>
            </w:pPr>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692" w:type="dxa"/>
            <w:tcBorders>
              <w:top w:val="single" w:sz="4" w:space="0" w:color="auto"/>
              <w:left w:val="single" w:sz="4" w:space="0" w:color="auto"/>
              <w:bottom w:val="single" w:sz="4" w:space="0" w:color="auto"/>
            </w:tcBorders>
          </w:tcPr>
          <w:p w:rsidR="000165DD" w:rsidRDefault="000165DD" w:rsidP="008508DA">
            <w:pPr>
              <w:pStyle w:val="af2"/>
              <w:jc w:val="center"/>
            </w:pPr>
            <w:r>
              <w:t>3.6</w:t>
            </w:r>
          </w:p>
        </w:tc>
      </w:tr>
      <w:tr w:rsidR="000165DD" w:rsidRPr="005342CD" w:rsidTr="003B5D38">
        <w:tc>
          <w:tcPr>
            <w:tcW w:w="2268" w:type="dxa"/>
            <w:tcBorders>
              <w:top w:val="single" w:sz="4" w:space="0" w:color="auto"/>
              <w:bottom w:val="single" w:sz="4" w:space="0" w:color="auto"/>
              <w:right w:val="single" w:sz="4" w:space="0" w:color="auto"/>
            </w:tcBorders>
          </w:tcPr>
          <w:p w:rsidR="000165DD" w:rsidRDefault="000165DD" w:rsidP="008508DA">
            <w:pPr>
              <w:pStyle w:val="af2"/>
            </w:pPr>
            <w:r>
              <w:t>Религиозное использование</w:t>
            </w:r>
          </w:p>
        </w:tc>
        <w:tc>
          <w:tcPr>
            <w:tcW w:w="6096" w:type="dxa"/>
            <w:tcBorders>
              <w:top w:val="single" w:sz="4" w:space="0" w:color="auto"/>
              <w:left w:val="single" w:sz="4" w:space="0" w:color="auto"/>
              <w:bottom w:val="single" w:sz="4" w:space="0" w:color="auto"/>
              <w:right w:val="single" w:sz="4" w:space="0" w:color="auto"/>
            </w:tcBorders>
          </w:tcPr>
          <w:p w:rsidR="000165DD" w:rsidRDefault="000165DD" w:rsidP="008508DA">
            <w:pPr>
              <w:pStyle w:val="af2"/>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165DD" w:rsidRDefault="000165DD" w:rsidP="008508DA">
            <w:pPr>
              <w:pStyle w:val="af2"/>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2" w:type="dxa"/>
            <w:tcBorders>
              <w:top w:val="single" w:sz="4" w:space="0" w:color="auto"/>
              <w:left w:val="single" w:sz="4" w:space="0" w:color="auto"/>
              <w:bottom w:val="single" w:sz="4" w:space="0" w:color="auto"/>
            </w:tcBorders>
          </w:tcPr>
          <w:p w:rsidR="000165DD" w:rsidRDefault="000165DD" w:rsidP="008508DA">
            <w:pPr>
              <w:pStyle w:val="af2"/>
              <w:jc w:val="center"/>
            </w:pPr>
            <w:r>
              <w:t>3.7</w:t>
            </w:r>
          </w:p>
        </w:tc>
      </w:tr>
      <w:tr w:rsidR="000165DD" w:rsidRPr="005342CD" w:rsidTr="003B5D38">
        <w:tc>
          <w:tcPr>
            <w:tcW w:w="2268" w:type="dxa"/>
            <w:tcBorders>
              <w:top w:val="single" w:sz="4" w:space="0" w:color="auto"/>
              <w:bottom w:val="single" w:sz="4" w:space="0" w:color="auto"/>
              <w:right w:val="single" w:sz="4" w:space="0" w:color="auto"/>
            </w:tcBorders>
          </w:tcPr>
          <w:p w:rsidR="000165DD" w:rsidRDefault="000165DD" w:rsidP="008508DA">
            <w:pPr>
              <w:pStyle w:val="af2"/>
            </w:pPr>
            <w:bookmarkStart w:id="32" w:name="sub_1038"/>
            <w:r>
              <w:t>Общественное управление</w:t>
            </w:r>
            <w:bookmarkEnd w:id="32"/>
          </w:p>
        </w:tc>
        <w:tc>
          <w:tcPr>
            <w:tcW w:w="6096" w:type="dxa"/>
            <w:tcBorders>
              <w:top w:val="single" w:sz="4" w:space="0" w:color="auto"/>
              <w:left w:val="single" w:sz="4" w:space="0" w:color="auto"/>
              <w:bottom w:val="single" w:sz="4" w:space="0" w:color="auto"/>
              <w:right w:val="single" w:sz="4" w:space="0" w:color="auto"/>
            </w:tcBorders>
          </w:tcPr>
          <w:p w:rsidR="000165DD" w:rsidRDefault="000165DD" w:rsidP="008508DA">
            <w:pPr>
              <w:pStyle w:val="af2"/>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692" w:type="dxa"/>
            <w:tcBorders>
              <w:top w:val="single" w:sz="4" w:space="0" w:color="auto"/>
              <w:left w:val="single" w:sz="4" w:space="0" w:color="auto"/>
              <w:bottom w:val="single" w:sz="4" w:space="0" w:color="auto"/>
            </w:tcBorders>
          </w:tcPr>
          <w:p w:rsidR="000165DD" w:rsidRDefault="000165DD" w:rsidP="008508DA">
            <w:pPr>
              <w:pStyle w:val="af2"/>
              <w:jc w:val="center"/>
            </w:pPr>
            <w:r>
              <w:t>3.8</w:t>
            </w:r>
          </w:p>
        </w:tc>
      </w:tr>
      <w:tr w:rsidR="000165DD" w:rsidRPr="005342CD" w:rsidTr="003B5D38">
        <w:tc>
          <w:tcPr>
            <w:tcW w:w="2268" w:type="dxa"/>
            <w:tcBorders>
              <w:top w:val="single" w:sz="4" w:space="0" w:color="auto"/>
              <w:bottom w:val="single" w:sz="4" w:space="0" w:color="auto"/>
              <w:right w:val="single" w:sz="4" w:space="0" w:color="auto"/>
            </w:tcBorders>
          </w:tcPr>
          <w:p w:rsidR="000165DD" w:rsidRDefault="000165DD" w:rsidP="008508DA">
            <w:pPr>
              <w:pStyle w:val="af2"/>
            </w:pPr>
            <w:bookmarkStart w:id="33" w:name="sub_1039"/>
            <w:r>
              <w:t>Обеспечение научной деятельности</w:t>
            </w:r>
            <w:bookmarkEnd w:id="33"/>
          </w:p>
        </w:tc>
        <w:tc>
          <w:tcPr>
            <w:tcW w:w="6096" w:type="dxa"/>
            <w:tcBorders>
              <w:top w:val="single" w:sz="4" w:space="0" w:color="auto"/>
              <w:left w:val="single" w:sz="4" w:space="0" w:color="auto"/>
              <w:bottom w:val="single" w:sz="4" w:space="0" w:color="auto"/>
              <w:right w:val="single" w:sz="4" w:space="0" w:color="auto"/>
            </w:tcBorders>
          </w:tcPr>
          <w:p w:rsidR="000165DD" w:rsidRDefault="000165DD" w:rsidP="008508DA">
            <w:pPr>
              <w:pStyle w:val="af2"/>
            </w:pPr>
            <w: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w:t>
            </w:r>
            <w:r>
              <w:lastRenderedPageBreak/>
              <w:t>растительного и животного мира</w:t>
            </w:r>
          </w:p>
        </w:tc>
        <w:tc>
          <w:tcPr>
            <w:tcW w:w="1692" w:type="dxa"/>
            <w:tcBorders>
              <w:top w:val="single" w:sz="4" w:space="0" w:color="auto"/>
              <w:left w:val="single" w:sz="4" w:space="0" w:color="auto"/>
              <w:bottom w:val="single" w:sz="4" w:space="0" w:color="auto"/>
            </w:tcBorders>
          </w:tcPr>
          <w:p w:rsidR="000165DD" w:rsidRDefault="000165DD" w:rsidP="008508DA">
            <w:pPr>
              <w:pStyle w:val="af2"/>
              <w:jc w:val="center"/>
            </w:pPr>
            <w:r>
              <w:lastRenderedPageBreak/>
              <w:t>3.9</w:t>
            </w:r>
          </w:p>
        </w:tc>
      </w:tr>
      <w:tr w:rsidR="001E4822" w:rsidRPr="005342CD" w:rsidTr="003B5D38">
        <w:tc>
          <w:tcPr>
            <w:tcW w:w="2268" w:type="dxa"/>
            <w:tcBorders>
              <w:top w:val="single" w:sz="4" w:space="0" w:color="auto"/>
              <w:bottom w:val="single" w:sz="4" w:space="0" w:color="auto"/>
              <w:right w:val="single" w:sz="4" w:space="0" w:color="auto"/>
            </w:tcBorders>
          </w:tcPr>
          <w:p w:rsidR="001E4822" w:rsidRDefault="001E4822" w:rsidP="008508DA">
            <w:pPr>
              <w:pStyle w:val="af2"/>
            </w:pPr>
            <w:bookmarkStart w:id="34" w:name="sub_103101"/>
            <w:r>
              <w:lastRenderedPageBreak/>
              <w:t>Амбулаторное ветеринарное обслуживание</w:t>
            </w:r>
            <w:bookmarkEnd w:id="34"/>
          </w:p>
        </w:tc>
        <w:tc>
          <w:tcPr>
            <w:tcW w:w="6096" w:type="dxa"/>
            <w:tcBorders>
              <w:top w:val="single" w:sz="4" w:space="0" w:color="auto"/>
              <w:left w:val="single" w:sz="4" w:space="0" w:color="auto"/>
              <w:bottom w:val="single" w:sz="4" w:space="0" w:color="auto"/>
              <w:right w:val="single" w:sz="4" w:space="0" w:color="auto"/>
            </w:tcBorders>
          </w:tcPr>
          <w:p w:rsidR="001E4822" w:rsidRDefault="001E4822" w:rsidP="008508DA">
            <w:pPr>
              <w:pStyle w:val="af2"/>
            </w:pPr>
            <w:r>
              <w:t>Размещение объектов капитального строительства, предназначенных для оказания ветеринарных услуг без содержания животных</w:t>
            </w:r>
          </w:p>
        </w:tc>
        <w:tc>
          <w:tcPr>
            <w:tcW w:w="1692" w:type="dxa"/>
            <w:tcBorders>
              <w:top w:val="single" w:sz="4" w:space="0" w:color="auto"/>
              <w:left w:val="single" w:sz="4" w:space="0" w:color="auto"/>
              <w:bottom w:val="single" w:sz="4" w:space="0" w:color="auto"/>
            </w:tcBorders>
          </w:tcPr>
          <w:p w:rsidR="001E4822" w:rsidRDefault="001E4822" w:rsidP="008508DA">
            <w:pPr>
              <w:pStyle w:val="af2"/>
              <w:jc w:val="center"/>
            </w:pPr>
            <w:r>
              <w:t>3.10.1</w:t>
            </w:r>
          </w:p>
        </w:tc>
      </w:tr>
      <w:tr w:rsidR="001E4822" w:rsidRPr="005342CD" w:rsidTr="003B5D38">
        <w:tc>
          <w:tcPr>
            <w:tcW w:w="2268" w:type="dxa"/>
            <w:tcBorders>
              <w:top w:val="single" w:sz="4" w:space="0" w:color="auto"/>
              <w:bottom w:val="single" w:sz="4" w:space="0" w:color="auto"/>
              <w:right w:val="single" w:sz="4" w:space="0" w:color="auto"/>
            </w:tcBorders>
          </w:tcPr>
          <w:p w:rsidR="001E4822" w:rsidRDefault="001E4822" w:rsidP="008508DA">
            <w:pPr>
              <w:pStyle w:val="af2"/>
            </w:pPr>
            <w:bookmarkStart w:id="35" w:name="sub_103102"/>
            <w:r>
              <w:t>Приюты для животных</w:t>
            </w:r>
            <w:bookmarkEnd w:id="35"/>
          </w:p>
        </w:tc>
        <w:tc>
          <w:tcPr>
            <w:tcW w:w="6096" w:type="dxa"/>
            <w:tcBorders>
              <w:top w:val="single" w:sz="4" w:space="0" w:color="auto"/>
              <w:left w:val="single" w:sz="4" w:space="0" w:color="auto"/>
              <w:bottom w:val="single" w:sz="4" w:space="0" w:color="auto"/>
              <w:right w:val="single" w:sz="4" w:space="0" w:color="auto"/>
            </w:tcBorders>
          </w:tcPr>
          <w:p w:rsidR="001E4822" w:rsidRDefault="001E4822" w:rsidP="008508DA">
            <w:pPr>
              <w:pStyle w:val="af2"/>
            </w:pPr>
            <w:r>
              <w:t>Размещение объектов капитального строительства, предназначенных для оказания ветеринарных услуг в стационаре;</w:t>
            </w:r>
          </w:p>
          <w:p w:rsidR="001E4822" w:rsidRDefault="001E4822" w:rsidP="008508DA">
            <w:pPr>
              <w:pStyle w:val="af2"/>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1E4822" w:rsidRDefault="001E4822" w:rsidP="008508DA">
            <w:pPr>
              <w:pStyle w:val="af2"/>
            </w:pPr>
            <w:r>
              <w:t>размещение объектов капитального строительства, предназначенных для организации гостиниц для животных</w:t>
            </w:r>
          </w:p>
        </w:tc>
        <w:tc>
          <w:tcPr>
            <w:tcW w:w="1692" w:type="dxa"/>
            <w:tcBorders>
              <w:top w:val="single" w:sz="4" w:space="0" w:color="auto"/>
              <w:left w:val="single" w:sz="4" w:space="0" w:color="auto"/>
              <w:bottom w:val="single" w:sz="4" w:space="0" w:color="auto"/>
            </w:tcBorders>
          </w:tcPr>
          <w:p w:rsidR="001E4822" w:rsidRDefault="001E4822" w:rsidP="008508DA">
            <w:pPr>
              <w:pStyle w:val="af2"/>
              <w:jc w:val="center"/>
            </w:pPr>
            <w:r>
              <w:t>3.10.2</w:t>
            </w:r>
          </w:p>
        </w:tc>
      </w:tr>
      <w:tr w:rsidR="001E4822" w:rsidRPr="005342CD" w:rsidTr="003B5D38">
        <w:tc>
          <w:tcPr>
            <w:tcW w:w="2268" w:type="dxa"/>
            <w:tcBorders>
              <w:top w:val="single" w:sz="4" w:space="0" w:color="auto"/>
              <w:bottom w:val="single" w:sz="4" w:space="0" w:color="auto"/>
              <w:right w:val="single" w:sz="4" w:space="0" w:color="auto"/>
            </w:tcBorders>
          </w:tcPr>
          <w:p w:rsidR="001E4822" w:rsidRDefault="001E4822" w:rsidP="008508DA">
            <w:pPr>
              <w:pStyle w:val="af2"/>
            </w:pPr>
            <w:bookmarkStart w:id="36" w:name="sub_1041"/>
            <w:r>
              <w:t>Деловое управление</w:t>
            </w:r>
            <w:bookmarkEnd w:id="36"/>
          </w:p>
        </w:tc>
        <w:tc>
          <w:tcPr>
            <w:tcW w:w="6096" w:type="dxa"/>
            <w:tcBorders>
              <w:top w:val="single" w:sz="4" w:space="0" w:color="auto"/>
              <w:left w:val="single" w:sz="4" w:space="0" w:color="auto"/>
              <w:bottom w:val="single" w:sz="4" w:space="0" w:color="auto"/>
              <w:right w:val="single" w:sz="4" w:space="0" w:color="auto"/>
            </w:tcBorders>
          </w:tcPr>
          <w:p w:rsidR="001E4822" w:rsidRDefault="001E4822" w:rsidP="008508DA">
            <w:pPr>
              <w:pStyle w:val="af2"/>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1E4822" w:rsidRDefault="001E4822" w:rsidP="008508DA">
            <w:pPr>
              <w:pStyle w:val="af2"/>
              <w:jc w:val="center"/>
            </w:pPr>
            <w:r>
              <w:t>4.1</w:t>
            </w:r>
          </w:p>
        </w:tc>
      </w:tr>
      <w:tr w:rsidR="001E4822" w:rsidRPr="005342CD" w:rsidTr="003B5D38">
        <w:tc>
          <w:tcPr>
            <w:tcW w:w="2268" w:type="dxa"/>
            <w:tcBorders>
              <w:top w:val="single" w:sz="4" w:space="0" w:color="auto"/>
              <w:bottom w:val="single" w:sz="4" w:space="0" w:color="auto"/>
              <w:right w:val="single" w:sz="4" w:space="0" w:color="auto"/>
            </w:tcBorders>
          </w:tcPr>
          <w:p w:rsidR="001E4822" w:rsidRDefault="001E4822" w:rsidP="008508DA">
            <w:pPr>
              <w:pStyle w:val="af2"/>
            </w:pPr>
            <w:bookmarkStart w:id="37" w:name="sub_1042"/>
            <w:r>
              <w:t>Объекты торговли (торговые центры, торгово-развлекательные центры (комплексы)</w:t>
            </w:r>
            <w:bookmarkEnd w:id="37"/>
          </w:p>
        </w:tc>
        <w:tc>
          <w:tcPr>
            <w:tcW w:w="6096" w:type="dxa"/>
            <w:tcBorders>
              <w:top w:val="single" w:sz="4" w:space="0" w:color="auto"/>
              <w:left w:val="single" w:sz="4" w:space="0" w:color="auto"/>
              <w:bottom w:val="single" w:sz="4" w:space="0" w:color="auto"/>
              <w:right w:val="single" w:sz="4" w:space="0" w:color="auto"/>
            </w:tcBorders>
          </w:tcPr>
          <w:p w:rsidR="001E4822" w:rsidRDefault="001E4822" w:rsidP="008508DA">
            <w:pPr>
              <w:pStyle w:val="af2"/>
            </w:pPr>
            <w: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Pr>
                  <w:rStyle w:val="af4"/>
                </w:rPr>
                <w:t>кодами 4.5-4.9</w:t>
              </w:r>
            </w:hyperlink>
            <w:r>
              <w:t>;</w:t>
            </w:r>
          </w:p>
          <w:p w:rsidR="001E4822" w:rsidRDefault="001E4822" w:rsidP="008508DA">
            <w:pPr>
              <w:pStyle w:val="af2"/>
            </w:pPr>
            <w:r>
              <w:t>размещение гаражей и (или) стоянок для автомобилей сотрудников и посетителей торгового центра</w:t>
            </w:r>
          </w:p>
        </w:tc>
        <w:tc>
          <w:tcPr>
            <w:tcW w:w="1692" w:type="dxa"/>
            <w:tcBorders>
              <w:top w:val="single" w:sz="4" w:space="0" w:color="auto"/>
              <w:left w:val="single" w:sz="4" w:space="0" w:color="auto"/>
              <w:bottom w:val="single" w:sz="4" w:space="0" w:color="auto"/>
            </w:tcBorders>
          </w:tcPr>
          <w:p w:rsidR="001E4822" w:rsidRDefault="001E4822" w:rsidP="008508DA">
            <w:pPr>
              <w:pStyle w:val="af2"/>
              <w:jc w:val="center"/>
            </w:pPr>
            <w:r>
              <w:t>4.2</w:t>
            </w:r>
          </w:p>
        </w:tc>
      </w:tr>
      <w:tr w:rsidR="001E4822" w:rsidRPr="005342CD" w:rsidTr="003B5D38">
        <w:tc>
          <w:tcPr>
            <w:tcW w:w="2268" w:type="dxa"/>
            <w:tcBorders>
              <w:top w:val="single" w:sz="4" w:space="0" w:color="auto"/>
              <w:bottom w:val="single" w:sz="4" w:space="0" w:color="auto"/>
              <w:right w:val="single" w:sz="4" w:space="0" w:color="auto"/>
            </w:tcBorders>
          </w:tcPr>
          <w:p w:rsidR="001E4822" w:rsidRDefault="001E4822" w:rsidP="008508DA">
            <w:pPr>
              <w:pStyle w:val="af2"/>
            </w:pPr>
            <w:bookmarkStart w:id="38" w:name="sub_1043"/>
            <w:r>
              <w:t>Рынки</w:t>
            </w:r>
            <w:bookmarkEnd w:id="38"/>
          </w:p>
        </w:tc>
        <w:tc>
          <w:tcPr>
            <w:tcW w:w="6096" w:type="dxa"/>
            <w:tcBorders>
              <w:top w:val="single" w:sz="4" w:space="0" w:color="auto"/>
              <w:left w:val="single" w:sz="4" w:space="0" w:color="auto"/>
              <w:bottom w:val="single" w:sz="4" w:space="0" w:color="auto"/>
              <w:right w:val="single" w:sz="4" w:space="0" w:color="auto"/>
            </w:tcBorders>
          </w:tcPr>
          <w:p w:rsidR="001E4822" w:rsidRDefault="001E4822" w:rsidP="008508DA">
            <w:pPr>
              <w:pStyle w:val="af2"/>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E4822" w:rsidRDefault="001E4822" w:rsidP="008508DA">
            <w:pPr>
              <w:pStyle w:val="af2"/>
            </w:pPr>
            <w:r>
              <w:t>размещение гаражей и (или) стоянок для автомобилей сотрудников и посетителей рынка</w:t>
            </w:r>
          </w:p>
        </w:tc>
        <w:tc>
          <w:tcPr>
            <w:tcW w:w="1692" w:type="dxa"/>
            <w:tcBorders>
              <w:top w:val="single" w:sz="4" w:space="0" w:color="auto"/>
              <w:left w:val="single" w:sz="4" w:space="0" w:color="auto"/>
              <w:bottom w:val="single" w:sz="4" w:space="0" w:color="auto"/>
            </w:tcBorders>
          </w:tcPr>
          <w:p w:rsidR="001E4822" w:rsidRDefault="001E4822" w:rsidP="008508DA">
            <w:pPr>
              <w:pStyle w:val="af2"/>
              <w:jc w:val="center"/>
            </w:pPr>
            <w:r>
              <w:t>4.3</w:t>
            </w:r>
          </w:p>
        </w:tc>
      </w:tr>
      <w:tr w:rsidR="001E4822" w:rsidRPr="005342CD" w:rsidTr="003B5D38">
        <w:tc>
          <w:tcPr>
            <w:tcW w:w="2268" w:type="dxa"/>
            <w:tcBorders>
              <w:top w:val="single" w:sz="4" w:space="0" w:color="auto"/>
              <w:bottom w:val="single" w:sz="4" w:space="0" w:color="auto"/>
              <w:right w:val="single" w:sz="4" w:space="0" w:color="auto"/>
            </w:tcBorders>
          </w:tcPr>
          <w:p w:rsidR="001E4822" w:rsidRDefault="001E4822" w:rsidP="008508DA">
            <w:pPr>
              <w:pStyle w:val="af2"/>
            </w:pPr>
            <w:r>
              <w:t>Магазины</w:t>
            </w:r>
          </w:p>
        </w:tc>
        <w:tc>
          <w:tcPr>
            <w:tcW w:w="6096" w:type="dxa"/>
            <w:tcBorders>
              <w:top w:val="single" w:sz="4" w:space="0" w:color="auto"/>
              <w:left w:val="single" w:sz="4" w:space="0" w:color="auto"/>
              <w:bottom w:val="single" w:sz="4" w:space="0" w:color="auto"/>
              <w:right w:val="single" w:sz="4" w:space="0" w:color="auto"/>
            </w:tcBorders>
          </w:tcPr>
          <w:p w:rsidR="001E4822" w:rsidRDefault="001E4822" w:rsidP="008508DA">
            <w:pPr>
              <w:pStyle w:val="af2"/>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1E4822" w:rsidRDefault="001E4822" w:rsidP="008508DA">
            <w:pPr>
              <w:pStyle w:val="af2"/>
              <w:jc w:val="center"/>
            </w:pPr>
            <w:r>
              <w:t>4.4</w:t>
            </w:r>
          </w:p>
        </w:tc>
      </w:tr>
      <w:tr w:rsidR="001E4822" w:rsidRPr="005342CD" w:rsidTr="003B5D38">
        <w:tc>
          <w:tcPr>
            <w:tcW w:w="2268" w:type="dxa"/>
            <w:tcBorders>
              <w:top w:val="single" w:sz="4" w:space="0" w:color="auto"/>
              <w:bottom w:val="single" w:sz="4" w:space="0" w:color="auto"/>
              <w:right w:val="single" w:sz="4" w:space="0" w:color="auto"/>
            </w:tcBorders>
          </w:tcPr>
          <w:p w:rsidR="001E4822" w:rsidRDefault="001E4822" w:rsidP="008508DA">
            <w:pPr>
              <w:pStyle w:val="af2"/>
            </w:pPr>
            <w:r>
              <w:t>Банковская и страховая деятельность</w:t>
            </w:r>
          </w:p>
        </w:tc>
        <w:tc>
          <w:tcPr>
            <w:tcW w:w="6096" w:type="dxa"/>
            <w:tcBorders>
              <w:top w:val="single" w:sz="4" w:space="0" w:color="auto"/>
              <w:left w:val="single" w:sz="4" w:space="0" w:color="auto"/>
              <w:bottom w:val="single" w:sz="4" w:space="0" w:color="auto"/>
              <w:right w:val="single" w:sz="4" w:space="0" w:color="auto"/>
            </w:tcBorders>
          </w:tcPr>
          <w:p w:rsidR="001E4822" w:rsidRDefault="001E4822" w:rsidP="008508DA">
            <w:pPr>
              <w:pStyle w:val="af2"/>
            </w:pPr>
            <w:r>
              <w:t>Размещение объектов капитального строительства, предназначенных для размещения организаций, оказывающих банковские и страховые</w:t>
            </w:r>
          </w:p>
        </w:tc>
        <w:tc>
          <w:tcPr>
            <w:tcW w:w="1692" w:type="dxa"/>
            <w:tcBorders>
              <w:top w:val="single" w:sz="4" w:space="0" w:color="auto"/>
              <w:left w:val="single" w:sz="4" w:space="0" w:color="auto"/>
              <w:bottom w:val="single" w:sz="4" w:space="0" w:color="auto"/>
            </w:tcBorders>
          </w:tcPr>
          <w:p w:rsidR="001E4822" w:rsidRDefault="001E4822" w:rsidP="008508DA">
            <w:pPr>
              <w:pStyle w:val="af2"/>
              <w:jc w:val="center"/>
            </w:pPr>
            <w:r>
              <w:t>4.5</w:t>
            </w:r>
          </w:p>
        </w:tc>
      </w:tr>
      <w:tr w:rsidR="001E4822" w:rsidRPr="005342CD" w:rsidTr="003B5D38">
        <w:tc>
          <w:tcPr>
            <w:tcW w:w="2268" w:type="dxa"/>
            <w:tcBorders>
              <w:top w:val="single" w:sz="4" w:space="0" w:color="auto"/>
              <w:bottom w:val="single" w:sz="4" w:space="0" w:color="auto"/>
              <w:right w:val="single" w:sz="4" w:space="0" w:color="auto"/>
            </w:tcBorders>
          </w:tcPr>
          <w:p w:rsidR="001E4822" w:rsidRDefault="001E4822" w:rsidP="008508DA">
            <w:pPr>
              <w:pStyle w:val="af2"/>
            </w:pPr>
            <w:r>
              <w:t>Общественное питание</w:t>
            </w:r>
          </w:p>
        </w:tc>
        <w:tc>
          <w:tcPr>
            <w:tcW w:w="6096" w:type="dxa"/>
            <w:tcBorders>
              <w:top w:val="single" w:sz="4" w:space="0" w:color="auto"/>
              <w:left w:val="single" w:sz="4" w:space="0" w:color="auto"/>
              <w:bottom w:val="single" w:sz="4" w:space="0" w:color="auto"/>
              <w:right w:val="single" w:sz="4" w:space="0" w:color="auto"/>
            </w:tcBorders>
          </w:tcPr>
          <w:p w:rsidR="001E4822" w:rsidRDefault="001E4822" w:rsidP="008508DA">
            <w:pPr>
              <w:pStyle w:val="af2"/>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1E4822" w:rsidRDefault="001E4822" w:rsidP="008508DA">
            <w:pPr>
              <w:pStyle w:val="af2"/>
              <w:jc w:val="center"/>
            </w:pPr>
            <w:r>
              <w:t>4.6</w:t>
            </w:r>
          </w:p>
        </w:tc>
      </w:tr>
      <w:tr w:rsidR="001E4822" w:rsidRPr="005342CD" w:rsidTr="003B5D38">
        <w:tc>
          <w:tcPr>
            <w:tcW w:w="2268" w:type="dxa"/>
            <w:tcBorders>
              <w:top w:val="single" w:sz="4" w:space="0" w:color="auto"/>
              <w:bottom w:val="single" w:sz="4" w:space="0" w:color="auto"/>
              <w:right w:val="single" w:sz="4" w:space="0" w:color="auto"/>
            </w:tcBorders>
          </w:tcPr>
          <w:p w:rsidR="001E4822" w:rsidRDefault="001E4822" w:rsidP="008508DA">
            <w:pPr>
              <w:pStyle w:val="af2"/>
            </w:pPr>
            <w:r>
              <w:t>Гостиничное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1E4822" w:rsidRDefault="001E4822" w:rsidP="008508DA">
            <w:pPr>
              <w:pStyle w:val="af2"/>
            </w:pPr>
            <w:r>
              <w:t xml:space="preserve">Размещение гостиниц, а также иных зданий, используемых с целью извлечения предпринимательской </w:t>
            </w:r>
            <w:r>
              <w:lastRenderedPageBreak/>
              <w:t>выгоды из предоставления жилого помещения для временного проживания в них</w:t>
            </w:r>
          </w:p>
        </w:tc>
        <w:tc>
          <w:tcPr>
            <w:tcW w:w="1692" w:type="dxa"/>
            <w:tcBorders>
              <w:top w:val="single" w:sz="4" w:space="0" w:color="auto"/>
              <w:left w:val="single" w:sz="4" w:space="0" w:color="auto"/>
              <w:bottom w:val="single" w:sz="4" w:space="0" w:color="auto"/>
            </w:tcBorders>
          </w:tcPr>
          <w:p w:rsidR="001E4822" w:rsidRDefault="001E4822" w:rsidP="008508DA">
            <w:pPr>
              <w:pStyle w:val="af2"/>
              <w:jc w:val="center"/>
            </w:pPr>
            <w:r>
              <w:lastRenderedPageBreak/>
              <w:t>4.7</w:t>
            </w:r>
          </w:p>
        </w:tc>
      </w:tr>
      <w:tr w:rsidR="001E4822" w:rsidRPr="005342CD" w:rsidTr="003B5D38">
        <w:tc>
          <w:tcPr>
            <w:tcW w:w="2268" w:type="dxa"/>
            <w:tcBorders>
              <w:top w:val="single" w:sz="4" w:space="0" w:color="auto"/>
              <w:bottom w:val="single" w:sz="4" w:space="0" w:color="auto"/>
              <w:right w:val="single" w:sz="4" w:space="0" w:color="auto"/>
            </w:tcBorders>
          </w:tcPr>
          <w:p w:rsidR="001E4822" w:rsidRDefault="001E4822" w:rsidP="008508DA">
            <w:pPr>
              <w:pStyle w:val="af2"/>
            </w:pPr>
            <w:bookmarkStart w:id="39" w:name="sub_1048"/>
            <w:r>
              <w:lastRenderedPageBreak/>
              <w:t>Развлечения</w:t>
            </w:r>
            <w:bookmarkEnd w:id="39"/>
          </w:p>
        </w:tc>
        <w:tc>
          <w:tcPr>
            <w:tcW w:w="6096" w:type="dxa"/>
            <w:tcBorders>
              <w:top w:val="single" w:sz="4" w:space="0" w:color="auto"/>
              <w:left w:val="single" w:sz="4" w:space="0" w:color="auto"/>
              <w:bottom w:val="single" w:sz="4" w:space="0" w:color="auto"/>
              <w:right w:val="single" w:sz="4" w:space="0" w:color="auto"/>
            </w:tcBorders>
          </w:tcPr>
          <w:p w:rsidR="001E4822" w:rsidRDefault="001E4822" w:rsidP="008508DA">
            <w:pPr>
              <w:pStyle w:val="af2"/>
            </w:pPr>
            <w: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92" w:type="dxa"/>
            <w:tcBorders>
              <w:top w:val="single" w:sz="4" w:space="0" w:color="auto"/>
              <w:left w:val="single" w:sz="4" w:space="0" w:color="auto"/>
              <w:bottom w:val="single" w:sz="4" w:space="0" w:color="auto"/>
            </w:tcBorders>
          </w:tcPr>
          <w:p w:rsidR="001E4822" w:rsidRDefault="001E4822" w:rsidP="008508DA">
            <w:pPr>
              <w:pStyle w:val="af2"/>
              <w:jc w:val="center"/>
            </w:pPr>
            <w:r>
              <w:t>4.8</w:t>
            </w:r>
          </w:p>
        </w:tc>
      </w:tr>
      <w:tr w:rsidR="00DE105C" w:rsidRPr="005342CD" w:rsidTr="003B5D38">
        <w:tc>
          <w:tcPr>
            <w:tcW w:w="2268" w:type="dxa"/>
            <w:tcBorders>
              <w:top w:val="single" w:sz="4" w:space="0" w:color="auto"/>
              <w:bottom w:val="single" w:sz="4" w:space="0" w:color="auto"/>
              <w:right w:val="single" w:sz="4" w:space="0" w:color="auto"/>
            </w:tcBorders>
          </w:tcPr>
          <w:p w:rsidR="00DE105C" w:rsidRPr="005342CD" w:rsidRDefault="00DE105C" w:rsidP="00832C38">
            <w:pPr>
              <w:pStyle w:val="af2"/>
              <w:jc w:val="left"/>
            </w:pPr>
            <w:bookmarkStart w:id="40" w:name="sub_1051"/>
            <w:r w:rsidRPr="005342CD">
              <w:t>Спорт</w:t>
            </w:r>
            <w:bookmarkEnd w:id="40"/>
          </w:p>
        </w:tc>
        <w:tc>
          <w:tcPr>
            <w:tcW w:w="6096" w:type="dxa"/>
            <w:tcBorders>
              <w:top w:val="single" w:sz="4" w:space="0" w:color="auto"/>
              <w:left w:val="single" w:sz="4" w:space="0" w:color="auto"/>
              <w:bottom w:val="single" w:sz="4" w:space="0" w:color="auto"/>
              <w:right w:val="single" w:sz="4" w:space="0" w:color="auto"/>
            </w:tcBorders>
          </w:tcPr>
          <w:p w:rsidR="00DE105C" w:rsidRPr="005342CD" w:rsidRDefault="00DE105C" w:rsidP="00832C38">
            <w:pPr>
              <w:pStyle w:val="af2"/>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692" w:type="dxa"/>
            <w:tcBorders>
              <w:top w:val="single" w:sz="4" w:space="0" w:color="auto"/>
              <w:left w:val="single" w:sz="4" w:space="0" w:color="auto"/>
              <w:bottom w:val="single" w:sz="4" w:space="0" w:color="auto"/>
            </w:tcBorders>
          </w:tcPr>
          <w:p w:rsidR="00DE105C" w:rsidRPr="005342CD" w:rsidRDefault="00DE105C" w:rsidP="00832C38">
            <w:pPr>
              <w:pStyle w:val="af3"/>
            </w:pPr>
            <w:r w:rsidRPr="005342CD">
              <w:t>5.1</w:t>
            </w:r>
          </w:p>
        </w:tc>
      </w:tr>
      <w:tr w:rsidR="00572755" w:rsidRPr="005342CD" w:rsidTr="003B5D38">
        <w:tc>
          <w:tcPr>
            <w:tcW w:w="2268" w:type="dxa"/>
            <w:tcBorders>
              <w:top w:val="single" w:sz="4" w:space="0" w:color="auto"/>
              <w:bottom w:val="single" w:sz="4" w:space="0" w:color="auto"/>
              <w:right w:val="single" w:sz="4" w:space="0" w:color="auto"/>
            </w:tcBorders>
          </w:tcPr>
          <w:p w:rsidR="00572755" w:rsidRPr="00735809" w:rsidRDefault="00572755" w:rsidP="003B5D38">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572755" w:rsidRPr="00735809" w:rsidRDefault="002938C7" w:rsidP="003B5D38">
            <w:pPr>
              <w:pStyle w:val="af3"/>
              <w:ind w:left="-108" w:right="-108"/>
              <w:rPr>
                <w:b/>
              </w:rPr>
            </w:pPr>
            <w:r>
              <w:rPr>
                <w:b/>
              </w:rPr>
              <w:t>Описание условно разрешенного вида использования земельного участка и ОКС</w:t>
            </w:r>
            <w:r w:rsidR="00572755" w:rsidRPr="00735809">
              <w:rPr>
                <w:b/>
              </w:rPr>
              <w:t>**</w:t>
            </w:r>
          </w:p>
        </w:tc>
        <w:tc>
          <w:tcPr>
            <w:tcW w:w="1692" w:type="dxa"/>
            <w:tcBorders>
              <w:top w:val="single" w:sz="4" w:space="0" w:color="auto"/>
              <w:left w:val="single" w:sz="4" w:space="0" w:color="auto"/>
              <w:bottom w:val="single" w:sz="4" w:space="0" w:color="auto"/>
            </w:tcBorders>
          </w:tcPr>
          <w:p w:rsidR="00572755" w:rsidRPr="00735809" w:rsidRDefault="00572755" w:rsidP="003B5D38">
            <w:pPr>
              <w:pStyle w:val="af3"/>
              <w:ind w:left="-108" w:right="-117"/>
              <w:rPr>
                <w:b/>
              </w:rPr>
            </w:pPr>
            <w:r w:rsidRPr="00735809">
              <w:rPr>
                <w:b/>
              </w:rPr>
              <w:t>Код (числовое обозначение) вида разрешенного использования земельного участка***</w:t>
            </w:r>
          </w:p>
        </w:tc>
      </w:tr>
      <w:tr w:rsidR="00572755" w:rsidRPr="005342CD" w:rsidTr="003B5D38">
        <w:tc>
          <w:tcPr>
            <w:tcW w:w="2268" w:type="dxa"/>
            <w:tcBorders>
              <w:top w:val="single" w:sz="4" w:space="0" w:color="auto"/>
              <w:bottom w:val="single" w:sz="4" w:space="0" w:color="auto"/>
              <w:right w:val="single" w:sz="4" w:space="0" w:color="auto"/>
            </w:tcBorders>
          </w:tcPr>
          <w:p w:rsidR="00572755" w:rsidRPr="00735809" w:rsidRDefault="00572755" w:rsidP="003B5D38">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572755" w:rsidRPr="00735809" w:rsidRDefault="00572755" w:rsidP="003B5D38">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572755" w:rsidRPr="00735809" w:rsidRDefault="00572755" w:rsidP="003B5D38">
            <w:pPr>
              <w:pStyle w:val="af3"/>
              <w:ind w:left="-108" w:right="-117"/>
              <w:rPr>
                <w:b/>
              </w:rPr>
            </w:pPr>
            <w:r w:rsidRPr="00735809">
              <w:rPr>
                <w:b/>
              </w:rPr>
              <w:t>3</w:t>
            </w:r>
          </w:p>
        </w:tc>
      </w:tr>
      <w:tr w:rsidR="001E4822" w:rsidRPr="005342CD" w:rsidTr="003B5D38">
        <w:tc>
          <w:tcPr>
            <w:tcW w:w="2268" w:type="dxa"/>
            <w:tcBorders>
              <w:top w:val="single" w:sz="4" w:space="0" w:color="auto"/>
              <w:bottom w:val="single" w:sz="4" w:space="0" w:color="auto"/>
              <w:right w:val="single" w:sz="4" w:space="0" w:color="auto"/>
            </w:tcBorders>
          </w:tcPr>
          <w:p w:rsidR="001E4822" w:rsidRDefault="001E4822" w:rsidP="008508DA">
            <w:pPr>
              <w:pStyle w:val="af2"/>
            </w:pPr>
            <w:r>
              <w:t>Для индивидуального жилищного строительства</w:t>
            </w:r>
          </w:p>
        </w:tc>
        <w:tc>
          <w:tcPr>
            <w:tcW w:w="6096" w:type="dxa"/>
            <w:tcBorders>
              <w:top w:val="single" w:sz="4" w:space="0" w:color="auto"/>
              <w:left w:val="single" w:sz="4" w:space="0" w:color="auto"/>
              <w:bottom w:val="single" w:sz="4" w:space="0" w:color="auto"/>
              <w:right w:val="single" w:sz="4" w:space="0" w:color="auto"/>
            </w:tcBorders>
          </w:tcPr>
          <w:p w:rsidR="001E4822" w:rsidRDefault="001E4822" w:rsidP="001E4822">
            <w:pPr>
              <w:pStyle w:val="af2"/>
            </w:pPr>
            <w: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1692" w:type="dxa"/>
            <w:tcBorders>
              <w:top w:val="single" w:sz="4" w:space="0" w:color="auto"/>
              <w:left w:val="single" w:sz="4" w:space="0" w:color="auto"/>
              <w:bottom w:val="single" w:sz="4" w:space="0" w:color="auto"/>
            </w:tcBorders>
          </w:tcPr>
          <w:p w:rsidR="001E4822" w:rsidRDefault="001E4822" w:rsidP="008508DA">
            <w:pPr>
              <w:pStyle w:val="af2"/>
              <w:jc w:val="center"/>
            </w:pPr>
            <w:r>
              <w:t>2.1</w:t>
            </w:r>
          </w:p>
        </w:tc>
      </w:tr>
      <w:tr w:rsidR="001E4822" w:rsidRPr="005342CD" w:rsidTr="003B5D38">
        <w:tc>
          <w:tcPr>
            <w:tcW w:w="2268" w:type="dxa"/>
            <w:tcBorders>
              <w:top w:val="single" w:sz="4" w:space="0" w:color="auto"/>
              <w:bottom w:val="single" w:sz="4" w:space="0" w:color="auto"/>
              <w:right w:val="single" w:sz="4" w:space="0" w:color="auto"/>
            </w:tcBorders>
          </w:tcPr>
          <w:p w:rsidR="001E4822" w:rsidRDefault="001E4822" w:rsidP="008508DA">
            <w:pPr>
              <w:pStyle w:val="af2"/>
            </w:pPr>
            <w:r>
              <w:t>Блокированная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1E4822" w:rsidRDefault="001E4822" w:rsidP="001E4822">
            <w:pPr>
              <w:pStyle w:val="af2"/>
            </w:pPr>
            <w: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w:t>
            </w:r>
            <w:r>
              <w:lastRenderedPageBreak/>
              <w:t>размещение индивидуальных гаражей и иных вспомогательных сооружений; обустройство спортивных и детских площадок, площадок отдыха</w:t>
            </w:r>
          </w:p>
        </w:tc>
        <w:tc>
          <w:tcPr>
            <w:tcW w:w="1692" w:type="dxa"/>
            <w:tcBorders>
              <w:top w:val="single" w:sz="4" w:space="0" w:color="auto"/>
              <w:left w:val="single" w:sz="4" w:space="0" w:color="auto"/>
              <w:bottom w:val="single" w:sz="4" w:space="0" w:color="auto"/>
            </w:tcBorders>
          </w:tcPr>
          <w:p w:rsidR="001E4822" w:rsidRDefault="001E4822" w:rsidP="008508DA">
            <w:pPr>
              <w:pStyle w:val="af2"/>
              <w:jc w:val="center"/>
            </w:pPr>
            <w:r>
              <w:lastRenderedPageBreak/>
              <w:t>2.3</w:t>
            </w:r>
          </w:p>
        </w:tc>
      </w:tr>
      <w:tr w:rsidR="00DE105C" w:rsidRPr="005342CD" w:rsidTr="003B5D38">
        <w:tc>
          <w:tcPr>
            <w:tcW w:w="2268" w:type="dxa"/>
            <w:tcBorders>
              <w:top w:val="single" w:sz="4" w:space="0" w:color="auto"/>
              <w:bottom w:val="single" w:sz="4" w:space="0" w:color="auto"/>
              <w:right w:val="single" w:sz="4" w:space="0" w:color="auto"/>
            </w:tcBorders>
          </w:tcPr>
          <w:p w:rsidR="00DE105C" w:rsidRPr="005342CD" w:rsidRDefault="00DE105C" w:rsidP="00832C38">
            <w:pPr>
              <w:pStyle w:val="af2"/>
              <w:jc w:val="left"/>
            </w:pPr>
            <w:r w:rsidRPr="009D6795">
              <w:lastRenderedPageBreak/>
              <w:t>Малоэтажная многоквартирная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DE105C" w:rsidRPr="005342CD" w:rsidRDefault="00DE105C" w:rsidP="00832C38">
            <w:pPr>
              <w:pStyle w:val="af2"/>
            </w:pPr>
            <w: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2" w:type="dxa"/>
            <w:tcBorders>
              <w:top w:val="single" w:sz="4" w:space="0" w:color="auto"/>
              <w:left w:val="single" w:sz="4" w:space="0" w:color="auto"/>
              <w:bottom w:val="single" w:sz="4" w:space="0" w:color="auto"/>
            </w:tcBorders>
          </w:tcPr>
          <w:p w:rsidR="00DE105C" w:rsidRPr="005342CD" w:rsidRDefault="00DE105C" w:rsidP="00832C38">
            <w:pPr>
              <w:pStyle w:val="af3"/>
            </w:pPr>
            <w:r w:rsidRPr="005342CD">
              <w:t>2.</w:t>
            </w:r>
            <w:r>
              <w:t>1.1</w:t>
            </w:r>
          </w:p>
        </w:tc>
      </w:tr>
      <w:tr w:rsidR="001C70C2" w:rsidRPr="005342CD" w:rsidTr="003B5D38">
        <w:tc>
          <w:tcPr>
            <w:tcW w:w="2268" w:type="dxa"/>
            <w:tcBorders>
              <w:top w:val="single" w:sz="4" w:space="0" w:color="auto"/>
              <w:bottom w:val="single" w:sz="4" w:space="0" w:color="auto"/>
              <w:right w:val="single" w:sz="4" w:space="0" w:color="auto"/>
            </w:tcBorders>
          </w:tcPr>
          <w:p w:rsidR="001C70C2" w:rsidRPr="005342CD" w:rsidRDefault="001C70C2" w:rsidP="006A01FE">
            <w:pPr>
              <w:pStyle w:val="af2"/>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1C70C2" w:rsidRPr="005342CD" w:rsidRDefault="001C70C2" w:rsidP="006A01FE">
            <w:pPr>
              <w:pStyle w:val="af2"/>
            </w:pPr>
            <w:r w:rsidRPr="005342CD">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w:t>
            </w:r>
            <w:r w:rsidRPr="00085139">
              <w:t>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w:t>
            </w:r>
            <w:r w:rsidRPr="005342CD">
              <w:t xml:space="preserve">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1C70C2" w:rsidRPr="005342CD" w:rsidRDefault="001C70C2" w:rsidP="006A01FE">
            <w:pPr>
              <w:pStyle w:val="af3"/>
            </w:pPr>
            <w:r w:rsidRPr="005342CD">
              <w:t>3.1</w:t>
            </w:r>
          </w:p>
        </w:tc>
      </w:tr>
    </w:tbl>
    <w:p w:rsidR="00085139" w:rsidRPr="00C4424C" w:rsidRDefault="00085139" w:rsidP="00085139">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085139" w:rsidRPr="00C4424C" w:rsidRDefault="00085139" w:rsidP="00085139">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085139" w:rsidRDefault="00085139" w:rsidP="00085139">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085139" w:rsidRDefault="00085139" w:rsidP="00F30EDD">
      <w:pPr>
        <w:shd w:val="clear" w:color="auto" w:fill="FFFFFF"/>
        <w:spacing w:before="240" w:line="240" w:lineRule="auto"/>
        <w:ind w:firstLine="709"/>
        <w:jc w:val="both"/>
        <w:rPr>
          <w:rFonts w:ascii="Times New Roman" w:hAnsi="Times New Roman" w:cs="Times New Roman"/>
          <w:i/>
        </w:rPr>
      </w:pPr>
      <w:r w:rsidRPr="006D4B15">
        <w:rPr>
          <w:rFonts w:ascii="Times New Roman" w:hAnsi="Times New Roman" w:cs="Times New Roman"/>
          <w:i/>
          <w:sz w:val="24"/>
          <w:szCs w:val="24"/>
        </w:rPr>
        <w:t xml:space="preserve">Размещение объектов недвижимости, размещение которых предусмотрено </w:t>
      </w:r>
      <w:r>
        <w:rPr>
          <w:rFonts w:ascii="Times New Roman" w:hAnsi="Times New Roman" w:cs="Times New Roman"/>
          <w:i/>
        </w:rPr>
        <w:t xml:space="preserve">основными </w:t>
      </w:r>
      <w:r w:rsidRPr="006D4B15">
        <w:rPr>
          <w:rFonts w:ascii="Times New Roman" w:hAnsi="Times New Roman" w:cs="Times New Roman"/>
          <w:i/>
          <w:sz w:val="24"/>
          <w:szCs w:val="24"/>
        </w:rPr>
        <w:t>видами</w:t>
      </w:r>
      <w:r>
        <w:rPr>
          <w:rFonts w:ascii="Times New Roman" w:hAnsi="Times New Roman" w:cs="Times New Roman"/>
          <w:i/>
        </w:rPr>
        <w:t xml:space="preserve"> и</w:t>
      </w:r>
      <w:r w:rsidRPr="006D4B15">
        <w:rPr>
          <w:rFonts w:ascii="Times New Roman" w:hAnsi="Times New Roman" w:cs="Times New Roman"/>
          <w:i/>
          <w:sz w:val="24"/>
          <w:szCs w:val="24"/>
        </w:rPr>
        <w:t xml:space="preserve"> условно разрешенн</w:t>
      </w:r>
      <w:r>
        <w:rPr>
          <w:rFonts w:ascii="Times New Roman" w:hAnsi="Times New Roman" w:cs="Times New Roman"/>
          <w:i/>
        </w:rPr>
        <w:t>ыми видами</w:t>
      </w:r>
      <w:r w:rsidRPr="006D4B15">
        <w:rPr>
          <w:rFonts w:ascii="Times New Roman" w:hAnsi="Times New Roman" w:cs="Times New Roman"/>
          <w:i/>
          <w:sz w:val="24"/>
          <w:szCs w:val="24"/>
        </w:rPr>
        <w:t xml:space="preserve"> использования не должно причинять вред окружающей среде и санитарному благополучию, причинять существенного неудобства жителям</w:t>
      </w:r>
      <w:r>
        <w:rPr>
          <w:rFonts w:ascii="Times New Roman" w:hAnsi="Times New Roman" w:cs="Times New Roman"/>
          <w:i/>
        </w:rPr>
        <w:t xml:space="preserve"> в прилегающей жилой зоне</w:t>
      </w:r>
      <w:r w:rsidRPr="006D4B15">
        <w:rPr>
          <w:rFonts w:ascii="Times New Roman" w:hAnsi="Times New Roman" w:cs="Times New Roman"/>
          <w:i/>
          <w:sz w:val="24"/>
          <w:szCs w:val="24"/>
        </w:rPr>
        <w:t>.</w:t>
      </w:r>
    </w:p>
    <w:p w:rsidR="00C36FB2" w:rsidRPr="00C36FB2" w:rsidRDefault="00C36FB2" w:rsidP="00C36FB2">
      <w:pPr>
        <w:ind w:firstLine="851"/>
        <w:jc w:val="center"/>
        <w:rPr>
          <w:rFonts w:ascii="Times New Roman" w:eastAsia="Times New Roman" w:hAnsi="Times New Roman" w:cs="Times New Roman"/>
          <w:b/>
          <w:i/>
          <w:sz w:val="24"/>
          <w:szCs w:val="24"/>
        </w:rPr>
      </w:pPr>
      <w:r w:rsidRPr="00C36FB2">
        <w:rPr>
          <w:rFonts w:ascii="Times New Roman" w:eastAsia="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О-1 включают в себя:</w:t>
      </w:r>
    </w:p>
    <w:p w:rsidR="00C36FB2" w:rsidRPr="00C36FB2" w:rsidRDefault="00C36FB2" w:rsidP="00C36FB2">
      <w:pPr>
        <w:rPr>
          <w:rFonts w:ascii="Times New Roman" w:eastAsia="Times New Roman" w:hAnsi="Times New Roman" w:cs="Times New Roman"/>
          <w:i/>
          <w:sz w:val="24"/>
          <w:szCs w:val="24"/>
        </w:rPr>
      </w:pPr>
      <w:r w:rsidRPr="00C36FB2">
        <w:rPr>
          <w:rFonts w:ascii="Times New Roman" w:eastAsia="Times New Roman" w:hAnsi="Times New Roman" w:cs="Times New Roman"/>
          <w:i/>
          <w:sz w:val="24"/>
          <w:szCs w:val="24"/>
        </w:rPr>
        <w:lastRenderedPageBreak/>
        <w:t>1) предельные (минимальные и (или) максимальные) размеры земельных участков, в том числе их площадь: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807"/>
        <w:gridCol w:w="3685"/>
      </w:tblGrid>
      <w:tr w:rsidR="00C36FB2" w:rsidRPr="00C36FB2" w:rsidTr="009700F6">
        <w:trPr>
          <w:trHeight w:val="534"/>
        </w:trPr>
        <w:tc>
          <w:tcPr>
            <w:tcW w:w="3397" w:type="dxa"/>
            <w:shd w:val="clear" w:color="auto" w:fill="auto"/>
            <w:vAlign w:val="center"/>
          </w:tcPr>
          <w:p w:rsidR="00C36FB2" w:rsidRPr="00C36FB2" w:rsidRDefault="00C36FB2" w:rsidP="0039731B">
            <w:pPr>
              <w:jc w:val="center"/>
              <w:rPr>
                <w:rFonts w:ascii="Times New Roman" w:eastAsia="Times New Roman" w:hAnsi="Times New Roman" w:cs="Times New Roman"/>
                <w:b/>
                <w:sz w:val="24"/>
                <w:szCs w:val="24"/>
              </w:rPr>
            </w:pPr>
            <w:r w:rsidRPr="00C36FB2">
              <w:rPr>
                <w:rFonts w:ascii="Times New Roman" w:eastAsia="Times New Roman" w:hAnsi="Times New Roman" w:cs="Times New Roman"/>
                <w:b/>
                <w:sz w:val="24"/>
                <w:szCs w:val="24"/>
              </w:rPr>
              <w:t>Наименование объекта</w:t>
            </w:r>
          </w:p>
        </w:tc>
        <w:tc>
          <w:tcPr>
            <w:tcW w:w="2807" w:type="dxa"/>
            <w:shd w:val="clear" w:color="auto" w:fill="auto"/>
            <w:vAlign w:val="center"/>
          </w:tcPr>
          <w:p w:rsidR="00C36FB2" w:rsidRPr="00C36FB2" w:rsidRDefault="00C36FB2" w:rsidP="0039731B">
            <w:pPr>
              <w:jc w:val="center"/>
              <w:rPr>
                <w:rFonts w:ascii="Times New Roman" w:eastAsia="Times New Roman" w:hAnsi="Times New Roman" w:cs="Times New Roman"/>
                <w:b/>
                <w:sz w:val="24"/>
                <w:szCs w:val="24"/>
              </w:rPr>
            </w:pPr>
            <w:r w:rsidRPr="00C36FB2">
              <w:rPr>
                <w:rFonts w:ascii="Times New Roman" w:eastAsia="Times New Roman" w:hAnsi="Times New Roman" w:cs="Times New Roman"/>
                <w:b/>
                <w:sz w:val="24"/>
                <w:szCs w:val="24"/>
              </w:rPr>
              <w:t>Число мест</w:t>
            </w:r>
          </w:p>
        </w:tc>
        <w:tc>
          <w:tcPr>
            <w:tcW w:w="3685" w:type="dxa"/>
            <w:shd w:val="clear" w:color="auto" w:fill="auto"/>
            <w:vAlign w:val="center"/>
          </w:tcPr>
          <w:p w:rsidR="00C36FB2" w:rsidRPr="00C36FB2" w:rsidRDefault="00C36FB2" w:rsidP="0039731B">
            <w:pPr>
              <w:jc w:val="center"/>
              <w:rPr>
                <w:rFonts w:ascii="Times New Roman" w:eastAsia="Times New Roman" w:hAnsi="Times New Roman" w:cs="Times New Roman"/>
                <w:b/>
                <w:sz w:val="24"/>
                <w:szCs w:val="24"/>
              </w:rPr>
            </w:pPr>
            <w:r w:rsidRPr="00C36FB2">
              <w:rPr>
                <w:rFonts w:ascii="Times New Roman" w:eastAsia="Times New Roman" w:hAnsi="Times New Roman" w:cs="Times New Roman"/>
                <w:b/>
                <w:sz w:val="24"/>
                <w:szCs w:val="24"/>
              </w:rPr>
              <w:t>Размеры земельных участков</w:t>
            </w:r>
          </w:p>
        </w:tc>
      </w:tr>
      <w:tr w:rsidR="00C36FB2" w:rsidRPr="00C36FB2" w:rsidTr="009700F6">
        <w:trPr>
          <w:trHeight w:val="1379"/>
        </w:trPr>
        <w:tc>
          <w:tcPr>
            <w:tcW w:w="3397" w:type="dxa"/>
            <w:shd w:val="clear" w:color="auto" w:fill="auto"/>
          </w:tcPr>
          <w:p w:rsidR="00C36FB2" w:rsidRPr="00C36FB2" w:rsidRDefault="00C36FB2" w:rsidP="00C36FB2">
            <w:pPr>
              <w:pStyle w:val="a3"/>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административно-хозяйственные, деловые, общественные учреждения и организации поселкового и районного значения;</w:t>
            </w:r>
          </w:p>
        </w:tc>
        <w:tc>
          <w:tcPr>
            <w:tcW w:w="2807" w:type="dxa"/>
            <w:vMerge w:val="restart"/>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По заданию на проектирование</w:t>
            </w:r>
          </w:p>
        </w:tc>
        <w:tc>
          <w:tcPr>
            <w:tcW w:w="3685" w:type="dxa"/>
            <w:vMerge w:val="restart"/>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 xml:space="preserve">В зависимости от этажности здания, </w:t>
            </w:r>
            <w:r>
              <w:rPr>
                <w:rFonts w:ascii="Times New Roman" w:eastAsia="Times New Roman" w:hAnsi="Times New Roman" w:cs="Times New Roman"/>
                <w:sz w:val="24"/>
                <w:szCs w:val="24"/>
              </w:rPr>
              <w:t>м</w:t>
            </w:r>
            <w:r w:rsidRPr="00C36FB2">
              <w:rPr>
                <w:rFonts w:ascii="Times New Roman" w:eastAsia="Times New Roman" w:hAnsi="Times New Roman" w:cs="Times New Roman"/>
                <w:sz w:val="24"/>
                <w:szCs w:val="24"/>
                <w:vertAlign w:val="superscript"/>
              </w:rPr>
              <w:t>2</w:t>
            </w:r>
            <w:r w:rsidRPr="00C36FB2">
              <w:rPr>
                <w:rFonts w:ascii="Times New Roman" w:eastAsia="Times New Roman" w:hAnsi="Times New Roman" w:cs="Times New Roman"/>
                <w:sz w:val="24"/>
                <w:szCs w:val="24"/>
              </w:rPr>
              <w:t xml:space="preserve"> на 1 сотрудника:</w:t>
            </w:r>
            <w:r w:rsidRPr="00C36FB2">
              <w:rPr>
                <w:rFonts w:ascii="Times New Roman" w:hAnsi="Times New Roman" w:cs="Times New Roman"/>
                <w:sz w:val="24"/>
                <w:szCs w:val="24"/>
              </w:rPr>
              <w:t xml:space="preserve"> </w:t>
            </w:r>
          </w:p>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60-40 при этажности 2-3</w:t>
            </w:r>
          </w:p>
        </w:tc>
      </w:tr>
      <w:tr w:rsidR="00C36FB2" w:rsidRPr="00C36FB2" w:rsidTr="009700F6">
        <w:trPr>
          <w:trHeight w:val="830"/>
        </w:trPr>
        <w:tc>
          <w:tcPr>
            <w:tcW w:w="3397" w:type="dxa"/>
            <w:shd w:val="clear" w:color="auto" w:fill="auto"/>
          </w:tcPr>
          <w:p w:rsidR="00C36FB2" w:rsidRPr="00C36FB2" w:rsidRDefault="00C36FB2" w:rsidP="00C36FB2">
            <w:pPr>
              <w:pStyle w:val="a3"/>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многофункциональные деловые и обслуживающие здания;</w:t>
            </w:r>
          </w:p>
        </w:tc>
        <w:tc>
          <w:tcPr>
            <w:tcW w:w="2807" w:type="dxa"/>
            <w:vMerge/>
            <w:shd w:val="clear" w:color="auto" w:fill="auto"/>
          </w:tcPr>
          <w:p w:rsidR="00C36FB2" w:rsidRPr="00C36FB2" w:rsidRDefault="00C36FB2" w:rsidP="0039731B">
            <w:pPr>
              <w:rPr>
                <w:rFonts w:ascii="Times New Roman" w:eastAsia="Times New Roman" w:hAnsi="Times New Roman" w:cs="Times New Roman"/>
                <w:sz w:val="24"/>
                <w:szCs w:val="24"/>
              </w:rPr>
            </w:pPr>
          </w:p>
        </w:tc>
        <w:tc>
          <w:tcPr>
            <w:tcW w:w="3685" w:type="dxa"/>
            <w:vMerge/>
            <w:shd w:val="clear" w:color="auto" w:fill="auto"/>
          </w:tcPr>
          <w:p w:rsidR="00C36FB2" w:rsidRPr="00C36FB2" w:rsidRDefault="00C36FB2" w:rsidP="0039731B">
            <w:pPr>
              <w:rPr>
                <w:rFonts w:ascii="Times New Roman" w:eastAsia="Times New Roman" w:hAnsi="Times New Roman" w:cs="Times New Roman"/>
                <w:sz w:val="24"/>
                <w:szCs w:val="24"/>
              </w:rPr>
            </w:pPr>
          </w:p>
        </w:tc>
      </w:tr>
      <w:tr w:rsidR="00C36FB2" w:rsidRPr="00C36FB2" w:rsidTr="009700F6">
        <w:trPr>
          <w:trHeight w:val="281"/>
        </w:trPr>
        <w:tc>
          <w:tcPr>
            <w:tcW w:w="3397" w:type="dxa"/>
            <w:shd w:val="clear" w:color="auto" w:fill="auto"/>
          </w:tcPr>
          <w:p w:rsidR="00C36FB2" w:rsidRPr="00C36FB2" w:rsidRDefault="00C36FB2" w:rsidP="00C36FB2">
            <w:pPr>
              <w:pStyle w:val="a3"/>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офисы;</w:t>
            </w:r>
          </w:p>
        </w:tc>
        <w:tc>
          <w:tcPr>
            <w:tcW w:w="2807" w:type="dxa"/>
            <w:vMerge/>
            <w:shd w:val="clear" w:color="auto" w:fill="auto"/>
          </w:tcPr>
          <w:p w:rsidR="00C36FB2" w:rsidRPr="00C36FB2" w:rsidRDefault="00C36FB2" w:rsidP="0039731B">
            <w:pPr>
              <w:rPr>
                <w:rFonts w:ascii="Times New Roman" w:eastAsia="Times New Roman" w:hAnsi="Times New Roman" w:cs="Times New Roman"/>
                <w:sz w:val="24"/>
                <w:szCs w:val="24"/>
              </w:rPr>
            </w:pPr>
          </w:p>
        </w:tc>
        <w:tc>
          <w:tcPr>
            <w:tcW w:w="3685" w:type="dxa"/>
            <w:vMerge/>
            <w:shd w:val="clear" w:color="auto" w:fill="auto"/>
          </w:tcPr>
          <w:p w:rsidR="00C36FB2" w:rsidRPr="00C36FB2" w:rsidRDefault="00C36FB2" w:rsidP="0039731B">
            <w:pPr>
              <w:rPr>
                <w:rFonts w:ascii="Times New Roman" w:eastAsia="Times New Roman" w:hAnsi="Times New Roman" w:cs="Times New Roman"/>
                <w:sz w:val="24"/>
                <w:szCs w:val="24"/>
              </w:rPr>
            </w:pPr>
          </w:p>
        </w:tc>
      </w:tr>
      <w:tr w:rsidR="00C36FB2" w:rsidRPr="00C36FB2" w:rsidTr="009700F6">
        <w:trPr>
          <w:trHeight w:val="296"/>
        </w:trPr>
        <w:tc>
          <w:tcPr>
            <w:tcW w:w="3397" w:type="dxa"/>
            <w:shd w:val="clear" w:color="auto" w:fill="auto"/>
          </w:tcPr>
          <w:p w:rsidR="00C36FB2" w:rsidRPr="00C36FB2" w:rsidRDefault="00C36FB2" w:rsidP="00C36FB2">
            <w:pPr>
              <w:pStyle w:val="a3"/>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представительства;</w:t>
            </w:r>
          </w:p>
        </w:tc>
        <w:tc>
          <w:tcPr>
            <w:tcW w:w="2807" w:type="dxa"/>
            <w:vMerge/>
            <w:shd w:val="clear" w:color="auto" w:fill="auto"/>
          </w:tcPr>
          <w:p w:rsidR="00C36FB2" w:rsidRPr="00C36FB2" w:rsidRDefault="00C36FB2" w:rsidP="0039731B">
            <w:pPr>
              <w:rPr>
                <w:rFonts w:ascii="Times New Roman" w:eastAsia="Times New Roman" w:hAnsi="Times New Roman" w:cs="Times New Roman"/>
                <w:sz w:val="24"/>
                <w:szCs w:val="24"/>
              </w:rPr>
            </w:pPr>
          </w:p>
        </w:tc>
        <w:tc>
          <w:tcPr>
            <w:tcW w:w="3685" w:type="dxa"/>
            <w:vMerge/>
            <w:shd w:val="clear" w:color="auto" w:fill="auto"/>
          </w:tcPr>
          <w:p w:rsidR="00C36FB2" w:rsidRPr="00C36FB2" w:rsidRDefault="00C36FB2" w:rsidP="0039731B">
            <w:pPr>
              <w:rPr>
                <w:rFonts w:ascii="Times New Roman" w:eastAsia="Times New Roman" w:hAnsi="Times New Roman" w:cs="Times New Roman"/>
                <w:sz w:val="24"/>
                <w:szCs w:val="24"/>
              </w:rPr>
            </w:pPr>
          </w:p>
        </w:tc>
      </w:tr>
      <w:tr w:rsidR="00C36FB2" w:rsidRPr="00C36FB2" w:rsidTr="009700F6">
        <w:trPr>
          <w:trHeight w:val="1082"/>
        </w:trPr>
        <w:tc>
          <w:tcPr>
            <w:tcW w:w="3397" w:type="dxa"/>
            <w:vMerge w:val="restart"/>
            <w:shd w:val="clear" w:color="auto" w:fill="auto"/>
          </w:tcPr>
          <w:p w:rsidR="00C36FB2" w:rsidRPr="00C36FB2" w:rsidRDefault="00C36FB2" w:rsidP="00C36FB2">
            <w:pPr>
              <w:pStyle w:val="a3"/>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кредитно-финансовые учреждения;</w:t>
            </w:r>
          </w:p>
        </w:tc>
        <w:tc>
          <w:tcPr>
            <w:tcW w:w="2807" w:type="dxa"/>
            <w:tcBorders>
              <w:top w:val="nil"/>
              <w:left w:val="single" w:sz="4" w:space="0" w:color="auto"/>
              <w:bottom w:val="nil"/>
              <w:right w:val="single" w:sz="4" w:space="0" w:color="auto"/>
            </w:tcBorders>
            <w:shd w:val="clear" w:color="auto" w:fill="FFFFFF"/>
          </w:tcPr>
          <w:p w:rsidR="00C36FB2" w:rsidRPr="00C36FB2" w:rsidRDefault="00C36FB2" w:rsidP="0039731B">
            <w:pPr>
              <w:shd w:val="clear" w:color="auto" w:fill="FFFFFF"/>
              <w:rPr>
                <w:rFonts w:ascii="Times New Roman" w:hAnsi="Times New Roman" w:cs="Times New Roman"/>
                <w:sz w:val="24"/>
                <w:szCs w:val="24"/>
              </w:rPr>
            </w:pPr>
            <w:r w:rsidRPr="00C36FB2">
              <w:rPr>
                <w:rFonts w:ascii="Times New Roman" w:hAnsi="Times New Roman" w:cs="Times New Roman"/>
                <w:sz w:val="24"/>
                <w:szCs w:val="24"/>
              </w:rPr>
              <w:t>Операционная касса на 10-30 тыс. чел.</w:t>
            </w:r>
          </w:p>
        </w:tc>
        <w:tc>
          <w:tcPr>
            <w:tcW w:w="3685" w:type="dxa"/>
            <w:tcBorders>
              <w:top w:val="nil"/>
              <w:left w:val="single" w:sz="4" w:space="0" w:color="auto"/>
              <w:bottom w:val="nil"/>
              <w:right w:val="single" w:sz="4" w:space="0" w:color="auto"/>
            </w:tcBorders>
            <w:shd w:val="clear" w:color="auto" w:fill="FFFFFF"/>
          </w:tcPr>
          <w:p w:rsidR="00C36FB2" w:rsidRPr="00C36FB2" w:rsidRDefault="00C36FB2" w:rsidP="009700F6">
            <w:pPr>
              <w:shd w:val="clear" w:color="auto" w:fill="FFFFFF"/>
              <w:spacing w:after="0" w:line="240" w:lineRule="auto"/>
              <w:rPr>
                <w:rFonts w:ascii="Times New Roman" w:hAnsi="Times New Roman" w:cs="Times New Roman"/>
                <w:sz w:val="24"/>
                <w:szCs w:val="24"/>
              </w:rPr>
            </w:pPr>
            <w:r w:rsidRPr="00C36FB2">
              <w:rPr>
                <w:rFonts w:ascii="Times New Roman" w:hAnsi="Times New Roman" w:cs="Times New Roman"/>
                <w:sz w:val="24"/>
                <w:szCs w:val="24"/>
              </w:rPr>
              <w:t>0,2 га - при 2 операционных кассах</w:t>
            </w:r>
          </w:p>
          <w:p w:rsidR="00C36FB2" w:rsidRPr="00C36FB2" w:rsidRDefault="00C36FB2" w:rsidP="009700F6">
            <w:pPr>
              <w:shd w:val="clear" w:color="auto" w:fill="FFFFFF"/>
              <w:spacing w:after="0" w:line="240" w:lineRule="auto"/>
              <w:rPr>
                <w:rFonts w:ascii="Times New Roman" w:hAnsi="Times New Roman" w:cs="Times New Roman"/>
                <w:sz w:val="24"/>
                <w:szCs w:val="24"/>
              </w:rPr>
            </w:pPr>
            <w:r w:rsidRPr="00C36FB2">
              <w:rPr>
                <w:rFonts w:ascii="Times New Roman" w:hAnsi="Times New Roman" w:cs="Times New Roman"/>
                <w:sz w:val="24"/>
                <w:szCs w:val="24"/>
              </w:rPr>
              <w:t>0,5 га - при 7 операционных кассах</w:t>
            </w:r>
          </w:p>
        </w:tc>
      </w:tr>
      <w:tr w:rsidR="00C36FB2" w:rsidRPr="00C36FB2" w:rsidTr="009700F6">
        <w:trPr>
          <w:trHeight w:val="1168"/>
        </w:trPr>
        <w:tc>
          <w:tcPr>
            <w:tcW w:w="3397" w:type="dxa"/>
            <w:vMerge/>
            <w:shd w:val="clear" w:color="auto" w:fill="auto"/>
          </w:tcPr>
          <w:p w:rsidR="00C36FB2" w:rsidRPr="00C36FB2" w:rsidRDefault="00C36FB2" w:rsidP="0039731B">
            <w:pPr>
              <w:pStyle w:val="a3"/>
              <w:ind w:left="0"/>
              <w:rPr>
                <w:rFonts w:ascii="Times New Roman" w:hAnsi="Times New Roman" w:cs="Times New Roman"/>
                <w:sz w:val="24"/>
                <w:szCs w:val="24"/>
              </w:rPr>
            </w:pPr>
          </w:p>
        </w:tc>
        <w:tc>
          <w:tcPr>
            <w:tcW w:w="2807" w:type="dxa"/>
            <w:shd w:val="clear" w:color="auto" w:fill="auto"/>
          </w:tcPr>
          <w:p w:rsidR="00C36FB2" w:rsidRPr="00C36FB2" w:rsidRDefault="00C36FB2" w:rsidP="009700F6">
            <w:pPr>
              <w:spacing w:after="0"/>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Отделения и филиалы сберегательного банка - 1 операционное место (окно) на 1-2 тыс. чел.</w:t>
            </w:r>
          </w:p>
        </w:tc>
        <w:tc>
          <w:tcPr>
            <w:tcW w:w="3685" w:type="dxa"/>
            <w:shd w:val="clear" w:color="auto" w:fill="auto"/>
          </w:tcPr>
          <w:p w:rsidR="00C36FB2" w:rsidRPr="00C36FB2" w:rsidRDefault="00C36FB2" w:rsidP="009700F6">
            <w:pPr>
              <w:spacing w:after="0" w:line="240" w:lineRule="auto"/>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0,05 га - при 3 операционных местах</w:t>
            </w:r>
          </w:p>
          <w:p w:rsidR="00C36FB2" w:rsidRPr="00C36FB2" w:rsidRDefault="00C36FB2" w:rsidP="009700F6">
            <w:pPr>
              <w:spacing w:after="0" w:line="240" w:lineRule="auto"/>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0,4 га - при 20 операционных местах</w:t>
            </w:r>
          </w:p>
        </w:tc>
      </w:tr>
      <w:tr w:rsidR="00C36FB2" w:rsidRPr="00C36FB2" w:rsidTr="009700F6">
        <w:trPr>
          <w:trHeight w:val="563"/>
        </w:trPr>
        <w:tc>
          <w:tcPr>
            <w:tcW w:w="3397" w:type="dxa"/>
            <w:shd w:val="clear" w:color="auto" w:fill="auto"/>
          </w:tcPr>
          <w:p w:rsidR="00C36FB2" w:rsidRPr="00C36FB2" w:rsidRDefault="00C36FB2" w:rsidP="00C36FB2">
            <w:pPr>
              <w:pStyle w:val="a3"/>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судебные и юридические органы;</w:t>
            </w:r>
          </w:p>
        </w:tc>
        <w:tc>
          <w:tcPr>
            <w:tcW w:w="2807" w:type="dxa"/>
            <w:shd w:val="clear" w:color="auto" w:fill="auto"/>
          </w:tcPr>
          <w:p w:rsidR="00C36FB2" w:rsidRPr="00C36FB2" w:rsidRDefault="00C36FB2" w:rsidP="0039731B">
            <w:pPr>
              <w:jc w:val="cente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1 судья на 30 тыс. чел.</w:t>
            </w:r>
          </w:p>
        </w:tc>
        <w:tc>
          <w:tcPr>
            <w:tcW w:w="3685" w:type="dxa"/>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0,15 га на объект - при 1 судье</w:t>
            </w:r>
          </w:p>
        </w:tc>
      </w:tr>
      <w:tr w:rsidR="00C36FB2" w:rsidRPr="00C36FB2" w:rsidTr="009700F6">
        <w:trPr>
          <w:trHeight w:val="563"/>
        </w:trPr>
        <w:tc>
          <w:tcPr>
            <w:tcW w:w="3397" w:type="dxa"/>
            <w:shd w:val="clear" w:color="auto" w:fill="auto"/>
          </w:tcPr>
          <w:p w:rsidR="00C36FB2" w:rsidRPr="00C36FB2" w:rsidRDefault="00C36FB2" w:rsidP="00C36FB2">
            <w:pPr>
              <w:pStyle w:val="a3"/>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проектные, научно-исследовательские и изыскательские организации, не требующие создания санитарно-защитной зоны;</w:t>
            </w:r>
          </w:p>
        </w:tc>
        <w:tc>
          <w:tcPr>
            <w:tcW w:w="2807" w:type="dxa"/>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По заданию на проектирование</w:t>
            </w:r>
          </w:p>
        </w:tc>
        <w:tc>
          <w:tcPr>
            <w:tcW w:w="3685" w:type="dxa"/>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 xml:space="preserve">В зависимости от этажности здания, </w:t>
            </w:r>
            <w:r>
              <w:rPr>
                <w:rFonts w:ascii="Times New Roman" w:eastAsia="Times New Roman" w:hAnsi="Times New Roman" w:cs="Times New Roman"/>
                <w:sz w:val="24"/>
                <w:szCs w:val="24"/>
              </w:rPr>
              <w:t>м</w:t>
            </w:r>
            <w:r w:rsidRPr="00C36FB2">
              <w:rPr>
                <w:rFonts w:ascii="Times New Roman" w:eastAsia="Times New Roman" w:hAnsi="Times New Roman" w:cs="Times New Roman"/>
                <w:sz w:val="24"/>
                <w:szCs w:val="24"/>
                <w:vertAlign w:val="superscript"/>
              </w:rPr>
              <w:t>2</w:t>
            </w:r>
            <w:r w:rsidRPr="00C36FB2">
              <w:rPr>
                <w:rFonts w:ascii="Times New Roman" w:eastAsia="Times New Roman" w:hAnsi="Times New Roman" w:cs="Times New Roman"/>
                <w:sz w:val="24"/>
                <w:szCs w:val="24"/>
              </w:rPr>
              <w:t xml:space="preserve"> на 1 сотрудника:</w:t>
            </w:r>
          </w:p>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30-15 при этажности 2-5</w:t>
            </w:r>
          </w:p>
        </w:tc>
      </w:tr>
      <w:tr w:rsidR="00C36FB2" w:rsidRPr="00C36FB2" w:rsidTr="009700F6">
        <w:trPr>
          <w:trHeight w:val="1082"/>
        </w:trPr>
        <w:tc>
          <w:tcPr>
            <w:tcW w:w="3397" w:type="dxa"/>
            <w:shd w:val="clear" w:color="auto" w:fill="auto"/>
          </w:tcPr>
          <w:p w:rsidR="00C36FB2" w:rsidRPr="00C36FB2" w:rsidRDefault="00C36FB2" w:rsidP="00C36FB2">
            <w:pPr>
              <w:pStyle w:val="a3"/>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гостиницы;</w:t>
            </w:r>
          </w:p>
        </w:tc>
        <w:tc>
          <w:tcPr>
            <w:tcW w:w="2807" w:type="dxa"/>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6 на 1 тыс. чел.</w:t>
            </w:r>
          </w:p>
        </w:tc>
        <w:tc>
          <w:tcPr>
            <w:tcW w:w="3685" w:type="dxa"/>
            <w:shd w:val="clear" w:color="auto" w:fill="auto"/>
          </w:tcPr>
          <w:p w:rsidR="00C36FB2" w:rsidRPr="00C36FB2" w:rsidRDefault="00C36FB2" w:rsidP="009700F6">
            <w:pPr>
              <w:spacing w:after="0" w:line="240" w:lineRule="auto"/>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 xml:space="preserve">При числе мест гостиницы, </w:t>
            </w:r>
            <w:r>
              <w:rPr>
                <w:rFonts w:ascii="Times New Roman" w:eastAsia="Times New Roman" w:hAnsi="Times New Roman" w:cs="Times New Roman"/>
                <w:sz w:val="24"/>
                <w:szCs w:val="24"/>
              </w:rPr>
              <w:t>м</w:t>
            </w:r>
            <w:r w:rsidRPr="00C36FB2">
              <w:rPr>
                <w:rFonts w:ascii="Times New Roman" w:eastAsia="Times New Roman" w:hAnsi="Times New Roman" w:cs="Times New Roman"/>
                <w:sz w:val="24"/>
                <w:szCs w:val="24"/>
                <w:vertAlign w:val="superscript"/>
              </w:rPr>
              <w:t>2</w:t>
            </w:r>
            <w:r w:rsidRPr="00C36FB2">
              <w:rPr>
                <w:rFonts w:ascii="Times New Roman" w:eastAsia="Times New Roman" w:hAnsi="Times New Roman" w:cs="Times New Roman"/>
                <w:sz w:val="24"/>
                <w:szCs w:val="24"/>
              </w:rPr>
              <w:t xml:space="preserve"> на 1 место:</w:t>
            </w:r>
          </w:p>
          <w:p w:rsidR="00C36FB2" w:rsidRPr="00C36FB2" w:rsidRDefault="00C36FB2" w:rsidP="009700F6">
            <w:pPr>
              <w:spacing w:after="0" w:line="240" w:lineRule="auto"/>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От 25 до 100-55</w:t>
            </w:r>
          </w:p>
        </w:tc>
      </w:tr>
      <w:tr w:rsidR="00C36FB2" w:rsidRPr="00C36FB2" w:rsidTr="009700F6">
        <w:trPr>
          <w:trHeight w:val="982"/>
        </w:trPr>
        <w:tc>
          <w:tcPr>
            <w:tcW w:w="3397" w:type="dxa"/>
            <w:shd w:val="clear" w:color="auto" w:fill="auto"/>
          </w:tcPr>
          <w:p w:rsidR="00C36FB2" w:rsidRPr="00C36FB2" w:rsidRDefault="00C36FB2" w:rsidP="00C36FB2">
            <w:pPr>
              <w:pStyle w:val="a3"/>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информационные туристические центры, центры обслуживания туристов;</w:t>
            </w:r>
          </w:p>
        </w:tc>
        <w:tc>
          <w:tcPr>
            <w:tcW w:w="2807" w:type="dxa"/>
            <w:shd w:val="clear" w:color="auto" w:fill="auto"/>
          </w:tcPr>
          <w:p w:rsidR="00C36FB2" w:rsidRPr="00C36FB2" w:rsidRDefault="00C36FB2" w:rsidP="009700F6">
            <w:pPr>
              <w:spacing w:after="0" w:line="240" w:lineRule="auto"/>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Туристские базы</w:t>
            </w:r>
          </w:p>
          <w:p w:rsidR="00C36FB2" w:rsidRPr="00C36FB2" w:rsidRDefault="00C36FB2" w:rsidP="009700F6">
            <w:pPr>
              <w:spacing w:after="0" w:line="240" w:lineRule="auto"/>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По заданию на проектирование</w:t>
            </w:r>
          </w:p>
        </w:tc>
        <w:tc>
          <w:tcPr>
            <w:tcW w:w="3685" w:type="dxa"/>
            <w:shd w:val="clear" w:color="auto" w:fill="auto"/>
          </w:tcPr>
          <w:p w:rsidR="00C36FB2" w:rsidRPr="00C36FB2" w:rsidRDefault="00C36FB2" w:rsidP="009700F6">
            <w:pPr>
              <w:spacing w:after="0" w:line="240" w:lineRule="auto"/>
              <w:rPr>
                <w:rFonts w:ascii="Times New Roman" w:eastAsia="Times New Roman" w:hAnsi="Times New Roman" w:cs="Times New Roman"/>
                <w:sz w:val="24"/>
                <w:szCs w:val="24"/>
              </w:rPr>
            </w:pPr>
          </w:p>
          <w:p w:rsidR="00C36FB2" w:rsidRPr="00C36FB2" w:rsidRDefault="00C36FB2" w:rsidP="009700F6">
            <w:pPr>
              <w:spacing w:after="0" w:line="240" w:lineRule="auto"/>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 xml:space="preserve">65-80 </w:t>
            </w:r>
            <w:r>
              <w:rPr>
                <w:rFonts w:ascii="Times New Roman" w:eastAsia="Times New Roman" w:hAnsi="Times New Roman" w:cs="Times New Roman"/>
                <w:sz w:val="24"/>
                <w:szCs w:val="24"/>
              </w:rPr>
              <w:t>м</w:t>
            </w:r>
            <w:r w:rsidRPr="00C36FB2">
              <w:rPr>
                <w:rFonts w:ascii="Times New Roman" w:eastAsia="Times New Roman" w:hAnsi="Times New Roman" w:cs="Times New Roman"/>
                <w:sz w:val="24"/>
                <w:szCs w:val="24"/>
                <w:vertAlign w:val="superscript"/>
              </w:rPr>
              <w:t>2</w:t>
            </w:r>
            <w:r w:rsidRPr="00C36FB2">
              <w:rPr>
                <w:rFonts w:ascii="Times New Roman" w:eastAsia="Times New Roman" w:hAnsi="Times New Roman" w:cs="Times New Roman"/>
                <w:sz w:val="24"/>
                <w:szCs w:val="24"/>
              </w:rPr>
              <w:t xml:space="preserve"> на 1 место</w:t>
            </w:r>
          </w:p>
        </w:tc>
      </w:tr>
      <w:tr w:rsidR="00C36FB2" w:rsidRPr="00C36FB2" w:rsidTr="009700F6">
        <w:trPr>
          <w:trHeight w:val="556"/>
        </w:trPr>
        <w:tc>
          <w:tcPr>
            <w:tcW w:w="3397" w:type="dxa"/>
            <w:shd w:val="clear" w:color="auto" w:fill="auto"/>
          </w:tcPr>
          <w:p w:rsidR="00C36FB2" w:rsidRPr="00C36FB2" w:rsidRDefault="00C36FB2" w:rsidP="009700F6">
            <w:pPr>
              <w:pStyle w:val="a3"/>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физкультурно-оздоровительные сооружения;</w:t>
            </w:r>
          </w:p>
        </w:tc>
        <w:tc>
          <w:tcPr>
            <w:tcW w:w="2807" w:type="dxa"/>
            <w:shd w:val="clear" w:color="auto" w:fill="auto"/>
          </w:tcPr>
          <w:p w:rsidR="00C36FB2" w:rsidRPr="00C36FB2" w:rsidRDefault="00C36FB2" w:rsidP="009700F6">
            <w:pPr>
              <w:spacing w:after="0" w:line="240" w:lineRule="auto"/>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 xml:space="preserve">70-80 </w:t>
            </w:r>
            <w:r>
              <w:rPr>
                <w:rFonts w:ascii="Times New Roman" w:eastAsia="Times New Roman" w:hAnsi="Times New Roman" w:cs="Times New Roman"/>
                <w:sz w:val="24"/>
                <w:szCs w:val="24"/>
              </w:rPr>
              <w:t>м</w:t>
            </w:r>
            <w:r w:rsidRPr="00C36FB2">
              <w:rPr>
                <w:rFonts w:ascii="Times New Roman" w:eastAsia="Times New Roman" w:hAnsi="Times New Roman" w:cs="Times New Roman"/>
                <w:sz w:val="24"/>
                <w:szCs w:val="24"/>
                <w:vertAlign w:val="superscript"/>
              </w:rPr>
              <w:t>2</w:t>
            </w:r>
            <w:r w:rsidRPr="00C36FB2">
              <w:rPr>
                <w:rFonts w:ascii="Times New Roman" w:eastAsia="Times New Roman" w:hAnsi="Times New Roman" w:cs="Times New Roman"/>
                <w:sz w:val="24"/>
                <w:szCs w:val="24"/>
              </w:rPr>
              <w:t xml:space="preserve"> общей площади на 1 тыс. чел.</w:t>
            </w:r>
          </w:p>
        </w:tc>
        <w:tc>
          <w:tcPr>
            <w:tcW w:w="3685" w:type="dxa"/>
            <w:vMerge w:val="restart"/>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 xml:space="preserve">В поселениях с числом жителей от 2 до 5 тыс. следует предусматривать один спортивный зал площадью 540 </w:t>
            </w:r>
            <w:r>
              <w:rPr>
                <w:rFonts w:ascii="Times New Roman" w:eastAsia="Times New Roman" w:hAnsi="Times New Roman" w:cs="Times New Roman"/>
                <w:sz w:val="24"/>
                <w:szCs w:val="24"/>
              </w:rPr>
              <w:t>м</w:t>
            </w:r>
            <w:r w:rsidRPr="00C36FB2">
              <w:rPr>
                <w:rFonts w:ascii="Times New Roman" w:eastAsia="Times New Roman" w:hAnsi="Times New Roman" w:cs="Times New Roman"/>
                <w:sz w:val="24"/>
                <w:szCs w:val="24"/>
                <w:vertAlign w:val="superscript"/>
              </w:rPr>
              <w:t>2</w:t>
            </w:r>
          </w:p>
        </w:tc>
      </w:tr>
      <w:tr w:rsidR="00C36FB2" w:rsidRPr="00C36FB2" w:rsidTr="009700F6">
        <w:trPr>
          <w:trHeight w:val="563"/>
        </w:trPr>
        <w:tc>
          <w:tcPr>
            <w:tcW w:w="3397" w:type="dxa"/>
            <w:shd w:val="clear" w:color="auto" w:fill="auto"/>
          </w:tcPr>
          <w:p w:rsidR="00C36FB2" w:rsidRPr="00C36FB2" w:rsidRDefault="00C36FB2" w:rsidP="009700F6">
            <w:pPr>
              <w:pStyle w:val="a3"/>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плавательные бассейны;</w:t>
            </w:r>
          </w:p>
        </w:tc>
        <w:tc>
          <w:tcPr>
            <w:tcW w:w="2807" w:type="dxa"/>
            <w:shd w:val="clear" w:color="auto" w:fill="auto"/>
          </w:tcPr>
          <w:p w:rsidR="00C36FB2" w:rsidRPr="00C36FB2" w:rsidRDefault="00C36FB2" w:rsidP="009700F6">
            <w:pPr>
              <w:spacing w:after="0" w:line="240" w:lineRule="auto"/>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 xml:space="preserve">20-25 </w:t>
            </w:r>
            <w:r>
              <w:rPr>
                <w:rFonts w:ascii="Times New Roman" w:eastAsia="Times New Roman" w:hAnsi="Times New Roman" w:cs="Times New Roman"/>
                <w:sz w:val="24"/>
                <w:szCs w:val="24"/>
              </w:rPr>
              <w:t>м</w:t>
            </w:r>
            <w:r w:rsidRPr="00C36FB2">
              <w:rPr>
                <w:rFonts w:ascii="Times New Roman" w:eastAsia="Times New Roman" w:hAnsi="Times New Roman" w:cs="Times New Roman"/>
                <w:sz w:val="24"/>
                <w:szCs w:val="24"/>
                <w:vertAlign w:val="superscript"/>
              </w:rPr>
              <w:t>2</w:t>
            </w:r>
            <w:r w:rsidRPr="00C36FB2">
              <w:rPr>
                <w:rFonts w:ascii="Times New Roman" w:eastAsia="Times New Roman" w:hAnsi="Times New Roman" w:cs="Times New Roman"/>
                <w:sz w:val="24"/>
                <w:szCs w:val="24"/>
              </w:rPr>
              <w:t xml:space="preserve"> зеркала воды на 1 тыс. чел.</w:t>
            </w:r>
          </w:p>
        </w:tc>
        <w:tc>
          <w:tcPr>
            <w:tcW w:w="3685" w:type="dxa"/>
            <w:vMerge/>
            <w:shd w:val="clear" w:color="auto" w:fill="auto"/>
          </w:tcPr>
          <w:p w:rsidR="00C36FB2" w:rsidRPr="00C36FB2" w:rsidRDefault="00C36FB2" w:rsidP="0039731B">
            <w:pPr>
              <w:rPr>
                <w:rFonts w:ascii="Times New Roman" w:eastAsia="Times New Roman" w:hAnsi="Times New Roman" w:cs="Times New Roman"/>
                <w:sz w:val="24"/>
                <w:szCs w:val="24"/>
              </w:rPr>
            </w:pPr>
          </w:p>
        </w:tc>
      </w:tr>
      <w:tr w:rsidR="00C36FB2" w:rsidRPr="00C36FB2" w:rsidTr="009700F6">
        <w:trPr>
          <w:trHeight w:val="548"/>
        </w:trPr>
        <w:tc>
          <w:tcPr>
            <w:tcW w:w="3397" w:type="dxa"/>
            <w:shd w:val="clear" w:color="auto" w:fill="auto"/>
          </w:tcPr>
          <w:p w:rsidR="00C36FB2" w:rsidRPr="00C36FB2" w:rsidRDefault="00C36FB2" w:rsidP="009700F6">
            <w:pPr>
              <w:pStyle w:val="a3"/>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спортивные залы местного значения;</w:t>
            </w:r>
          </w:p>
        </w:tc>
        <w:tc>
          <w:tcPr>
            <w:tcW w:w="2807" w:type="dxa"/>
            <w:shd w:val="clear" w:color="auto" w:fill="auto"/>
          </w:tcPr>
          <w:p w:rsidR="00C36FB2" w:rsidRPr="00C36FB2" w:rsidRDefault="00C36FB2" w:rsidP="009700F6">
            <w:pPr>
              <w:spacing w:after="0" w:line="240" w:lineRule="auto"/>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 xml:space="preserve">60-80 </w:t>
            </w:r>
            <w:r>
              <w:rPr>
                <w:rFonts w:ascii="Times New Roman" w:eastAsia="Times New Roman" w:hAnsi="Times New Roman" w:cs="Times New Roman"/>
                <w:sz w:val="24"/>
                <w:szCs w:val="24"/>
              </w:rPr>
              <w:t>м</w:t>
            </w:r>
            <w:r w:rsidRPr="00C36FB2">
              <w:rPr>
                <w:rFonts w:ascii="Times New Roman" w:eastAsia="Times New Roman" w:hAnsi="Times New Roman" w:cs="Times New Roman"/>
                <w:sz w:val="24"/>
                <w:szCs w:val="24"/>
                <w:vertAlign w:val="superscript"/>
              </w:rPr>
              <w:t>2</w:t>
            </w:r>
            <w:r w:rsidRPr="00C36FB2">
              <w:rPr>
                <w:rFonts w:ascii="Times New Roman" w:eastAsia="Times New Roman" w:hAnsi="Times New Roman" w:cs="Times New Roman"/>
                <w:sz w:val="24"/>
                <w:szCs w:val="24"/>
              </w:rPr>
              <w:t xml:space="preserve"> площади пола на 1 тыс. чел.</w:t>
            </w:r>
          </w:p>
        </w:tc>
        <w:tc>
          <w:tcPr>
            <w:tcW w:w="3685" w:type="dxa"/>
            <w:vMerge/>
            <w:shd w:val="clear" w:color="auto" w:fill="auto"/>
          </w:tcPr>
          <w:p w:rsidR="00C36FB2" w:rsidRPr="00C36FB2" w:rsidRDefault="00C36FB2" w:rsidP="0039731B">
            <w:pPr>
              <w:rPr>
                <w:rFonts w:ascii="Times New Roman" w:eastAsia="Times New Roman" w:hAnsi="Times New Roman" w:cs="Times New Roman"/>
                <w:sz w:val="24"/>
                <w:szCs w:val="24"/>
              </w:rPr>
            </w:pPr>
          </w:p>
        </w:tc>
      </w:tr>
      <w:tr w:rsidR="00C36FB2" w:rsidRPr="00C36FB2" w:rsidTr="009700F6">
        <w:trPr>
          <w:trHeight w:val="1501"/>
        </w:trPr>
        <w:tc>
          <w:tcPr>
            <w:tcW w:w="3397" w:type="dxa"/>
            <w:shd w:val="clear" w:color="auto" w:fill="auto"/>
          </w:tcPr>
          <w:p w:rsidR="00C36FB2" w:rsidRPr="00C36FB2" w:rsidRDefault="00C36FB2" w:rsidP="00C36FB2">
            <w:pPr>
              <w:pStyle w:val="a3"/>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lastRenderedPageBreak/>
              <w:t>учреждения культуры и искусства;</w:t>
            </w:r>
          </w:p>
        </w:tc>
        <w:tc>
          <w:tcPr>
            <w:tcW w:w="2807" w:type="dxa"/>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 xml:space="preserve">50-60 </w:t>
            </w:r>
            <w:r>
              <w:rPr>
                <w:rFonts w:ascii="Times New Roman" w:eastAsia="Times New Roman" w:hAnsi="Times New Roman" w:cs="Times New Roman"/>
                <w:sz w:val="24"/>
                <w:szCs w:val="24"/>
              </w:rPr>
              <w:t>м</w:t>
            </w:r>
            <w:r w:rsidRPr="00C36FB2">
              <w:rPr>
                <w:rFonts w:ascii="Times New Roman" w:eastAsia="Times New Roman" w:hAnsi="Times New Roman" w:cs="Times New Roman"/>
                <w:sz w:val="24"/>
                <w:szCs w:val="24"/>
                <w:vertAlign w:val="superscript"/>
              </w:rPr>
              <w:t>2</w:t>
            </w:r>
            <w:r w:rsidRPr="00C36FB2">
              <w:rPr>
                <w:rFonts w:ascii="Times New Roman" w:eastAsia="Times New Roman" w:hAnsi="Times New Roman" w:cs="Times New Roman"/>
                <w:sz w:val="24"/>
                <w:szCs w:val="24"/>
              </w:rPr>
              <w:t xml:space="preserve"> площади пола на 1 тыс. чел.</w:t>
            </w:r>
          </w:p>
        </w:tc>
        <w:tc>
          <w:tcPr>
            <w:tcW w:w="3685" w:type="dxa"/>
            <w:shd w:val="clear" w:color="auto" w:fill="auto"/>
          </w:tcPr>
          <w:p w:rsidR="00C36FB2" w:rsidRPr="00C36FB2" w:rsidRDefault="00C36FB2" w:rsidP="009700F6">
            <w:pPr>
              <w:spacing w:after="0" w:line="240" w:lineRule="auto"/>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Размещение, вместимость и размеры земельных участков планетариев, выставочных залов и музеев определяются заданием на проектирование</w:t>
            </w:r>
          </w:p>
        </w:tc>
      </w:tr>
      <w:tr w:rsidR="00C36FB2" w:rsidRPr="00C36FB2" w:rsidTr="009700F6">
        <w:trPr>
          <w:trHeight w:val="2260"/>
        </w:trPr>
        <w:tc>
          <w:tcPr>
            <w:tcW w:w="3397" w:type="dxa"/>
            <w:shd w:val="clear" w:color="auto" w:fill="auto"/>
          </w:tcPr>
          <w:p w:rsidR="00C36FB2" w:rsidRPr="00C36FB2" w:rsidRDefault="00C36FB2" w:rsidP="00C36FB2">
            <w:pPr>
              <w:pStyle w:val="a3"/>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учреждения социальной защиты;</w:t>
            </w:r>
          </w:p>
        </w:tc>
        <w:tc>
          <w:tcPr>
            <w:tcW w:w="2807" w:type="dxa"/>
            <w:shd w:val="clear" w:color="auto" w:fill="auto"/>
          </w:tcPr>
          <w:p w:rsidR="00C36FB2" w:rsidRPr="00C36FB2" w:rsidRDefault="00C36FB2" w:rsidP="009700F6">
            <w:pPr>
              <w:spacing w:after="0" w:line="240" w:lineRule="auto"/>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Нормы расчета учреждений социального обеспечения следует уточнять в зависимости от социально-демографических особенностей региона</w:t>
            </w:r>
          </w:p>
        </w:tc>
        <w:tc>
          <w:tcPr>
            <w:tcW w:w="3685" w:type="dxa"/>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Определяются заданием на проектирование</w:t>
            </w:r>
          </w:p>
        </w:tc>
      </w:tr>
      <w:tr w:rsidR="00C36FB2" w:rsidRPr="00C36FB2" w:rsidTr="009700F6">
        <w:trPr>
          <w:trHeight w:val="846"/>
        </w:trPr>
        <w:tc>
          <w:tcPr>
            <w:tcW w:w="3397" w:type="dxa"/>
            <w:shd w:val="clear" w:color="auto" w:fill="auto"/>
          </w:tcPr>
          <w:p w:rsidR="00C36FB2" w:rsidRPr="00C36FB2" w:rsidRDefault="00C36FB2" w:rsidP="009700F6">
            <w:pPr>
              <w:pStyle w:val="a3"/>
              <w:numPr>
                <w:ilvl w:val="0"/>
                <w:numId w:val="29"/>
              </w:numPr>
              <w:spacing w:after="100" w:afterAutospacing="1"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 xml:space="preserve">музеи, выставочные залы, картинные и художественные галереи; </w:t>
            </w:r>
          </w:p>
        </w:tc>
        <w:tc>
          <w:tcPr>
            <w:tcW w:w="2807" w:type="dxa"/>
            <w:shd w:val="clear" w:color="auto" w:fill="auto"/>
          </w:tcPr>
          <w:p w:rsidR="00C36FB2" w:rsidRPr="00C36FB2" w:rsidRDefault="00C36FB2" w:rsidP="009700F6">
            <w:pPr>
              <w:spacing w:after="100" w:afterAutospacing="1" w:line="240" w:lineRule="auto"/>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Сельские поселения до 10 тыс. чел. – 1 учреждение культуры</w:t>
            </w:r>
          </w:p>
        </w:tc>
        <w:tc>
          <w:tcPr>
            <w:tcW w:w="3685" w:type="dxa"/>
            <w:shd w:val="clear" w:color="auto" w:fill="auto"/>
          </w:tcPr>
          <w:p w:rsidR="00C36FB2" w:rsidRPr="00C36FB2" w:rsidRDefault="00C36FB2" w:rsidP="009700F6">
            <w:pPr>
              <w:spacing w:after="100" w:afterAutospacing="1" w:line="240" w:lineRule="auto"/>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Определяются заданием на проектирование</w:t>
            </w:r>
          </w:p>
        </w:tc>
      </w:tr>
      <w:tr w:rsidR="00C36FB2" w:rsidRPr="00C36FB2" w:rsidTr="009700F6">
        <w:trPr>
          <w:trHeight w:val="563"/>
        </w:trPr>
        <w:tc>
          <w:tcPr>
            <w:tcW w:w="3397" w:type="dxa"/>
            <w:shd w:val="clear" w:color="auto" w:fill="auto"/>
          </w:tcPr>
          <w:p w:rsidR="00C36FB2" w:rsidRPr="00C36FB2" w:rsidRDefault="00C36FB2" w:rsidP="00C36FB2">
            <w:pPr>
              <w:pStyle w:val="a3"/>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кинотеатры, видеосалоны;</w:t>
            </w:r>
          </w:p>
        </w:tc>
        <w:tc>
          <w:tcPr>
            <w:tcW w:w="2807" w:type="dxa"/>
            <w:shd w:val="clear" w:color="auto" w:fill="auto"/>
          </w:tcPr>
          <w:p w:rsidR="00C36FB2" w:rsidRPr="00C36FB2" w:rsidRDefault="00C36FB2" w:rsidP="0039731B">
            <w:pPr>
              <w:jc w:val="cente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25-35 мест на 1 тыс. чел.</w:t>
            </w:r>
          </w:p>
        </w:tc>
        <w:tc>
          <w:tcPr>
            <w:tcW w:w="3685" w:type="dxa"/>
            <w:shd w:val="clear" w:color="auto" w:fill="auto"/>
          </w:tcPr>
          <w:p w:rsidR="00C36FB2" w:rsidRPr="00C36FB2" w:rsidRDefault="00C36FB2" w:rsidP="0039731B">
            <w:pPr>
              <w:rPr>
                <w:rFonts w:ascii="Times New Roman" w:hAnsi="Times New Roman" w:cs="Times New Roman"/>
                <w:sz w:val="24"/>
                <w:szCs w:val="24"/>
              </w:rPr>
            </w:pPr>
            <w:r w:rsidRPr="00C36FB2">
              <w:rPr>
                <w:rFonts w:ascii="Times New Roman" w:eastAsia="Times New Roman" w:hAnsi="Times New Roman" w:cs="Times New Roman"/>
                <w:sz w:val="24"/>
                <w:szCs w:val="24"/>
              </w:rPr>
              <w:t>По заданию на проектирование</w:t>
            </w:r>
          </w:p>
        </w:tc>
      </w:tr>
      <w:tr w:rsidR="00C36FB2" w:rsidRPr="00C36FB2" w:rsidTr="009700F6">
        <w:trPr>
          <w:trHeight w:val="1082"/>
        </w:trPr>
        <w:tc>
          <w:tcPr>
            <w:tcW w:w="3397" w:type="dxa"/>
            <w:shd w:val="clear" w:color="auto" w:fill="auto"/>
          </w:tcPr>
          <w:p w:rsidR="00C36FB2" w:rsidRPr="00C36FB2" w:rsidRDefault="00C36FB2" w:rsidP="009700F6">
            <w:pPr>
              <w:pStyle w:val="a3"/>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библиотеки, архивы, информационные центры, справочные бюро;</w:t>
            </w:r>
          </w:p>
        </w:tc>
        <w:tc>
          <w:tcPr>
            <w:tcW w:w="2807" w:type="dxa"/>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6-7,5 тыс. ед. хранения</w:t>
            </w:r>
          </w:p>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5-6 читательское место</w:t>
            </w:r>
          </w:p>
        </w:tc>
        <w:tc>
          <w:tcPr>
            <w:tcW w:w="3685" w:type="dxa"/>
            <w:shd w:val="clear" w:color="auto" w:fill="auto"/>
          </w:tcPr>
          <w:p w:rsidR="00C36FB2" w:rsidRPr="00C36FB2" w:rsidRDefault="00C36FB2" w:rsidP="0039731B">
            <w:pPr>
              <w:rPr>
                <w:rFonts w:ascii="Times New Roman" w:hAnsi="Times New Roman" w:cs="Times New Roman"/>
                <w:sz w:val="24"/>
                <w:szCs w:val="24"/>
              </w:rPr>
            </w:pPr>
            <w:r w:rsidRPr="00C36FB2">
              <w:rPr>
                <w:rFonts w:ascii="Times New Roman" w:eastAsia="Times New Roman" w:hAnsi="Times New Roman" w:cs="Times New Roman"/>
                <w:sz w:val="24"/>
                <w:szCs w:val="24"/>
              </w:rPr>
              <w:t>По заданию на проектирование</w:t>
            </w:r>
          </w:p>
        </w:tc>
      </w:tr>
      <w:tr w:rsidR="00C36FB2" w:rsidRPr="00C36FB2" w:rsidTr="009700F6">
        <w:trPr>
          <w:trHeight w:val="830"/>
        </w:trPr>
        <w:tc>
          <w:tcPr>
            <w:tcW w:w="3397" w:type="dxa"/>
            <w:shd w:val="clear" w:color="auto" w:fill="auto"/>
          </w:tcPr>
          <w:p w:rsidR="00C36FB2" w:rsidRPr="00C36FB2" w:rsidRDefault="00C36FB2" w:rsidP="00C36FB2">
            <w:pPr>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tc>
        <w:tc>
          <w:tcPr>
            <w:tcW w:w="2807" w:type="dxa"/>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80 на 1 тыс. чел.</w:t>
            </w:r>
          </w:p>
        </w:tc>
        <w:tc>
          <w:tcPr>
            <w:tcW w:w="3685" w:type="dxa"/>
            <w:shd w:val="clear" w:color="auto" w:fill="auto"/>
          </w:tcPr>
          <w:p w:rsidR="00C36FB2" w:rsidRPr="00C36FB2" w:rsidRDefault="00C36FB2" w:rsidP="0039731B">
            <w:pPr>
              <w:rPr>
                <w:rFonts w:ascii="Times New Roman" w:hAnsi="Times New Roman" w:cs="Times New Roman"/>
                <w:sz w:val="24"/>
                <w:szCs w:val="24"/>
              </w:rPr>
            </w:pPr>
            <w:r w:rsidRPr="00C36FB2">
              <w:rPr>
                <w:rFonts w:ascii="Times New Roman" w:eastAsia="Times New Roman" w:hAnsi="Times New Roman" w:cs="Times New Roman"/>
                <w:sz w:val="24"/>
                <w:szCs w:val="24"/>
              </w:rPr>
              <w:t>По заданию на проектирование</w:t>
            </w:r>
          </w:p>
        </w:tc>
      </w:tr>
      <w:tr w:rsidR="00C36FB2" w:rsidRPr="00C36FB2" w:rsidTr="009700F6">
        <w:trPr>
          <w:trHeight w:val="563"/>
        </w:trPr>
        <w:tc>
          <w:tcPr>
            <w:tcW w:w="3397" w:type="dxa"/>
            <w:shd w:val="clear" w:color="auto" w:fill="auto"/>
          </w:tcPr>
          <w:p w:rsidR="00C36FB2" w:rsidRPr="00C36FB2" w:rsidRDefault="00C36FB2" w:rsidP="00C36FB2">
            <w:pPr>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дворец бракосочетаний;</w:t>
            </w:r>
          </w:p>
        </w:tc>
        <w:tc>
          <w:tcPr>
            <w:tcW w:w="6492" w:type="dxa"/>
            <w:gridSpan w:val="2"/>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По заданию на проектирование</w:t>
            </w:r>
          </w:p>
        </w:tc>
      </w:tr>
      <w:tr w:rsidR="00C36FB2" w:rsidRPr="00C36FB2" w:rsidTr="009700F6">
        <w:trPr>
          <w:trHeight w:val="563"/>
        </w:trPr>
        <w:tc>
          <w:tcPr>
            <w:tcW w:w="3397" w:type="dxa"/>
            <w:shd w:val="clear" w:color="auto" w:fill="auto"/>
          </w:tcPr>
          <w:p w:rsidR="00C36FB2" w:rsidRPr="00C36FB2" w:rsidRDefault="00C36FB2" w:rsidP="00C36FB2">
            <w:pPr>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залы аттракционов и игровых автоматов;</w:t>
            </w:r>
          </w:p>
        </w:tc>
        <w:tc>
          <w:tcPr>
            <w:tcW w:w="2807" w:type="dxa"/>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м</w:t>
            </w:r>
            <w:r w:rsidRPr="00C36FB2">
              <w:rPr>
                <w:rFonts w:ascii="Times New Roman" w:eastAsia="Times New Roman" w:hAnsi="Times New Roman" w:cs="Times New Roman"/>
                <w:sz w:val="24"/>
                <w:szCs w:val="24"/>
                <w:vertAlign w:val="superscript"/>
              </w:rPr>
              <w:t>2</w:t>
            </w:r>
            <w:r w:rsidRPr="00C36FB2">
              <w:rPr>
                <w:rFonts w:ascii="Times New Roman" w:eastAsia="Times New Roman" w:hAnsi="Times New Roman" w:cs="Times New Roman"/>
                <w:sz w:val="24"/>
                <w:szCs w:val="24"/>
              </w:rPr>
              <w:t xml:space="preserve"> площади пола на 1 тыс. чел.</w:t>
            </w:r>
          </w:p>
        </w:tc>
        <w:tc>
          <w:tcPr>
            <w:tcW w:w="3685" w:type="dxa"/>
            <w:shd w:val="clear" w:color="auto" w:fill="auto"/>
          </w:tcPr>
          <w:p w:rsidR="00C36FB2" w:rsidRPr="00C36FB2" w:rsidRDefault="00C36FB2" w:rsidP="0039731B">
            <w:pPr>
              <w:rPr>
                <w:rFonts w:ascii="Times New Roman" w:hAnsi="Times New Roman" w:cs="Times New Roman"/>
                <w:sz w:val="24"/>
                <w:szCs w:val="24"/>
              </w:rPr>
            </w:pPr>
            <w:r w:rsidRPr="00C36FB2">
              <w:rPr>
                <w:rFonts w:ascii="Times New Roman" w:eastAsia="Times New Roman" w:hAnsi="Times New Roman" w:cs="Times New Roman"/>
                <w:sz w:val="24"/>
                <w:szCs w:val="24"/>
              </w:rPr>
              <w:t>По заданию на проектирование</w:t>
            </w:r>
          </w:p>
        </w:tc>
      </w:tr>
      <w:tr w:rsidR="00C36FB2" w:rsidRPr="00C36FB2" w:rsidTr="009700F6">
        <w:trPr>
          <w:trHeight w:val="281"/>
        </w:trPr>
        <w:tc>
          <w:tcPr>
            <w:tcW w:w="3397" w:type="dxa"/>
            <w:shd w:val="clear" w:color="auto" w:fill="auto"/>
          </w:tcPr>
          <w:p w:rsidR="00C36FB2" w:rsidRPr="00C36FB2" w:rsidRDefault="00C36FB2" w:rsidP="00C36FB2">
            <w:pPr>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танцзалы, дискотеки;</w:t>
            </w:r>
          </w:p>
        </w:tc>
        <w:tc>
          <w:tcPr>
            <w:tcW w:w="2807" w:type="dxa"/>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6 на 1 тыс. чел.</w:t>
            </w:r>
          </w:p>
        </w:tc>
        <w:tc>
          <w:tcPr>
            <w:tcW w:w="3685" w:type="dxa"/>
            <w:shd w:val="clear" w:color="auto" w:fill="auto"/>
          </w:tcPr>
          <w:p w:rsidR="00C36FB2" w:rsidRPr="00C36FB2" w:rsidRDefault="00C36FB2" w:rsidP="0039731B">
            <w:pPr>
              <w:rPr>
                <w:rFonts w:ascii="Times New Roman" w:hAnsi="Times New Roman" w:cs="Times New Roman"/>
                <w:sz w:val="24"/>
                <w:szCs w:val="24"/>
              </w:rPr>
            </w:pPr>
            <w:r w:rsidRPr="00C36FB2">
              <w:rPr>
                <w:rFonts w:ascii="Times New Roman" w:eastAsia="Times New Roman" w:hAnsi="Times New Roman" w:cs="Times New Roman"/>
                <w:sz w:val="24"/>
                <w:szCs w:val="24"/>
              </w:rPr>
              <w:t>По заданию на проектирование</w:t>
            </w:r>
          </w:p>
        </w:tc>
      </w:tr>
      <w:tr w:rsidR="00C36FB2" w:rsidRPr="00C36FB2" w:rsidTr="009700F6">
        <w:trPr>
          <w:trHeight w:val="548"/>
        </w:trPr>
        <w:tc>
          <w:tcPr>
            <w:tcW w:w="3397" w:type="dxa"/>
            <w:shd w:val="clear" w:color="auto" w:fill="auto"/>
          </w:tcPr>
          <w:p w:rsidR="00C36FB2" w:rsidRPr="00C36FB2" w:rsidRDefault="00C36FB2" w:rsidP="00C36FB2">
            <w:pPr>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компьютерные центры, интернет-кафе;</w:t>
            </w:r>
          </w:p>
        </w:tc>
        <w:tc>
          <w:tcPr>
            <w:tcW w:w="6492" w:type="dxa"/>
            <w:gridSpan w:val="2"/>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По заданию на проектирование</w:t>
            </w:r>
            <w:r w:rsidRPr="00C36FB2">
              <w:rPr>
                <w:rFonts w:ascii="Times New Roman" w:eastAsia="Times New Roman" w:hAnsi="Times New Roman" w:cs="Times New Roman"/>
                <w:sz w:val="24"/>
                <w:szCs w:val="24"/>
              </w:rPr>
              <w:tab/>
            </w:r>
          </w:p>
        </w:tc>
      </w:tr>
      <w:tr w:rsidR="00C36FB2" w:rsidRPr="00C36FB2" w:rsidTr="009700F6">
        <w:trPr>
          <w:trHeight w:val="563"/>
        </w:trPr>
        <w:tc>
          <w:tcPr>
            <w:tcW w:w="3397" w:type="dxa"/>
            <w:shd w:val="clear" w:color="auto" w:fill="auto"/>
          </w:tcPr>
          <w:p w:rsidR="00C36FB2" w:rsidRPr="00C36FB2" w:rsidRDefault="00C36FB2" w:rsidP="00C36FB2">
            <w:pPr>
              <w:pStyle w:val="a3"/>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временные торговые объекты;</w:t>
            </w:r>
          </w:p>
        </w:tc>
        <w:tc>
          <w:tcPr>
            <w:tcW w:w="6492" w:type="dxa"/>
            <w:gridSpan w:val="2"/>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По заданию на проектирование</w:t>
            </w:r>
            <w:r w:rsidRPr="00C36FB2">
              <w:rPr>
                <w:rFonts w:ascii="Times New Roman" w:eastAsia="Times New Roman" w:hAnsi="Times New Roman" w:cs="Times New Roman"/>
                <w:sz w:val="24"/>
                <w:szCs w:val="24"/>
              </w:rPr>
              <w:tab/>
            </w:r>
          </w:p>
        </w:tc>
      </w:tr>
      <w:tr w:rsidR="00C36FB2" w:rsidRPr="00C36FB2" w:rsidTr="009700F6">
        <w:trPr>
          <w:trHeight w:val="1663"/>
        </w:trPr>
        <w:tc>
          <w:tcPr>
            <w:tcW w:w="3397" w:type="dxa"/>
            <w:shd w:val="clear" w:color="auto" w:fill="auto"/>
          </w:tcPr>
          <w:p w:rsidR="00C36FB2" w:rsidRPr="00C36FB2" w:rsidRDefault="00C36FB2" w:rsidP="00C36FB2">
            <w:pPr>
              <w:pStyle w:val="a3"/>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магазины, торговые комплексы, торговые дома, дома быта;</w:t>
            </w:r>
          </w:p>
        </w:tc>
        <w:tc>
          <w:tcPr>
            <w:tcW w:w="2807" w:type="dxa"/>
            <w:shd w:val="clear" w:color="auto" w:fill="auto"/>
          </w:tcPr>
          <w:p w:rsidR="00C36FB2" w:rsidRPr="00C36FB2" w:rsidRDefault="00C36FB2" w:rsidP="0039731B">
            <w:pPr>
              <w:rPr>
                <w:rFonts w:ascii="Times New Roman" w:eastAsia="Times New Roman" w:hAnsi="Times New Roman" w:cs="Times New Roman"/>
                <w:sz w:val="24"/>
                <w:szCs w:val="24"/>
              </w:rPr>
            </w:pPr>
          </w:p>
        </w:tc>
        <w:tc>
          <w:tcPr>
            <w:tcW w:w="3685" w:type="dxa"/>
            <w:shd w:val="clear" w:color="auto" w:fill="auto"/>
          </w:tcPr>
          <w:p w:rsidR="00C36FB2" w:rsidRPr="00C36FB2" w:rsidRDefault="00C36FB2" w:rsidP="009700F6">
            <w:pPr>
              <w:spacing w:after="0" w:line="240" w:lineRule="auto"/>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Торговые центры малых городов и сельских поселений с числом жителей, тыс. чел.:</w:t>
            </w:r>
          </w:p>
          <w:p w:rsidR="00C36FB2" w:rsidRPr="00C36FB2" w:rsidRDefault="00C36FB2" w:rsidP="009700F6">
            <w:pPr>
              <w:spacing w:after="0" w:line="240" w:lineRule="auto"/>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до 1 0,1-0,2 га</w:t>
            </w:r>
          </w:p>
          <w:p w:rsidR="00C36FB2" w:rsidRPr="00C36FB2" w:rsidRDefault="00C36FB2" w:rsidP="009700F6">
            <w:pPr>
              <w:spacing w:after="0" w:line="240" w:lineRule="auto"/>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св. 1 до 3 0,2-0,4 га</w:t>
            </w:r>
          </w:p>
          <w:p w:rsidR="00C36FB2" w:rsidRPr="00C36FB2" w:rsidRDefault="00C36FB2" w:rsidP="009700F6">
            <w:pPr>
              <w:spacing w:after="0" w:line="240" w:lineRule="auto"/>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св. 3 до 4 0,4-0,6 га</w:t>
            </w:r>
          </w:p>
        </w:tc>
      </w:tr>
      <w:tr w:rsidR="00C36FB2" w:rsidRPr="00C36FB2" w:rsidTr="009700F6">
        <w:trPr>
          <w:trHeight w:val="563"/>
        </w:trPr>
        <w:tc>
          <w:tcPr>
            <w:tcW w:w="3397" w:type="dxa"/>
            <w:shd w:val="clear" w:color="auto" w:fill="auto"/>
          </w:tcPr>
          <w:p w:rsidR="00C36FB2" w:rsidRPr="00C36FB2" w:rsidRDefault="00C36FB2" w:rsidP="00C36FB2">
            <w:pPr>
              <w:pStyle w:val="a3"/>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lastRenderedPageBreak/>
              <w:t>крупные торговые комплексы;</w:t>
            </w:r>
          </w:p>
        </w:tc>
        <w:tc>
          <w:tcPr>
            <w:tcW w:w="2807" w:type="dxa"/>
            <w:vMerge w:val="restart"/>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 xml:space="preserve">24-40 </w:t>
            </w:r>
            <w:r>
              <w:rPr>
                <w:rFonts w:ascii="Times New Roman" w:eastAsia="Times New Roman" w:hAnsi="Times New Roman" w:cs="Times New Roman"/>
                <w:sz w:val="24"/>
                <w:szCs w:val="24"/>
              </w:rPr>
              <w:t>м</w:t>
            </w:r>
            <w:r w:rsidRPr="00C36FB2">
              <w:rPr>
                <w:rFonts w:ascii="Times New Roman" w:eastAsia="Times New Roman" w:hAnsi="Times New Roman" w:cs="Times New Roman"/>
                <w:sz w:val="24"/>
                <w:szCs w:val="24"/>
                <w:vertAlign w:val="superscript"/>
              </w:rPr>
              <w:t>2</w:t>
            </w:r>
            <w:r w:rsidRPr="00C36FB2">
              <w:rPr>
                <w:rFonts w:ascii="Times New Roman" w:eastAsia="Times New Roman" w:hAnsi="Times New Roman" w:cs="Times New Roman"/>
                <w:sz w:val="24"/>
                <w:szCs w:val="24"/>
              </w:rPr>
              <w:t>торговой площади на 1000 чел.</w:t>
            </w:r>
          </w:p>
        </w:tc>
        <w:tc>
          <w:tcPr>
            <w:tcW w:w="3685" w:type="dxa"/>
            <w:vMerge w:val="restart"/>
            <w:shd w:val="clear" w:color="auto" w:fill="auto"/>
          </w:tcPr>
          <w:p w:rsidR="00C36FB2" w:rsidRPr="00C36FB2" w:rsidRDefault="00C36FB2" w:rsidP="009700F6">
            <w:pPr>
              <w:spacing w:after="0" w:line="240" w:lineRule="auto"/>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 xml:space="preserve">От 7 до 14 </w:t>
            </w:r>
            <w:r>
              <w:rPr>
                <w:rFonts w:ascii="Times New Roman" w:eastAsia="Times New Roman" w:hAnsi="Times New Roman" w:cs="Times New Roman"/>
                <w:sz w:val="24"/>
                <w:szCs w:val="24"/>
              </w:rPr>
              <w:t>м</w:t>
            </w:r>
            <w:r w:rsidRPr="00C36FB2">
              <w:rPr>
                <w:rFonts w:ascii="Times New Roman" w:eastAsia="Times New Roman" w:hAnsi="Times New Roman" w:cs="Times New Roman"/>
                <w:sz w:val="24"/>
                <w:szCs w:val="24"/>
                <w:vertAlign w:val="superscript"/>
              </w:rPr>
              <w:t>2</w:t>
            </w:r>
            <w:r w:rsidRPr="00C36FB2">
              <w:rPr>
                <w:rFonts w:ascii="Times New Roman" w:eastAsia="Times New Roman" w:hAnsi="Times New Roman" w:cs="Times New Roman"/>
                <w:sz w:val="24"/>
                <w:szCs w:val="24"/>
              </w:rPr>
              <w:t xml:space="preserve"> на 1 </w:t>
            </w:r>
            <w:r>
              <w:rPr>
                <w:rFonts w:ascii="Times New Roman" w:eastAsia="Times New Roman" w:hAnsi="Times New Roman" w:cs="Times New Roman"/>
                <w:sz w:val="24"/>
                <w:szCs w:val="24"/>
              </w:rPr>
              <w:t>м</w:t>
            </w:r>
            <w:r w:rsidRPr="00C36FB2">
              <w:rPr>
                <w:rFonts w:ascii="Times New Roman" w:eastAsia="Times New Roman" w:hAnsi="Times New Roman" w:cs="Times New Roman"/>
                <w:sz w:val="24"/>
                <w:szCs w:val="24"/>
                <w:vertAlign w:val="superscript"/>
              </w:rPr>
              <w:t>2</w:t>
            </w:r>
            <w:r w:rsidRPr="00C36FB2">
              <w:rPr>
                <w:rFonts w:ascii="Times New Roman" w:eastAsia="Times New Roman" w:hAnsi="Times New Roman" w:cs="Times New Roman"/>
                <w:sz w:val="24"/>
                <w:szCs w:val="24"/>
              </w:rPr>
              <w:t xml:space="preserve"> торговой площади рыночного комплекса в зависимости от вместимости:</w:t>
            </w:r>
          </w:p>
          <w:p w:rsidR="00C36FB2" w:rsidRPr="00C36FB2" w:rsidRDefault="00C36FB2" w:rsidP="009700F6">
            <w:pPr>
              <w:spacing w:after="100" w:afterAutospacing="1" w:line="240" w:lineRule="auto"/>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rPr>
              <w:t>м</w:t>
            </w:r>
            <w:r w:rsidRPr="00C36FB2">
              <w:rPr>
                <w:rFonts w:ascii="Times New Roman" w:eastAsia="Times New Roman" w:hAnsi="Times New Roman" w:cs="Times New Roman"/>
                <w:sz w:val="24"/>
                <w:szCs w:val="24"/>
                <w:vertAlign w:val="superscript"/>
              </w:rPr>
              <w:t>2</w:t>
            </w:r>
            <w:r w:rsidRPr="00C36FB2">
              <w:rPr>
                <w:rFonts w:ascii="Times New Roman" w:eastAsia="Times New Roman" w:hAnsi="Times New Roman" w:cs="Times New Roman"/>
                <w:sz w:val="24"/>
                <w:szCs w:val="24"/>
              </w:rPr>
              <w:t xml:space="preserve"> - при торговой площади до 600 </w:t>
            </w:r>
            <w:r>
              <w:rPr>
                <w:rFonts w:ascii="Times New Roman" w:eastAsia="Times New Roman" w:hAnsi="Times New Roman" w:cs="Times New Roman"/>
                <w:sz w:val="24"/>
                <w:szCs w:val="24"/>
              </w:rPr>
              <w:t>м</w:t>
            </w:r>
            <w:r w:rsidRPr="00C36FB2">
              <w:rPr>
                <w:rFonts w:ascii="Times New Roman" w:eastAsia="Times New Roman" w:hAnsi="Times New Roman" w:cs="Times New Roman"/>
                <w:sz w:val="24"/>
                <w:szCs w:val="24"/>
                <w:vertAlign w:val="superscript"/>
              </w:rPr>
              <w:t>2</w:t>
            </w:r>
          </w:p>
        </w:tc>
      </w:tr>
      <w:tr w:rsidR="00C36FB2" w:rsidRPr="00C36FB2" w:rsidTr="009700F6">
        <w:trPr>
          <w:trHeight w:val="831"/>
        </w:trPr>
        <w:tc>
          <w:tcPr>
            <w:tcW w:w="3397" w:type="dxa"/>
            <w:shd w:val="clear" w:color="auto" w:fill="auto"/>
          </w:tcPr>
          <w:p w:rsidR="00C36FB2" w:rsidRPr="00C36FB2" w:rsidRDefault="00C36FB2" w:rsidP="00C36FB2">
            <w:pPr>
              <w:pStyle w:val="a3"/>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рынки, ярмарки, выставки товаров;</w:t>
            </w:r>
          </w:p>
        </w:tc>
        <w:tc>
          <w:tcPr>
            <w:tcW w:w="2807" w:type="dxa"/>
            <w:vMerge/>
            <w:shd w:val="clear" w:color="auto" w:fill="auto"/>
          </w:tcPr>
          <w:p w:rsidR="00C36FB2" w:rsidRPr="00C36FB2" w:rsidRDefault="00C36FB2" w:rsidP="0039731B">
            <w:pPr>
              <w:rPr>
                <w:rFonts w:ascii="Times New Roman" w:eastAsia="Times New Roman" w:hAnsi="Times New Roman" w:cs="Times New Roman"/>
                <w:sz w:val="24"/>
                <w:szCs w:val="24"/>
              </w:rPr>
            </w:pPr>
          </w:p>
        </w:tc>
        <w:tc>
          <w:tcPr>
            <w:tcW w:w="3685" w:type="dxa"/>
            <w:vMerge/>
            <w:shd w:val="clear" w:color="auto" w:fill="auto"/>
          </w:tcPr>
          <w:p w:rsidR="00C36FB2" w:rsidRPr="00C36FB2" w:rsidRDefault="00C36FB2" w:rsidP="0039731B">
            <w:pPr>
              <w:rPr>
                <w:rFonts w:ascii="Times New Roman" w:eastAsia="Times New Roman" w:hAnsi="Times New Roman" w:cs="Times New Roman"/>
                <w:sz w:val="24"/>
                <w:szCs w:val="24"/>
              </w:rPr>
            </w:pPr>
          </w:p>
        </w:tc>
      </w:tr>
      <w:tr w:rsidR="00C36FB2" w:rsidRPr="00C36FB2" w:rsidTr="009700F6">
        <w:trPr>
          <w:trHeight w:val="563"/>
        </w:trPr>
        <w:tc>
          <w:tcPr>
            <w:tcW w:w="3397" w:type="dxa"/>
            <w:shd w:val="clear" w:color="auto" w:fill="auto"/>
          </w:tcPr>
          <w:p w:rsidR="00C36FB2" w:rsidRPr="00C36FB2" w:rsidRDefault="00C36FB2" w:rsidP="00C36FB2">
            <w:pPr>
              <w:pStyle w:val="a3"/>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рекламные агентства;</w:t>
            </w:r>
          </w:p>
        </w:tc>
        <w:tc>
          <w:tcPr>
            <w:tcW w:w="6492" w:type="dxa"/>
            <w:gridSpan w:val="2"/>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По заданию на проектирование</w:t>
            </w:r>
            <w:r w:rsidRPr="00C36FB2">
              <w:rPr>
                <w:rFonts w:ascii="Times New Roman" w:eastAsia="Times New Roman" w:hAnsi="Times New Roman" w:cs="Times New Roman"/>
                <w:sz w:val="24"/>
                <w:szCs w:val="24"/>
              </w:rPr>
              <w:tab/>
            </w:r>
          </w:p>
        </w:tc>
      </w:tr>
      <w:tr w:rsidR="00C36FB2" w:rsidRPr="00C36FB2" w:rsidTr="009700F6">
        <w:trPr>
          <w:trHeight w:val="824"/>
        </w:trPr>
        <w:tc>
          <w:tcPr>
            <w:tcW w:w="3397" w:type="dxa"/>
            <w:shd w:val="clear" w:color="auto" w:fill="auto"/>
          </w:tcPr>
          <w:p w:rsidR="00C36FB2" w:rsidRPr="00C36FB2" w:rsidRDefault="00C36FB2" w:rsidP="00C36FB2">
            <w:pPr>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фирмы по предоставлению услуг сотовой и пейджинговой связи;</w:t>
            </w:r>
          </w:p>
        </w:tc>
        <w:tc>
          <w:tcPr>
            <w:tcW w:w="6492" w:type="dxa"/>
            <w:gridSpan w:val="2"/>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По заданию на проектирование</w:t>
            </w:r>
            <w:r w:rsidRPr="00C36FB2">
              <w:rPr>
                <w:rFonts w:ascii="Times New Roman" w:eastAsia="Times New Roman" w:hAnsi="Times New Roman" w:cs="Times New Roman"/>
                <w:sz w:val="24"/>
                <w:szCs w:val="24"/>
              </w:rPr>
              <w:tab/>
            </w:r>
          </w:p>
        </w:tc>
      </w:tr>
      <w:tr w:rsidR="00C36FB2" w:rsidRPr="00C36FB2" w:rsidTr="009700F6">
        <w:trPr>
          <w:trHeight w:val="1379"/>
        </w:trPr>
        <w:tc>
          <w:tcPr>
            <w:tcW w:w="3397" w:type="dxa"/>
            <w:shd w:val="clear" w:color="auto" w:fill="auto"/>
          </w:tcPr>
          <w:p w:rsidR="00C36FB2" w:rsidRPr="00C36FB2" w:rsidRDefault="00C36FB2" w:rsidP="00C36FB2">
            <w:pPr>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транспортные агентства по сервисному обслуживанию населения: кассы по продаже билетов, менеджерские услуги и т.д.,</w:t>
            </w:r>
          </w:p>
        </w:tc>
        <w:tc>
          <w:tcPr>
            <w:tcW w:w="6492" w:type="dxa"/>
            <w:gridSpan w:val="2"/>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По заданию на проектирование</w:t>
            </w:r>
            <w:r w:rsidRPr="00C36FB2">
              <w:rPr>
                <w:rFonts w:ascii="Times New Roman" w:eastAsia="Times New Roman" w:hAnsi="Times New Roman" w:cs="Times New Roman"/>
                <w:sz w:val="24"/>
                <w:szCs w:val="24"/>
              </w:rPr>
              <w:tab/>
            </w:r>
          </w:p>
        </w:tc>
      </w:tr>
      <w:tr w:rsidR="00C36FB2" w:rsidRPr="00C36FB2" w:rsidTr="009700F6">
        <w:trPr>
          <w:trHeight w:val="1124"/>
        </w:trPr>
        <w:tc>
          <w:tcPr>
            <w:tcW w:w="3397" w:type="dxa"/>
            <w:shd w:val="clear" w:color="auto" w:fill="auto"/>
          </w:tcPr>
          <w:p w:rsidR="00C36FB2" w:rsidRPr="00C36FB2" w:rsidRDefault="00C36FB2" w:rsidP="00C36FB2">
            <w:pPr>
              <w:numPr>
                <w:ilvl w:val="0"/>
                <w:numId w:val="30"/>
              </w:numPr>
              <w:tabs>
                <w:tab w:val="num" w:pos="426"/>
              </w:tabs>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предприятия общественного питания (столовые, кафе, закусочные, бары, рестораны);</w:t>
            </w:r>
          </w:p>
        </w:tc>
        <w:tc>
          <w:tcPr>
            <w:tcW w:w="2807" w:type="dxa"/>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40 мест на 1 тыс. чел.</w:t>
            </w:r>
          </w:p>
        </w:tc>
        <w:tc>
          <w:tcPr>
            <w:tcW w:w="3685" w:type="dxa"/>
            <w:shd w:val="clear" w:color="auto" w:fill="auto"/>
          </w:tcPr>
          <w:p w:rsidR="00C36FB2" w:rsidRPr="00C36FB2" w:rsidRDefault="00C36FB2" w:rsidP="009700F6">
            <w:pPr>
              <w:spacing w:after="0" w:line="240" w:lineRule="auto"/>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При числе мест, га на 100 мест:</w:t>
            </w:r>
          </w:p>
          <w:p w:rsidR="00C36FB2" w:rsidRPr="00C36FB2" w:rsidRDefault="00C36FB2" w:rsidP="009700F6">
            <w:pPr>
              <w:spacing w:after="0" w:line="240" w:lineRule="auto"/>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до 50                 0,2-0,25</w:t>
            </w:r>
          </w:p>
          <w:p w:rsidR="00C36FB2" w:rsidRPr="00C36FB2" w:rsidRDefault="00C36FB2" w:rsidP="009700F6">
            <w:pPr>
              <w:spacing w:after="0" w:line="240" w:lineRule="auto"/>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св. 50 до 150     0,2-0,15</w:t>
            </w:r>
          </w:p>
          <w:p w:rsidR="00C36FB2" w:rsidRPr="00C36FB2" w:rsidRDefault="00C36FB2" w:rsidP="009700F6">
            <w:pPr>
              <w:spacing w:after="0"/>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св. 150               0,1</w:t>
            </w:r>
          </w:p>
        </w:tc>
      </w:tr>
      <w:tr w:rsidR="00C36FB2" w:rsidRPr="00C36FB2" w:rsidTr="009700F6">
        <w:trPr>
          <w:trHeight w:val="786"/>
        </w:trPr>
        <w:tc>
          <w:tcPr>
            <w:tcW w:w="3397" w:type="dxa"/>
            <w:shd w:val="clear" w:color="auto" w:fill="auto"/>
          </w:tcPr>
          <w:p w:rsidR="00C36FB2" w:rsidRPr="00C36FB2" w:rsidRDefault="00C36FB2" w:rsidP="00C36FB2">
            <w:pPr>
              <w:pStyle w:val="a3"/>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объекты бытового обслуживания;</w:t>
            </w:r>
          </w:p>
        </w:tc>
        <w:tc>
          <w:tcPr>
            <w:tcW w:w="2807" w:type="dxa"/>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4 места на 1 тыс. чел.</w:t>
            </w:r>
          </w:p>
        </w:tc>
        <w:tc>
          <w:tcPr>
            <w:tcW w:w="3685" w:type="dxa"/>
            <w:shd w:val="clear" w:color="auto" w:fill="auto"/>
          </w:tcPr>
          <w:p w:rsidR="00C36FB2" w:rsidRPr="00C36FB2" w:rsidRDefault="00C36FB2" w:rsidP="009700F6">
            <w:pPr>
              <w:spacing w:after="0" w:line="240" w:lineRule="auto"/>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Для предприятий мощностью, рабочих мест:</w:t>
            </w:r>
          </w:p>
          <w:p w:rsidR="00C36FB2" w:rsidRPr="00C36FB2" w:rsidRDefault="00C36FB2" w:rsidP="009700F6">
            <w:pPr>
              <w:spacing w:after="0" w:line="240" w:lineRule="auto"/>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0,1-0,2 га        10-50</w:t>
            </w:r>
          </w:p>
          <w:p w:rsidR="00C36FB2" w:rsidRPr="00C36FB2" w:rsidRDefault="00C36FB2" w:rsidP="009700F6">
            <w:pPr>
              <w:spacing w:after="0" w:line="240" w:lineRule="auto"/>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0,05-0,08 га     50-150</w:t>
            </w:r>
          </w:p>
          <w:p w:rsidR="00C36FB2" w:rsidRPr="00C36FB2" w:rsidRDefault="00C36FB2" w:rsidP="009700F6">
            <w:pPr>
              <w:spacing w:after="0" w:line="240" w:lineRule="auto"/>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0,03-0,04 га     св. 150</w:t>
            </w:r>
          </w:p>
        </w:tc>
      </w:tr>
      <w:tr w:rsidR="00C36FB2" w:rsidRPr="00C36FB2" w:rsidTr="009700F6">
        <w:trPr>
          <w:trHeight w:val="1379"/>
        </w:trPr>
        <w:tc>
          <w:tcPr>
            <w:tcW w:w="3397" w:type="dxa"/>
            <w:shd w:val="clear" w:color="auto" w:fill="auto"/>
          </w:tcPr>
          <w:p w:rsidR="00C36FB2" w:rsidRPr="00C36FB2" w:rsidRDefault="00C36FB2" w:rsidP="00C36FB2">
            <w:pPr>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 xml:space="preserve">центры по предоставлению полиграфических услуг (ксерокопии, ламинирование, брошюровка и пр.) </w:t>
            </w:r>
          </w:p>
        </w:tc>
        <w:tc>
          <w:tcPr>
            <w:tcW w:w="6492" w:type="dxa"/>
            <w:gridSpan w:val="2"/>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По заданию на проектирование</w:t>
            </w:r>
            <w:r w:rsidRPr="00C36FB2">
              <w:rPr>
                <w:rFonts w:ascii="Times New Roman" w:eastAsia="Times New Roman" w:hAnsi="Times New Roman" w:cs="Times New Roman"/>
                <w:sz w:val="24"/>
                <w:szCs w:val="24"/>
              </w:rPr>
              <w:tab/>
            </w:r>
          </w:p>
        </w:tc>
      </w:tr>
      <w:tr w:rsidR="00C36FB2" w:rsidRPr="00C36FB2" w:rsidTr="009700F6">
        <w:trPr>
          <w:trHeight w:val="287"/>
        </w:trPr>
        <w:tc>
          <w:tcPr>
            <w:tcW w:w="3397" w:type="dxa"/>
            <w:shd w:val="clear" w:color="auto" w:fill="auto"/>
          </w:tcPr>
          <w:p w:rsidR="00C36FB2" w:rsidRPr="00C36FB2" w:rsidRDefault="00C36FB2" w:rsidP="00C36FB2">
            <w:pPr>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фотосалоны;</w:t>
            </w:r>
          </w:p>
        </w:tc>
        <w:tc>
          <w:tcPr>
            <w:tcW w:w="6492" w:type="dxa"/>
            <w:gridSpan w:val="2"/>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По заданию на проектирование</w:t>
            </w:r>
            <w:r w:rsidRPr="00C36FB2">
              <w:rPr>
                <w:rFonts w:ascii="Times New Roman" w:eastAsia="Times New Roman" w:hAnsi="Times New Roman" w:cs="Times New Roman"/>
                <w:sz w:val="24"/>
                <w:szCs w:val="24"/>
              </w:rPr>
              <w:tab/>
            </w:r>
          </w:p>
        </w:tc>
      </w:tr>
      <w:tr w:rsidR="00C36FB2" w:rsidRPr="00C36FB2" w:rsidTr="009700F6">
        <w:trPr>
          <w:trHeight w:val="916"/>
        </w:trPr>
        <w:tc>
          <w:tcPr>
            <w:tcW w:w="3397" w:type="dxa"/>
            <w:shd w:val="clear" w:color="auto" w:fill="auto"/>
          </w:tcPr>
          <w:p w:rsidR="00C36FB2" w:rsidRPr="00C36FB2" w:rsidRDefault="00C36FB2" w:rsidP="00C36FB2">
            <w:pPr>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приёмные пункты прачечных и химчисток, прачечные самообслуживания;</w:t>
            </w:r>
          </w:p>
        </w:tc>
        <w:tc>
          <w:tcPr>
            <w:tcW w:w="2807" w:type="dxa"/>
            <w:shd w:val="clear" w:color="auto" w:fill="auto"/>
          </w:tcPr>
          <w:p w:rsidR="00C36FB2" w:rsidRPr="00C36FB2" w:rsidRDefault="00C36FB2" w:rsidP="0039731B">
            <w:pPr>
              <w:rPr>
                <w:rFonts w:ascii="Times New Roman" w:eastAsia="Times New Roman" w:hAnsi="Times New Roman" w:cs="Times New Roman"/>
                <w:sz w:val="24"/>
                <w:szCs w:val="24"/>
              </w:rPr>
            </w:pPr>
          </w:p>
        </w:tc>
        <w:tc>
          <w:tcPr>
            <w:tcW w:w="3685" w:type="dxa"/>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0,1-0,2 га на объект</w:t>
            </w:r>
          </w:p>
        </w:tc>
      </w:tr>
      <w:tr w:rsidR="00C36FB2" w:rsidRPr="00C36FB2" w:rsidTr="009700F6">
        <w:trPr>
          <w:trHeight w:val="1769"/>
        </w:trPr>
        <w:tc>
          <w:tcPr>
            <w:tcW w:w="3397" w:type="dxa"/>
            <w:shd w:val="clear" w:color="auto" w:fill="auto"/>
          </w:tcPr>
          <w:p w:rsidR="00C36FB2" w:rsidRPr="00C36FB2" w:rsidRDefault="00C36FB2" w:rsidP="00C36FB2">
            <w:pPr>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tc>
        <w:tc>
          <w:tcPr>
            <w:tcW w:w="6492" w:type="dxa"/>
            <w:gridSpan w:val="2"/>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По заданию на проектирование</w:t>
            </w:r>
            <w:r w:rsidRPr="00C36FB2">
              <w:rPr>
                <w:rFonts w:ascii="Times New Roman" w:eastAsia="Times New Roman" w:hAnsi="Times New Roman" w:cs="Times New Roman"/>
                <w:sz w:val="24"/>
                <w:szCs w:val="24"/>
              </w:rPr>
              <w:tab/>
            </w:r>
          </w:p>
        </w:tc>
      </w:tr>
      <w:tr w:rsidR="00C36FB2" w:rsidRPr="00C36FB2" w:rsidTr="009700F6">
        <w:trPr>
          <w:trHeight w:val="1285"/>
        </w:trPr>
        <w:tc>
          <w:tcPr>
            <w:tcW w:w="3397" w:type="dxa"/>
            <w:shd w:val="clear" w:color="auto" w:fill="auto"/>
          </w:tcPr>
          <w:p w:rsidR="00C36FB2" w:rsidRPr="00C36FB2" w:rsidRDefault="00C36FB2" w:rsidP="00C36FB2">
            <w:pPr>
              <w:numPr>
                <w:ilvl w:val="0"/>
                <w:numId w:val="31"/>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центральные предприятия связи, отделения связи, почтовые отделения, междугородние переговорные пункты;</w:t>
            </w:r>
          </w:p>
        </w:tc>
        <w:tc>
          <w:tcPr>
            <w:tcW w:w="2807" w:type="dxa"/>
            <w:shd w:val="clear" w:color="auto" w:fill="auto"/>
          </w:tcPr>
          <w:p w:rsidR="00C36FB2" w:rsidRPr="00C36FB2" w:rsidRDefault="00C36FB2" w:rsidP="0039731B">
            <w:pPr>
              <w:rPr>
                <w:rFonts w:ascii="Times New Roman" w:eastAsia="Times New Roman" w:hAnsi="Times New Roman" w:cs="Times New Roman"/>
                <w:sz w:val="24"/>
                <w:szCs w:val="24"/>
              </w:rPr>
            </w:pPr>
          </w:p>
        </w:tc>
        <w:tc>
          <w:tcPr>
            <w:tcW w:w="3685" w:type="dxa"/>
            <w:shd w:val="clear" w:color="auto" w:fill="auto"/>
          </w:tcPr>
          <w:p w:rsidR="00C36FB2" w:rsidRPr="00C36FB2" w:rsidRDefault="00C36FB2" w:rsidP="009700F6">
            <w:pPr>
              <w:spacing w:after="0" w:line="240" w:lineRule="auto"/>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Отделения связи микрорайона, жилого района, га, для обслуживаемого населения, групп:</w:t>
            </w:r>
          </w:p>
          <w:p w:rsidR="00C36FB2" w:rsidRPr="00C36FB2" w:rsidRDefault="00C36FB2" w:rsidP="009700F6">
            <w:pPr>
              <w:spacing w:after="0" w:line="240" w:lineRule="auto"/>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IV-V (до 9 тыс. чел.) 0,07-0,08</w:t>
            </w:r>
          </w:p>
        </w:tc>
      </w:tr>
      <w:tr w:rsidR="00C36FB2" w:rsidRPr="00C36FB2" w:rsidTr="009700F6">
        <w:trPr>
          <w:trHeight w:val="3675"/>
        </w:trPr>
        <w:tc>
          <w:tcPr>
            <w:tcW w:w="3397" w:type="dxa"/>
            <w:shd w:val="clear" w:color="auto" w:fill="auto"/>
          </w:tcPr>
          <w:p w:rsidR="00C36FB2" w:rsidRPr="00C36FB2" w:rsidRDefault="00C36FB2" w:rsidP="00C36FB2">
            <w:pPr>
              <w:pStyle w:val="a3"/>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lastRenderedPageBreak/>
              <w:t>амбулаторно-поликлинические учреждения;</w:t>
            </w:r>
          </w:p>
        </w:tc>
        <w:tc>
          <w:tcPr>
            <w:tcW w:w="2807" w:type="dxa"/>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18,15 посещений в смену на 1 тыс. чел.</w:t>
            </w:r>
          </w:p>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13,47 коек на 1 тыс. чел.</w:t>
            </w:r>
          </w:p>
        </w:tc>
        <w:tc>
          <w:tcPr>
            <w:tcW w:w="3685" w:type="dxa"/>
            <w:shd w:val="clear" w:color="auto" w:fill="auto"/>
          </w:tcPr>
          <w:p w:rsidR="00C36FB2" w:rsidRPr="00C36FB2" w:rsidRDefault="00C36FB2" w:rsidP="009700F6">
            <w:pPr>
              <w:spacing w:after="0" w:line="240" w:lineRule="auto"/>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При мощности стационаров, коек:</w:t>
            </w:r>
          </w:p>
          <w:p w:rsidR="00C36FB2" w:rsidRPr="00C36FB2" w:rsidRDefault="00C36FB2" w:rsidP="009700F6">
            <w:pPr>
              <w:spacing w:after="0" w:line="240" w:lineRule="auto"/>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 xml:space="preserve">до 50 - 150 </w:t>
            </w:r>
            <w:r>
              <w:rPr>
                <w:rFonts w:ascii="Times New Roman" w:eastAsia="Times New Roman" w:hAnsi="Times New Roman" w:cs="Times New Roman"/>
                <w:sz w:val="24"/>
                <w:szCs w:val="24"/>
              </w:rPr>
              <w:t>м</w:t>
            </w:r>
            <w:r w:rsidRPr="00C36FB2">
              <w:rPr>
                <w:rFonts w:ascii="Times New Roman" w:eastAsia="Times New Roman" w:hAnsi="Times New Roman" w:cs="Times New Roman"/>
                <w:sz w:val="24"/>
                <w:szCs w:val="24"/>
                <w:vertAlign w:val="superscript"/>
              </w:rPr>
              <w:t>2</w:t>
            </w:r>
            <w:r w:rsidRPr="00C36FB2">
              <w:rPr>
                <w:rFonts w:ascii="Times New Roman" w:eastAsia="Times New Roman" w:hAnsi="Times New Roman" w:cs="Times New Roman"/>
                <w:sz w:val="24"/>
                <w:szCs w:val="24"/>
              </w:rPr>
              <w:t xml:space="preserve"> на 1 койку</w:t>
            </w:r>
          </w:p>
          <w:p w:rsidR="00C36FB2" w:rsidRPr="00C36FB2" w:rsidRDefault="00C36FB2" w:rsidP="009700F6">
            <w:pPr>
              <w:spacing w:after="0" w:line="240" w:lineRule="auto"/>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 xml:space="preserve">св. 50 до 100 150-100 </w:t>
            </w:r>
            <w:r>
              <w:rPr>
                <w:rFonts w:ascii="Times New Roman" w:eastAsia="Times New Roman" w:hAnsi="Times New Roman" w:cs="Times New Roman"/>
                <w:sz w:val="24"/>
                <w:szCs w:val="24"/>
              </w:rPr>
              <w:t>м</w:t>
            </w:r>
            <w:r w:rsidRPr="00C36FB2">
              <w:rPr>
                <w:rFonts w:ascii="Times New Roman" w:eastAsia="Times New Roman" w:hAnsi="Times New Roman" w:cs="Times New Roman"/>
                <w:sz w:val="24"/>
                <w:szCs w:val="24"/>
                <w:vertAlign w:val="superscript"/>
              </w:rPr>
              <w:t>2</w:t>
            </w:r>
            <w:r w:rsidRPr="00C36FB2">
              <w:rPr>
                <w:rFonts w:ascii="Times New Roman" w:eastAsia="Times New Roman" w:hAnsi="Times New Roman" w:cs="Times New Roman"/>
                <w:sz w:val="24"/>
                <w:szCs w:val="24"/>
              </w:rPr>
              <w:t xml:space="preserve"> на 1 койку</w:t>
            </w:r>
          </w:p>
          <w:p w:rsidR="00C36FB2" w:rsidRPr="00C36FB2" w:rsidRDefault="00C36FB2" w:rsidP="009700F6">
            <w:pPr>
              <w:spacing w:after="0" w:line="240" w:lineRule="auto"/>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 xml:space="preserve">св. 100 до 200 100-80 </w:t>
            </w:r>
            <w:r>
              <w:rPr>
                <w:rFonts w:ascii="Times New Roman" w:eastAsia="Times New Roman" w:hAnsi="Times New Roman" w:cs="Times New Roman"/>
                <w:sz w:val="24"/>
                <w:szCs w:val="24"/>
              </w:rPr>
              <w:t>м</w:t>
            </w:r>
            <w:r w:rsidRPr="00C36FB2">
              <w:rPr>
                <w:rFonts w:ascii="Times New Roman" w:eastAsia="Times New Roman" w:hAnsi="Times New Roman" w:cs="Times New Roman"/>
                <w:sz w:val="24"/>
                <w:szCs w:val="24"/>
                <w:vertAlign w:val="superscript"/>
              </w:rPr>
              <w:t>2</w:t>
            </w:r>
            <w:r w:rsidRPr="00C36FB2">
              <w:rPr>
                <w:rFonts w:ascii="Times New Roman" w:eastAsia="Times New Roman" w:hAnsi="Times New Roman" w:cs="Times New Roman"/>
                <w:sz w:val="24"/>
                <w:szCs w:val="24"/>
              </w:rPr>
              <w:t xml:space="preserve"> на одну койку</w:t>
            </w:r>
          </w:p>
          <w:p w:rsidR="00C36FB2" w:rsidRPr="00C36FB2" w:rsidRDefault="00C36FB2" w:rsidP="009700F6">
            <w:pPr>
              <w:spacing w:after="0" w:line="240" w:lineRule="auto"/>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 xml:space="preserve">св. 200 до 400 80-75 </w:t>
            </w:r>
            <w:r>
              <w:rPr>
                <w:rFonts w:ascii="Times New Roman" w:eastAsia="Times New Roman" w:hAnsi="Times New Roman" w:cs="Times New Roman"/>
                <w:sz w:val="24"/>
                <w:szCs w:val="24"/>
              </w:rPr>
              <w:t>м</w:t>
            </w:r>
            <w:r w:rsidRPr="00C36FB2">
              <w:rPr>
                <w:rFonts w:ascii="Times New Roman" w:eastAsia="Times New Roman" w:hAnsi="Times New Roman" w:cs="Times New Roman"/>
                <w:sz w:val="24"/>
                <w:szCs w:val="24"/>
                <w:vertAlign w:val="superscript"/>
              </w:rPr>
              <w:t>2</w:t>
            </w:r>
            <w:r w:rsidRPr="00C36FB2">
              <w:rPr>
                <w:rFonts w:ascii="Times New Roman" w:eastAsia="Times New Roman" w:hAnsi="Times New Roman" w:cs="Times New Roman"/>
                <w:sz w:val="24"/>
                <w:szCs w:val="24"/>
              </w:rPr>
              <w:t xml:space="preserve"> на 1 койку.</w:t>
            </w:r>
          </w:p>
          <w:p w:rsidR="00C36FB2" w:rsidRPr="00C36FB2" w:rsidRDefault="00C36FB2" w:rsidP="009700F6">
            <w:pPr>
              <w:spacing w:after="0" w:line="240" w:lineRule="auto"/>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На 100 посещений в смену - встроенные; 0,1 га на 100 посещений в смену, но не менее 0,2 га</w:t>
            </w:r>
          </w:p>
        </w:tc>
      </w:tr>
      <w:tr w:rsidR="00C36FB2" w:rsidRPr="00C36FB2" w:rsidTr="009700F6">
        <w:trPr>
          <w:trHeight w:val="548"/>
        </w:trPr>
        <w:tc>
          <w:tcPr>
            <w:tcW w:w="3397" w:type="dxa"/>
            <w:shd w:val="clear" w:color="auto" w:fill="auto"/>
          </w:tcPr>
          <w:p w:rsidR="00C36FB2" w:rsidRPr="00C36FB2" w:rsidRDefault="00C36FB2" w:rsidP="00C36FB2">
            <w:pPr>
              <w:pStyle w:val="a3"/>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аптеки;</w:t>
            </w:r>
          </w:p>
        </w:tc>
        <w:tc>
          <w:tcPr>
            <w:tcW w:w="2807" w:type="dxa"/>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rPr>
              <w:t>м</w:t>
            </w:r>
            <w:r w:rsidRPr="00C36FB2">
              <w:rPr>
                <w:rFonts w:ascii="Times New Roman" w:eastAsia="Times New Roman" w:hAnsi="Times New Roman" w:cs="Times New Roman"/>
                <w:sz w:val="24"/>
                <w:szCs w:val="24"/>
                <w:vertAlign w:val="superscript"/>
              </w:rPr>
              <w:t>2</w:t>
            </w:r>
            <w:r w:rsidRPr="00C36FB2">
              <w:rPr>
                <w:rFonts w:ascii="Times New Roman" w:eastAsia="Times New Roman" w:hAnsi="Times New Roman" w:cs="Times New Roman"/>
                <w:sz w:val="24"/>
                <w:szCs w:val="24"/>
              </w:rPr>
              <w:t xml:space="preserve"> общей площади</w:t>
            </w:r>
          </w:p>
        </w:tc>
        <w:tc>
          <w:tcPr>
            <w:tcW w:w="3685" w:type="dxa"/>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0,2 га или встроенные</w:t>
            </w:r>
          </w:p>
        </w:tc>
      </w:tr>
      <w:tr w:rsidR="00C36FB2" w:rsidRPr="00C36FB2" w:rsidTr="009700F6">
        <w:trPr>
          <w:trHeight w:val="607"/>
        </w:trPr>
        <w:tc>
          <w:tcPr>
            <w:tcW w:w="3397" w:type="dxa"/>
            <w:shd w:val="clear" w:color="auto" w:fill="auto"/>
          </w:tcPr>
          <w:p w:rsidR="00C36FB2" w:rsidRPr="00C36FB2" w:rsidRDefault="00C36FB2" w:rsidP="00C36FB2">
            <w:pPr>
              <w:pStyle w:val="a3"/>
              <w:numPr>
                <w:ilvl w:val="1"/>
                <w:numId w:val="28"/>
              </w:numPr>
              <w:spacing w:after="0" w:line="240" w:lineRule="auto"/>
              <w:ind w:left="0" w:firstLine="0"/>
              <w:rPr>
                <w:rFonts w:ascii="Times New Roman" w:eastAsia="Times New Roman" w:hAnsi="Times New Roman" w:cs="Times New Roman"/>
                <w:sz w:val="24"/>
                <w:szCs w:val="24"/>
              </w:rPr>
            </w:pPr>
            <w:r w:rsidRPr="00C36FB2">
              <w:rPr>
                <w:rFonts w:ascii="Times New Roman" w:hAnsi="Times New Roman" w:cs="Times New Roman"/>
                <w:sz w:val="24"/>
                <w:szCs w:val="24"/>
              </w:rPr>
              <w:t>пункты оказания первой медицинской помощи;</w:t>
            </w:r>
            <w:r w:rsidRPr="00C36FB2">
              <w:rPr>
                <w:rFonts w:ascii="Times New Roman" w:eastAsia="Times New Roman" w:hAnsi="Times New Roman" w:cs="Times New Roman"/>
                <w:sz w:val="24"/>
                <w:szCs w:val="24"/>
              </w:rPr>
              <w:t xml:space="preserve"> </w:t>
            </w:r>
          </w:p>
        </w:tc>
        <w:tc>
          <w:tcPr>
            <w:tcW w:w="2807" w:type="dxa"/>
            <w:shd w:val="clear" w:color="auto" w:fill="auto"/>
          </w:tcPr>
          <w:p w:rsidR="00C36FB2" w:rsidRPr="00C36FB2" w:rsidRDefault="00C36FB2" w:rsidP="009700F6">
            <w:pPr>
              <w:spacing w:after="0"/>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0,1 автомобиль на 1 тыс. чел.</w:t>
            </w:r>
          </w:p>
        </w:tc>
        <w:tc>
          <w:tcPr>
            <w:tcW w:w="3685" w:type="dxa"/>
            <w:shd w:val="clear" w:color="auto" w:fill="auto"/>
          </w:tcPr>
          <w:p w:rsidR="00C36FB2" w:rsidRPr="00C36FB2" w:rsidRDefault="00C36FB2" w:rsidP="009700F6">
            <w:pPr>
              <w:spacing w:after="0"/>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0,05 га на 1 автомобиль, но не менее 0,1 га</w:t>
            </w:r>
          </w:p>
        </w:tc>
      </w:tr>
      <w:tr w:rsidR="00C36FB2" w:rsidRPr="00C36FB2" w:rsidTr="009700F6">
        <w:trPr>
          <w:trHeight w:val="2176"/>
        </w:trPr>
        <w:tc>
          <w:tcPr>
            <w:tcW w:w="3397" w:type="dxa"/>
            <w:shd w:val="clear" w:color="auto" w:fill="auto"/>
          </w:tcPr>
          <w:p w:rsidR="00C36FB2" w:rsidRPr="00C36FB2" w:rsidRDefault="00C36FB2" w:rsidP="00C36FB2">
            <w:pPr>
              <w:pStyle w:val="a3"/>
              <w:numPr>
                <w:ilvl w:val="1"/>
                <w:numId w:val="28"/>
              </w:numPr>
              <w:spacing w:after="0" w:line="240" w:lineRule="auto"/>
              <w:ind w:left="0" w:firstLine="0"/>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детские сады, иные объекты  дошкольного воспитания;</w:t>
            </w:r>
          </w:p>
        </w:tc>
        <w:tc>
          <w:tcPr>
            <w:tcW w:w="2807" w:type="dxa"/>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40 мест на 1 тыс. чел.</w:t>
            </w:r>
          </w:p>
        </w:tc>
        <w:tc>
          <w:tcPr>
            <w:tcW w:w="3685" w:type="dxa"/>
            <w:shd w:val="clear" w:color="auto" w:fill="auto"/>
          </w:tcPr>
          <w:p w:rsidR="00C36FB2" w:rsidRPr="00C36FB2" w:rsidRDefault="00C36FB2" w:rsidP="009700F6">
            <w:pPr>
              <w:spacing w:after="0" w:line="240" w:lineRule="auto"/>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 xml:space="preserve">При вместимости яслей-садов, </w:t>
            </w:r>
            <w:r>
              <w:rPr>
                <w:rFonts w:ascii="Times New Roman" w:eastAsia="Times New Roman" w:hAnsi="Times New Roman" w:cs="Times New Roman"/>
                <w:sz w:val="24"/>
                <w:szCs w:val="24"/>
              </w:rPr>
              <w:t>м</w:t>
            </w:r>
            <w:r w:rsidRPr="00C36FB2">
              <w:rPr>
                <w:rFonts w:ascii="Times New Roman" w:eastAsia="Times New Roman" w:hAnsi="Times New Roman" w:cs="Times New Roman"/>
                <w:sz w:val="24"/>
                <w:szCs w:val="24"/>
                <w:vertAlign w:val="superscript"/>
              </w:rPr>
              <w:t>2</w:t>
            </w:r>
            <w:r w:rsidRPr="00C36FB2">
              <w:rPr>
                <w:rFonts w:ascii="Times New Roman" w:eastAsia="Times New Roman" w:hAnsi="Times New Roman" w:cs="Times New Roman"/>
                <w:sz w:val="24"/>
                <w:szCs w:val="24"/>
              </w:rPr>
              <w:t>, на 1 место: до 100 мест - 40, св. 100 - 35; в комплексе яслей-садов св. 500 мест - 30.</w:t>
            </w:r>
          </w:p>
          <w:p w:rsidR="00C36FB2" w:rsidRPr="00C36FB2" w:rsidRDefault="00C36FB2" w:rsidP="009700F6">
            <w:pPr>
              <w:spacing w:after="0" w:line="240" w:lineRule="auto"/>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 xml:space="preserve">Площадь групповой площадки для детей ясельного возраста следует принимать 7,5 </w:t>
            </w:r>
            <w:r>
              <w:rPr>
                <w:rFonts w:ascii="Times New Roman" w:eastAsia="Times New Roman" w:hAnsi="Times New Roman" w:cs="Times New Roman"/>
                <w:sz w:val="24"/>
                <w:szCs w:val="24"/>
              </w:rPr>
              <w:t>м</w:t>
            </w:r>
            <w:r w:rsidRPr="00C36FB2">
              <w:rPr>
                <w:rFonts w:ascii="Times New Roman" w:eastAsia="Times New Roman" w:hAnsi="Times New Roman" w:cs="Times New Roman"/>
                <w:sz w:val="24"/>
                <w:szCs w:val="24"/>
                <w:vertAlign w:val="superscript"/>
              </w:rPr>
              <w:t>2</w:t>
            </w:r>
            <w:r w:rsidRPr="00C36FB2">
              <w:rPr>
                <w:rFonts w:ascii="Times New Roman" w:eastAsia="Times New Roman" w:hAnsi="Times New Roman" w:cs="Times New Roman"/>
                <w:sz w:val="24"/>
                <w:szCs w:val="24"/>
              </w:rPr>
              <w:t xml:space="preserve"> на 1 место</w:t>
            </w:r>
          </w:p>
        </w:tc>
      </w:tr>
      <w:tr w:rsidR="00C36FB2" w:rsidRPr="00C36FB2" w:rsidTr="009700F6">
        <w:trPr>
          <w:trHeight w:val="4100"/>
        </w:trPr>
        <w:tc>
          <w:tcPr>
            <w:tcW w:w="3397" w:type="dxa"/>
            <w:shd w:val="clear" w:color="auto" w:fill="auto"/>
          </w:tcPr>
          <w:p w:rsidR="00C36FB2" w:rsidRPr="00C36FB2" w:rsidRDefault="00C36FB2" w:rsidP="00C36FB2">
            <w:pPr>
              <w:pStyle w:val="a3"/>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eastAsia="Times New Roman" w:hAnsi="Times New Roman" w:cs="Times New Roman"/>
                <w:sz w:val="24"/>
                <w:szCs w:val="24"/>
              </w:rPr>
              <w:t>школы общеобразовательные,</w:t>
            </w:r>
            <w:r w:rsidRPr="00C36FB2">
              <w:rPr>
                <w:rFonts w:ascii="Times New Roman" w:hAnsi="Times New Roman" w:cs="Times New Roman"/>
                <w:sz w:val="24"/>
                <w:szCs w:val="24"/>
              </w:rPr>
              <w:t xml:space="preserve"> начальные и средние;</w:t>
            </w:r>
          </w:p>
        </w:tc>
        <w:tc>
          <w:tcPr>
            <w:tcW w:w="2807" w:type="dxa"/>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104 мест на 1 тыс. чел.</w:t>
            </w:r>
          </w:p>
        </w:tc>
        <w:tc>
          <w:tcPr>
            <w:tcW w:w="3685" w:type="dxa"/>
            <w:shd w:val="clear" w:color="auto" w:fill="auto"/>
          </w:tcPr>
          <w:p w:rsidR="00C36FB2" w:rsidRPr="00C36FB2" w:rsidRDefault="00C36FB2" w:rsidP="009700F6">
            <w:pPr>
              <w:spacing w:after="0" w:line="240" w:lineRule="auto"/>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При вместимости общеобразовательной школы, учащихся:</w:t>
            </w:r>
          </w:p>
          <w:p w:rsidR="00C36FB2" w:rsidRPr="00C36FB2" w:rsidRDefault="00C36FB2" w:rsidP="009700F6">
            <w:pPr>
              <w:spacing w:after="0" w:line="240" w:lineRule="auto"/>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 xml:space="preserve">св. 40 до 400 50 </w:t>
            </w:r>
            <w:r>
              <w:rPr>
                <w:rFonts w:ascii="Times New Roman" w:eastAsia="Times New Roman" w:hAnsi="Times New Roman" w:cs="Times New Roman"/>
                <w:sz w:val="24"/>
                <w:szCs w:val="24"/>
              </w:rPr>
              <w:t>м</w:t>
            </w:r>
            <w:r w:rsidRPr="00C36FB2">
              <w:rPr>
                <w:rFonts w:ascii="Times New Roman" w:eastAsia="Times New Roman" w:hAnsi="Times New Roman" w:cs="Times New Roman"/>
                <w:sz w:val="24"/>
                <w:szCs w:val="24"/>
                <w:vertAlign w:val="superscript"/>
              </w:rPr>
              <w:t>2</w:t>
            </w:r>
            <w:r w:rsidRPr="00C36FB2">
              <w:rPr>
                <w:rFonts w:ascii="Times New Roman" w:eastAsia="Times New Roman" w:hAnsi="Times New Roman" w:cs="Times New Roman"/>
                <w:sz w:val="24"/>
                <w:szCs w:val="24"/>
              </w:rPr>
              <w:t xml:space="preserve"> на 1 учащегося</w:t>
            </w:r>
          </w:p>
          <w:p w:rsidR="00C36FB2" w:rsidRPr="00C36FB2" w:rsidRDefault="00C36FB2" w:rsidP="009700F6">
            <w:pPr>
              <w:spacing w:after="0" w:line="240" w:lineRule="auto"/>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 xml:space="preserve">св. 400 до 500 60 </w:t>
            </w:r>
            <w:r>
              <w:rPr>
                <w:rFonts w:ascii="Times New Roman" w:eastAsia="Times New Roman" w:hAnsi="Times New Roman" w:cs="Times New Roman"/>
                <w:sz w:val="24"/>
                <w:szCs w:val="24"/>
              </w:rPr>
              <w:t>м</w:t>
            </w:r>
            <w:r w:rsidRPr="00C36FB2">
              <w:rPr>
                <w:rFonts w:ascii="Times New Roman" w:eastAsia="Times New Roman" w:hAnsi="Times New Roman" w:cs="Times New Roman"/>
                <w:sz w:val="24"/>
                <w:szCs w:val="24"/>
                <w:vertAlign w:val="superscript"/>
              </w:rPr>
              <w:t>2</w:t>
            </w:r>
            <w:r w:rsidRPr="00C36FB2">
              <w:rPr>
                <w:rFonts w:ascii="Times New Roman" w:eastAsia="Times New Roman" w:hAnsi="Times New Roman" w:cs="Times New Roman"/>
                <w:sz w:val="24"/>
                <w:szCs w:val="24"/>
              </w:rPr>
              <w:t xml:space="preserve"> на 1 учащегося</w:t>
            </w:r>
          </w:p>
          <w:p w:rsidR="00C36FB2" w:rsidRPr="00C36FB2" w:rsidRDefault="00C36FB2" w:rsidP="009700F6">
            <w:pPr>
              <w:spacing w:after="0" w:line="240" w:lineRule="auto"/>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C36FB2" w:rsidRPr="00C36FB2" w:rsidTr="009700F6">
        <w:trPr>
          <w:trHeight w:val="1112"/>
        </w:trPr>
        <w:tc>
          <w:tcPr>
            <w:tcW w:w="3397" w:type="dxa"/>
            <w:shd w:val="clear" w:color="auto" w:fill="auto"/>
          </w:tcPr>
          <w:p w:rsidR="00C36FB2" w:rsidRPr="00C36FB2" w:rsidRDefault="00C36FB2" w:rsidP="00C36FB2">
            <w:pPr>
              <w:pStyle w:val="a3"/>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многопрофильные учреждения дополнительного образования;</w:t>
            </w:r>
          </w:p>
        </w:tc>
        <w:tc>
          <w:tcPr>
            <w:tcW w:w="2807" w:type="dxa"/>
            <w:shd w:val="clear" w:color="auto" w:fill="auto"/>
          </w:tcPr>
          <w:p w:rsidR="00C36FB2" w:rsidRPr="00C36FB2" w:rsidRDefault="00C36FB2" w:rsidP="009700F6">
            <w:pPr>
              <w:spacing w:after="0" w:line="240" w:lineRule="auto"/>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 xml:space="preserve">10% от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w:t>
            </w:r>
            <w:r w:rsidRPr="00C36FB2">
              <w:rPr>
                <w:rFonts w:ascii="Times New Roman" w:eastAsia="Times New Roman" w:hAnsi="Times New Roman" w:cs="Times New Roman"/>
                <w:sz w:val="24"/>
                <w:szCs w:val="24"/>
              </w:rPr>
              <w:lastRenderedPageBreak/>
              <w:t>– 0,4%; детско-юношеская спортивная школа – 2,3%; детская школа искусств или музыкальная, художественная, хореографическая школа – 2,7%.</w:t>
            </w:r>
          </w:p>
        </w:tc>
        <w:tc>
          <w:tcPr>
            <w:tcW w:w="3685" w:type="dxa"/>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lastRenderedPageBreak/>
              <w:t>По заданию на проектирование</w:t>
            </w:r>
          </w:p>
        </w:tc>
      </w:tr>
      <w:tr w:rsidR="00C36FB2" w:rsidRPr="00C36FB2" w:rsidTr="009700F6">
        <w:trPr>
          <w:trHeight w:val="2042"/>
        </w:trPr>
        <w:tc>
          <w:tcPr>
            <w:tcW w:w="3397" w:type="dxa"/>
            <w:shd w:val="clear" w:color="auto" w:fill="auto"/>
          </w:tcPr>
          <w:p w:rsidR="00C36FB2" w:rsidRPr="00C36FB2" w:rsidRDefault="00C36FB2" w:rsidP="00C36FB2">
            <w:pPr>
              <w:pStyle w:val="a3"/>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lastRenderedPageBreak/>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tc>
        <w:tc>
          <w:tcPr>
            <w:tcW w:w="2807" w:type="dxa"/>
            <w:shd w:val="clear" w:color="auto" w:fill="auto"/>
          </w:tcPr>
          <w:p w:rsidR="00C36FB2" w:rsidRPr="00C36FB2" w:rsidRDefault="00C36FB2" w:rsidP="0039731B">
            <w:pPr>
              <w:rPr>
                <w:rFonts w:ascii="Times New Roman" w:eastAsia="Times New Roman" w:hAnsi="Times New Roman" w:cs="Times New Roman"/>
                <w:sz w:val="24"/>
                <w:szCs w:val="24"/>
              </w:rPr>
            </w:pPr>
          </w:p>
        </w:tc>
        <w:tc>
          <w:tcPr>
            <w:tcW w:w="3685" w:type="dxa"/>
            <w:shd w:val="clear" w:color="auto" w:fill="auto"/>
          </w:tcPr>
          <w:p w:rsidR="00C36FB2" w:rsidRPr="00C36FB2" w:rsidRDefault="00C36FB2" w:rsidP="009700F6">
            <w:pPr>
              <w:spacing w:after="0" w:line="240" w:lineRule="auto"/>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При вместимости профессионально-технических училищ и средних специальных учебных заведений, учащихся:</w:t>
            </w:r>
          </w:p>
          <w:p w:rsidR="00C36FB2" w:rsidRPr="00C36FB2" w:rsidRDefault="00C36FB2" w:rsidP="009700F6">
            <w:pPr>
              <w:spacing w:after="0" w:line="240" w:lineRule="auto"/>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 xml:space="preserve">до 300 75 </w:t>
            </w:r>
            <w:r>
              <w:rPr>
                <w:rFonts w:ascii="Times New Roman" w:eastAsia="Times New Roman" w:hAnsi="Times New Roman" w:cs="Times New Roman"/>
                <w:sz w:val="24"/>
                <w:szCs w:val="24"/>
              </w:rPr>
              <w:t>м</w:t>
            </w:r>
            <w:r w:rsidRPr="00C36FB2">
              <w:rPr>
                <w:rFonts w:ascii="Times New Roman" w:eastAsia="Times New Roman" w:hAnsi="Times New Roman" w:cs="Times New Roman"/>
                <w:sz w:val="24"/>
                <w:szCs w:val="24"/>
                <w:vertAlign w:val="superscript"/>
              </w:rPr>
              <w:t>2</w:t>
            </w:r>
            <w:r w:rsidRPr="00C36FB2">
              <w:rPr>
                <w:rFonts w:ascii="Times New Roman" w:eastAsia="Times New Roman" w:hAnsi="Times New Roman" w:cs="Times New Roman"/>
                <w:sz w:val="24"/>
                <w:szCs w:val="24"/>
              </w:rPr>
              <w:t xml:space="preserve"> на 1 учащегося</w:t>
            </w:r>
          </w:p>
          <w:p w:rsidR="00C36FB2" w:rsidRPr="00C36FB2" w:rsidRDefault="00C36FB2" w:rsidP="009700F6">
            <w:pPr>
              <w:spacing w:after="0" w:line="240" w:lineRule="auto"/>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 xml:space="preserve">св. 300 до 900 50-65 </w:t>
            </w:r>
            <w:r>
              <w:rPr>
                <w:rFonts w:ascii="Times New Roman" w:eastAsia="Times New Roman" w:hAnsi="Times New Roman" w:cs="Times New Roman"/>
                <w:sz w:val="24"/>
                <w:szCs w:val="24"/>
              </w:rPr>
              <w:t>м</w:t>
            </w:r>
            <w:r w:rsidRPr="00C36FB2">
              <w:rPr>
                <w:rFonts w:ascii="Times New Roman" w:eastAsia="Times New Roman" w:hAnsi="Times New Roman" w:cs="Times New Roman"/>
                <w:sz w:val="24"/>
                <w:szCs w:val="24"/>
                <w:vertAlign w:val="superscript"/>
              </w:rPr>
              <w:t>2</w:t>
            </w:r>
            <w:r w:rsidRPr="00C36FB2">
              <w:rPr>
                <w:rFonts w:ascii="Times New Roman" w:eastAsia="Times New Roman" w:hAnsi="Times New Roman" w:cs="Times New Roman"/>
                <w:sz w:val="24"/>
                <w:szCs w:val="24"/>
              </w:rPr>
              <w:t xml:space="preserve"> на 1 учащегося</w:t>
            </w:r>
          </w:p>
        </w:tc>
      </w:tr>
      <w:tr w:rsidR="00C36FB2" w:rsidRPr="00C36FB2" w:rsidTr="009700F6">
        <w:trPr>
          <w:trHeight w:val="1112"/>
        </w:trPr>
        <w:tc>
          <w:tcPr>
            <w:tcW w:w="3397" w:type="dxa"/>
            <w:shd w:val="clear" w:color="auto" w:fill="auto"/>
          </w:tcPr>
          <w:p w:rsidR="00C36FB2" w:rsidRPr="00C36FB2" w:rsidRDefault="00C36FB2" w:rsidP="00C36FB2">
            <w:pPr>
              <w:pStyle w:val="a3"/>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отдельно-стоящие УВД, РОВД, отделы ГИБДД, военные комиссариаты (районные и городские);</w:t>
            </w:r>
          </w:p>
        </w:tc>
        <w:tc>
          <w:tcPr>
            <w:tcW w:w="2807" w:type="dxa"/>
            <w:tcBorders>
              <w:top w:val="single" w:sz="4" w:space="0" w:color="auto"/>
              <w:left w:val="nil"/>
              <w:bottom w:val="single" w:sz="4" w:space="0" w:color="auto"/>
              <w:right w:val="single" w:sz="4" w:space="0" w:color="auto"/>
            </w:tcBorders>
            <w:shd w:val="clear" w:color="auto" w:fill="auto"/>
          </w:tcPr>
          <w:p w:rsidR="00C36FB2" w:rsidRPr="00C36FB2" w:rsidRDefault="00C36FB2" w:rsidP="0039731B">
            <w:pPr>
              <w:tabs>
                <w:tab w:val="left" w:pos="0"/>
              </w:tabs>
              <w:contextualSpacing/>
              <w:rPr>
                <w:rFonts w:ascii="Times New Roman" w:hAnsi="Times New Roman" w:cs="Times New Roman"/>
                <w:sz w:val="24"/>
                <w:szCs w:val="24"/>
              </w:rPr>
            </w:pPr>
            <w:r w:rsidRPr="00C36FB2">
              <w:rPr>
                <w:rFonts w:ascii="Times New Roman" w:hAnsi="Times New Roman" w:cs="Times New Roman"/>
                <w:sz w:val="24"/>
                <w:szCs w:val="24"/>
              </w:rPr>
              <w:t>По заданию на проектирование</w:t>
            </w:r>
          </w:p>
        </w:tc>
        <w:tc>
          <w:tcPr>
            <w:tcW w:w="3685" w:type="dxa"/>
            <w:tcBorders>
              <w:top w:val="nil"/>
              <w:left w:val="nil"/>
              <w:bottom w:val="single" w:sz="4" w:space="0" w:color="auto"/>
              <w:right w:val="single" w:sz="4" w:space="0" w:color="auto"/>
            </w:tcBorders>
            <w:shd w:val="clear" w:color="000000" w:fill="FFFFFF"/>
          </w:tcPr>
          <w:p w:rsidR="00C36FB2" w:rsidRPr="00C36FB2" w:rsidRDefault="00C36FB2" w:rsidP="0039731B">
            <w:pPr>
              <w:tabs>
                <w:tab w:val="left" w:pos="0"/>
              </w:tabs>
              <w:contextualSpacing/>
              <w:rPr>
                <w:rFonts w:ascii="Times New Roman" w:hAnsi="Times New Roman" w:cs="Times New Roman"/>
                <w:sz w:val="24"/>
                <w:szCs w:val="24"/>
              </w:rPr>
            </w:pPr>
            <w:r w:rsidRPr="00C36FB2">
              <w:rPr>
                <w:rFonts w:ascii="Times New Roman" w:hAnsi="Times New Roman" w:cs="Times New Roman"/>
                <w:sz w:val="24"/>
                <w:szCs w:val="24"/>
              </w:rPr>
              <w:t>При этажности здания (</w:t>
            </w:r>
            <w:r>
              <w:rPr>
                <w:rFonts w:ascii="Times New Roman" w:eastAsia="Times New Roman" w:hAnsi="Times New Roman" w:cs="Times New Roman"/>
                <w:sz w:val="24"/>
                <w:szCs w:val="24"/>
              </w:rPr>
              <w:t>м</w:t>
            </w:r>
            <w:r w:rsidRPr="00C36FB2">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vertAlign w:val="superscript"/>
              </w:rPr>
              <w:t xml:space="preserve"> </w:t>
            </w:r>
            <w:r w:rsidRPr="00C36FB2">
              <w:rPr>
                <w:rFonts w:ascii="Times New Roman" w:hAnsi="Times New Roman" w:cs="Times New Roman"/>
                <w:sz w:val="24"/>
                <w:szCs w:val="24"/>
              </w:rPr>
              <w:t>на 1 сотрудника): 3-5 этажей – 44-18,5</w:t>
            </w:r>
          </w:p>
        </w:tc>
      </w:tr>
      <w:tr w:rsidR="00C36FB2" w:rsidRPr="00C36FB2" w:rsidTr="009700F6">
        <w:trPr>
          <w:trHeight w:val="563"/>
        </w:trPr>
        <w:tc>
          <w:tcPr>
            <w:tcW w:w="3397" w:type="dxa"/>
            <w:shd w:val="clear" w:color="auto" w:fill="auto"/>
          </w:tcPr>
          <w:p w:rsidR="00C36FB2" w:rsidRPr="00C36FB2" w:rsidRDefault="00C36FB2" w:rsidP="00C36FB2">
            <w:pPr>
              <w:pStyle w:val="a3"/>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отделения, участковые пункты полиции;</w:t>
            </w:r>
          </w:p>
        </w:tc>
        <w:tc>
          <w:tcPr>
            <w:tcW w:w="6492" w:type="dxa"/>
            <w:gridSpan w:val="2"/>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По заданию на проектирование</w:t>
            </w:r>
          </w:p>
        </w:tc>
      </w:tr>
      <w:tr w:rsidR="00C36FB2" w:rsidRPr="00C36FB2" w:rsidTr="009700F6">
        <w:trPr>
          <w:trHeight w:val="578"/>
        </w:trPr>
        <w:tc>
          <w:tcPr>
            <w:tcW w:w="3397" w:type="dxa"/>
            <w:shd w:val="clear" w:color="auto" w:fill="auto"/>
          </w:tcPr>
          <w:p w:rsidR="00C36FB2" w:rsidRPr="00C36FB2" w:rsidRDefault="00C36FB2" w:rsidP="00C36FB2">
            <w:pPr>
              <w:pStyle w:val="a3"/>
              <w:numPr>
                <w:ilvl w:val="0"/>
                <w:numId w:val="29"/>
              </w:numPr>
              <w:spacing w:after="0" w:line="240" w:lineRule="auto"/>
              <w:ind w:left="0" w:firstLine="0"/>
              <w:jc w:val="both"/>
              <w:rPr>
                <w:rFonts w:ascii="Times New Roman" w:hAnsi="Times New Roman" w:cs="Times New Roman"/>
                <w:sz w:val="24"/>
                <w:szCs w:val="24"/>
              </w:rPr>
            </w:pPr>
            <w:r w:rsidRPr="00C36FB2">
              <w:rPr>
                <w:rFonts w:ascii="Times New Roman" w:hAnsi="Times New Roman" w:cs="Times New Roman"/>
                <w:sz w:val="24"/>
                <w:szCs w:val="24"/>
              </w:rPr>
              <w:t>общественные туалеты.</w:t>
            </w:r>
          </w:p>
        </w:tc>
        <w:tc>
          <w:tcPr>
            <w:tcW w:w="2807" w:type="dxa"/>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1 прибор на 1 тыс. чел.</w:t>
            </w:r>
          </w:p>
        </w:tc>
        <w:tc>
          <w:tcPr>
            <w:tcW w:w="3685" w:type="dxa"/>
            <w:shd w:val="clear" w:color="auto" w:fill="auto"/>
          </w:tcPr>
          <w:p w:rsidR="00C36FB2" w:rsidRPr="00C36FB2" w:rsidRDefault="00C36FB2" w:rsidP="0039731B">
            <w:pPr>
              <w:rPr>
                <w:rFonts w:ascii="Times New Roman" w:eastAsia="Times New Roman" w:hAnsi="Times New Roman" w:cs="Times New Roman"/>
                <w:sz w:val="24"/>
                <w:szCs w:val="24"/>
              </w:rPr>
            </w:pPr>
            <w:r w:rsidRPr="00C36FB2">
              <w:rPr>
                <w:rFonts w:ascii="Times New Roman" w:eastAsia="Times New Roman" w:hAnsi="Times New Roman" w:cs="Times New Roman"/>
                <w:sz w:val="24"/>
                <w:szCs w:val="24"/>
              </w:rPr>
              <w:t>По заданию на проектирование</w:t>
            </w:r>
          </w:p>
        </w:tc>
      </w:tr>
    </w:tbl>
    <w:p w:rsidR="00054A78" w:rsidRPr="00054A78" w:rsidRDefault="00C36FB2" w:rsidP="00054A78">
      <w:pPr>
        <w:spacing w:after="0" w:line="240" w:lineRule="auto"/>
        <w:ind w:firstLine="851"/>
        <w:rPr>
          <w:rFonts w:eastAsia="Times New Roman"/>
          <w:i/>
          <w:color w:val="1F497D" w:themeColor="text2"/>
          <w:sz w:val="24"/>
          <w:szCs w:val="24"/>
        </w:rPr>
      </w:pPr>
      <w:r w:rsidRPr="00C36FB2">
        <w:rPr>
          <w:rFonts w:eastAsia="Times New Roman"/>
          <w:i/>
          <w:sz w:val="24"/>
          <w:szCs w:val="24"/>
        </w:rPr>
        <w:t xml:space="preserve">2) </w:t>
      </w:r>
      <w:r w:rsidR="00054A78">
        <w:rPr>
          <w:rFonts w:eastAsia="Times New Roman"/>
          <w:i/>
          <w:sz w:val="24"/>
          <w:szCs w:val="24"/>
        </w:rPr>
        <w:t xml:space="preserve"> </w:t>
      </w:r>
      <w:r w:rsidR="00054A78" w:rsidRPr="00054A78">
        <w:rPr>
          <w:rFonts w:eastAsia="Times New Roman"/>
          <w:i/>
          <w:color w:val="1F497D" w:themeColor="text2"/>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054A78" w:rsidRPr="00054A78" w:rsidRDefault="00054A78" w:rsidP="00054A78">
      <w:pPr>
        <w:spacing w:after="0" w:line="240" w:lineRule="auto"/>
        <w:ind w:firstLine="851"/>
        <w:rPr>
          <w:rFonts w:eastAsia="Times New Roman"/>
          <w:i/>
          <w:color w:val="1F497D" w:themeColor="text2"/>
          <w:sz w:val="24"/>
          <w:szCs w:val="24"/>
        </w:rPr>
      </w:pPr>
      <w:r w:rsidRPr="00054A78">
        <w:rPr>
          <w:rFonts w:eastAsia="Times New Roman"/>
          <w:i/>
          <w:color w:val="1F497D" w:themeColor="text2"/>
          <w:sz w:val="24"/>
          <w:szCs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054A78" w:rsidRPr="00054A78" w:rsidRDefault="00054A78" w:rsidP="00054A78">
      <w:pPr>
        <w:spacing w:after="0" w:line="240" w:lineRule="auto"/>
        <w:ind w:firstLine="851"/>
        <w:rPr>
          <w:rFonts w:eastAsia="Times New Roman"/>
          <w:i/>
          <w:color w:val="1F497D" w:themeColor="text2"/>
          <w:sz w:val="24"/>
          <w:szCs w:val="24"/>
        </w:rPr>
      </w:pPr>
      <w:r w:rsidRPr="00054A78">
        <w:rPr>
          <w:rFonts w:eastAsia="Times New Roman"/>
          <w:i/>
          <w:color w:val="1F497D" w:themeColor="text2"/>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C36FB2" w:rsidRPr="00C36FB2" w:rsidRDefault="00054A78" w:rsidP="00054A78">
      <w:pPr>
        <w:spacing w:after="0" w:line="240" w:lineRule="auto"/>
        <w:ind w:firstLine="851"/>
        <w:rPr>
          <w:rFonts w:eastAsia="Times New Roman"/>
          <w:i/>
          <w:sz w:val="24"/>
          <w:szCs w:val="24"/>
        </w:rPr>
      </w:pPr>
      <w:r w:rsidRPr="00054A78">
        <w:rPr>
          <w:rFonts w:eastAsia="Times New Roman"/>
          <w:i/>
          <w:sz w:val="24"/>
          <w:szCs w:val="24"/>
        </w:rPr>
        <w:t xml:space="preserve"> </w:t>
      </w:r>
      <w:r w:rsidR="00C36FB2" w:rsidRPr="00C36FB2">
        <w:rPr>
          <w:rFonts w:eastAsia="Times New Roman"/>
          <w:i/>
          <w:sz w:val="24"/>
          <w:szCs w:val="24"/>
        </w:rPr>
        <w:t xml:space="preserve">3) предельное количество этажей зданий, строений, сооружений – 3 этажа; </w:t>
      </w:r>
    </w:p>
    <w:p w:rsidR="00C36FB2" w:rsidRPr="00C36FB2" w:rsidRDefault="00C36FB2" w:rsidP="00054A78">
      <w:pPr>
        <w:spacing w:after="0" w:line="240" w:lineRule="auto"/>
        <w:ind w:firstLine="851"/>
        <w:rPr>
          <w:rFonts w:eastAsia="Times New Roman"/>
          <w:i/>
          <w:sz w:val="24"/>
          <w:szCs w:val="24"/>
        </w:rPr>
      </w:pPr>
      <w:r w:rsidRPr="00C36FB2">
        <w:rPr>
          <w:rFonts w:eastAsia="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054A78">
        <w:rPr>
          <w:rFonts w:eastAsia="Times New Roman"/>
          <w:i/>
          <w:sz w:val="24"/>
          <w:szCs w:val="24"/>
        </w:rPr>
        <w:t>6</w:t>
      </w:r>
      <w:r w:rsidRPr="00C36FB2">
        <w:rPr>
          <w:rFonts w:eastAsia="Times New Roman"/>
          <w:i/>
          <w:sz w:val="24"/>
          <w:szCs w:val="24"/>
        </w:rPr>
        <w:t xml:space="preserve">0 % </w:t>
      </w:r>
      <w:r w:rsidRPr="00C36FB2">
        <w:rPr>
          <w:i/>
          <w:sz w:val="24"/>
          <w:szCs w:val="24"/>
        </w:rPr>
        <w:t>(для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r w:rsidRPr="00C36FB2">
        <w:rPr>
          <w:rFonts w:eastAsia="Times New Roman"/>
          <w:i/>
          <w:sz w:val="24"/>
          <w:szCs w:val="24"/>
        </w:rPr>
        <w:t>.</w:t>
      </w:r>
    </w:p>
    <w:p w:rsidR="00B640F1" w:rsidRDefault="00B640F1" w:rsidP="00B640F1">
      <w:pPr>
        <w:spacing w:before="240" w:after="0" w:line="240" w:lineRule="auto"/>
        <w:ind w:firstLine="709"/>
        <w:jc w:val="both"/>
        <w:rPr>
          <w:rFonts w:ascii="Times New Roman" w:eastAsia="Times New Roman" w:hAnsi="Times New Roman" w:cs="Times New Roman"/>
          <w:b/>
          <w:i/>
          <w:iCs/>
          <w:sz w:val="24"/>
          <w:szCs w:val="24"/>
        </w:rPr>
      </w:pPr>
      <w:r w:rsidRPr="006E06E8">
        <w:rPr>
          <w:rFonts w:ascii="Times New Roman" w:eastAsia="Times New Roman" w:hAnsi="Times New Roman" w:cs="Times New Roman"/>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AB141E" w:rsidRDefault="00AB141E" w:rsidP="00F37460">
      <w:pPr>
        <w:spacing w:before="240" w:line="240" w:lineRule="auto"/>
        <w:ind w:firstLine="709"/>
        <w:jc w:val="both"/>
        <w:rPr>
          <w:rFonts w:ascii="Times New Roman" w:hAnsi="Times New Roman" w:cs="Times New Roman"/>
          <w:b/>
          <w:sz w:val="24"/>
          <w:szCs w:val="28"/>
          <w:u w:val="single"/>
        </w:rPr>
      </w:pPr>
    </w:p>
    <w:p w:rsidR="009C2B10" w:rsidRPr="003B5D38" w:rsidRDefault="009C2B10" w:rsidP="00F37460">
      <w:pPr>
        <w:spacing w:before="240" w:line="240" w:lineRule="auto"/>
        <w:ind w:firstLine="709"/>
        <w:jc w:val="both"/>
        <w:rPr>
          <w:rFonts w:ascii="Times New Roman" w:hAnsi="Times New Roman" w:cs="Times New Roman"/>
          <w:b/>
          <w:sz w:val="24"/>
          <w:szCs w:val="28"/>
          <w:u w:val="single"/>
        </w:rPr>
      </w:pPr>
      <w:r w:rsidRPr="003B5D38">
        <w:rPr>
          <w:rFonts w:ascii="Times New Roman" w:hAnsi="Times New Roman" w:cs="Times New Roman"/>
          <w:b/>
          <w:sz w:val="24"/>
          <w:szCs w:val="28"/>
          <w:u w:val="single"/>
        </w:rPr>
        <w:lastRenderedPageBreak/>
        <w:t>О-2. Зона дошкольных и общеобразовательных учреждений</w:t>
      </w:r>
    </w:p>
    <w:p w:rsidR="009715FA" w:rsidRPr="009C2B10" w:rsidRDefault="009C2B10" w:rsidP="007C1CBE">
      <w:pPr>
        <w:spacing w:before="240" w:line="240" w:lineRule="auto"/>
        <w:ind w:firstLine="709"/>
        <w:jc w:val="both"/>
        <w:rPr>
          <w:rFonts w:ascii="Times New Roman" w:hAnsi="Times New Roman" w:cs="Times New Roman"/>
          <w:i/>
          <w:szCs w:val="24"/>
        </w:rPr>
      </w:pPr>
      <w:r w:rsidRPr="003B5D38">
        <w:rPr>
          <w:rFonts w:ascii="Times New Roman" w:eastAsia="Times New Roman" w:hAnsi="Times New Roman" w:cs="Times New Roman"/>
          <w:i/>
          <w:sz w:val="24"/>
          <w:szCs w:val="28"/>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3B5D38" w:rsidRPr="000D7936" w:rsidTr="003B5D38">
        <w:tc>
          <w:tcPr>
            <w:tcW w:w="2268" w:type="dxa"/>
            <w:tcBorders>
              <w:top w:val="single" w:sz="4" w:space="0" w:color="auto"/>
              <w:bottom w:val="single" w:sz="4" w:space="0" w:color="auto"/>
              <w:right w:val="single" w:sz="4" w:space="0" w:color="auto"/>
            </w:tcBorders>
          </w:tcPr>
          <w:p w:rsidR="003B5D38" w:rsidRPr="001464FC" w:rsidRDefault="003B5D38" w:rsidP="003B5D38">
            <w:pPr>
              <w:pStyle w:val="af3"/>
              <w:ind w:left="-108" w:right="-108"/>
              <w:rPr>
                <w:b/>
              </w:rPr>
            </w:pPr>
            <w:r w:rsidRPr="001464FC">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B5D38" w:rsidRPr="001464FC" w:rsidRDefault="002938C7" w:rsidP="003B5D38">
            <w:pPr>
              <w:pStyle w:val="af3"/>
              <w:ind w:left="-108" w:right="-108"/>
              <w:rPr>
                <w:b/>
              </w:rPr>
            </w:pPr>
            <w:r>
              <w:rPr>
                <w:b/>
              </w:rPr>
              <w:t>Описание вида разрешенного использования земельного участка и ОКС</w:t>
            </w:r>
            <w:r w:rsidR="003B5D38" w:rsidRPr="001464FC">
              <w:rPr>
                <w:b/>
              </w:rPr>
              <w:t>**</w:t>
            </w:r>
          </w:p>
        </w:tc>
        <w:tc>
          <w:tcPr>
            <w:tcW w:w="1692" w:type="dxa"/>
            <w:tcBorders>
              <w:top w:val="single" w:sz="4" w:space="0" w:color="auto"/>
              <w:left w:val="single" w:sz="4" w:space="0" w:color="auto"/>
              <w:bottom w:val="single" w:sz="4" w:space="0" w:color="auto"/>
            </w:tcBorders>
          </w:tcPr>
          <w:p w:rsidR="003B5D38" w:rsidRPr="001464FC" w:rsidRDefault="003B5D38" w:rsidP="003B5D38">
            <w:pPr>
              <w:pStyle w:val="af3"/>
              <w:ind w:left="-108" w:right="-117"/>
              <w:rPr>
                <w:b/>
              </w:rPr>
            </w:pPr>
            <w:r w:rsidRPr="001464FC">
              <w:rPr>
                <w:b/>
              </w:rPr>
              <w:t>Код (числовое обозначение) вида разрешенного использования земельного участка***</w:t>
            </w:r>
          </w:p>
        </w:tc>
      </w:tr>
      <w:tr w:rsidR="003B5D38" w:rsidRPr="000D7936" w:rsidTr="003B5D38">
        <w:trPr>
          <w:tblHeader/>
        </w:trPr>
        <w:tc>
          <w:tcPr>
            <w:tcW w:w="2268" w:type="dxa"/>
            <w:tcBorders>
              <w:top w:val="single" w:sz="4" w:space="0" w:color="auto"/>
              <w:bottom w:val="single" w:sz="4" w:space="0" w:color="auto"/>
              <w:right w:val="single" w:sz="4" w:space="0" w:color="auto"/>
            </w:tcBorders>
          </w:tcPr>
          <w:p w:rsidR="003B5D38" w:rsidRPr="001464FC" w:rsidRDefault="003B5D38" w:rsidP="003B5D38">
            <w:pPr>
              <w:pStyle w:val="af3"/>
              <w:ind w:left="-108" w:right="-108"/>
              <w:rPr>
                <w:b/>
              </w:rPr>
            </w:pPr>
            <w:r w:rsidRPr="001464FC">
              <w:rPr>
                <w:b/>
              </w:rPr>
              <w:t>1</w:t>
            </w:r>
          </w:p>
        </w:tc>
        <w:tc>
          <w:tcPr>
            <w:tcW w:w="6096" w:type="dxa"/>
            <w:tcBorders>
              <w:top w:val="single" w:sz="4" w:space="0" w:color="auto"/>
              <w:left w:val="single" w:sz="4" w:space="0" w:color="auto"/>
              <w:bottom w:val="single" w:sz="4" w:space="0" w:color="auto"/>
              <w:right w:val="single" w:sz="4" w:space="0" w:color="auto"/>
            </w:tcBorders>
          </w:tcPr>
          <w:p w:rsidR="003B5D38" w:rsidRPr="001464FC" w:rsidRDefault="003B5D38" w:rsidP="003B5D38">
            <w:pPr>
              <w:pStyle w:val="af3"/>
              <w:ind w:left="-108" w:right="-108"/>
              <w:rPr>
                <w:b/>
              </w:rPr>
            </w:pPr>
            <w:r w:rsidRPr="001464FC">
              <w:rPr>
                <w:b/>
              </w:rPr>
              <w:t>2</w:t>
            </w:r>
          </w:p>
        </w:tc>
        <w:tc>
          <w:tcPr>
            <w:tcW w:w="1692" w:type="dxa"/>
            <w:tcBorders>
              <w:top w:val="single" w:sz="4" w:space="0" w:color="auto"/>
              <w:left w:val="single" w:sz="4" w:space="0" w:color="auto"/>
              <w:bottom w:val="single" w:sz="4" w:space="0" w:color="auto"/>
            </w:tcBorders>
          </w:tcPr>
          <w:p w:rsidR="003B5D38" w:rsidRPr="001464FC" w:rsidRDefault="003B5D38" w:rsidP="003B5D38">
            <w:pPr>
              <w:pStyle w:val="af3"/>
              <w:ind w:left="-108" w:right="-117"/>
              <w:rPr>
                <w:b/>
              </w:rPr>
            </w:pPr>
            <w:r w:rsidRPr="001464FC">
              <w:rPr>
                <w:b/>
              </w:rPr>
              <w:t>3</w:t>
            </w:r>
          </w:p>
        </w:tc>
      </w:tr>
      <w:tr w:rsidR="001E4822" w:rsidRPr="000D7936" w:rsidTr="003B5D38">
        <w:tc>
          <w:tcPr>
            <w:tcW w:w="2268" w:type="dxa"/>
            <w:tcBorders>
              <w:top w:val="single" w:sz="4" w:space="0" w:color="auto"/>
              <w:bottom w:val="single" w:sz="4" w:space="0" w:color="auto"/>
              <w:right w:val="single" w:sz="4" w:space="0" w:color="auto"/>
            </w:tcBorders>
          </w:tcPr>
          <w:p w:rsidR="001E4822" w:rsidRDefault="001E4822" w:rsidP="008508DA">
            <w:pPr>
              <w:pStyle w:val="af2"/>
            </w:pPr>
            <w:r>
              <w:t>Дошкольное, начальное и среднее общее образование</w:t>
            </w:r>
          </w:p>
        </w:tc>
        <w:tc>
          <w:tcPr>
            <w:tcW w:w="6096" w:type="dxa"/>
            <w:tcBorders>
              <w:top w:val="single" w:sz="4" w:space="0" w:color="auto"/>
              <w:left w:val="single" w:sz="4" w:space="0" w:color="auto"/>
              <w:bottom w:val="single" w:sz="4" w:space="0" w:color="auto"/>
              <w:right w:val="single" w:sz="4" w:space="0" w:color="auto"/>
            </w:tcBorders>
          </w:tcPr>
          <w:p w:rsidR="001E4822" w:rsidRDefault="001E4822" w:rsidP="008508DA">
            <w:pPr>
              <w:pStyle w:val="af2"/>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692" w:type="dxa"/>
            <w:tcBorders>
              <w:top w:val="single" w:sz="4" w:space="0" w:color="auto"/>
              <w:left w:val="single" w:sz="4" w:space="0" w:color="auto"/>
              <w:bottom w:val="single" w:sz="4" w:space="0" w:color="auto"/>
            </w:tcBorders>
          </w:tcPr>
          <w:p w:rsidR="001E4822" w:rsidRDefault="001E4822" w:rsidP="008508DA">
            <w:pPr>
              <w:pStyle w:val="af2"/>
              <w:jc w:val="center"/>
            </w:pPr>
            <w:r>
              <w:t>3.5.1</w:t>
            </w:r>
          </w:p>
        </w:tc>
      </w:tr>
      <w:tr w:rsidR="001E4822" w:rsidRPr="000D7936" w:rsidTr="003B5D38">
        <w:tc>
          <w:tcPr>
            <w:tcW w:w="2268" w:type="dxa"/>
            <w:tcBorders>
              <w:top w:val="single" w:sz="4" w:space="0" w:color="auto"/>
              <w:bottom w:val="single" w:sz="4" w:space="0" w:color="auto"/>
              <w:right w:val="single" w:sz="4" w:space="0" w:color="auto"/>
            </w:tcBorders>
          </w:tcPr>
          <w:p w:rsidR="001E4822" w:rsidRDefault="001E4822" w:rsidP="008508DA">
            <w:pPr>
              <w:pStyle w:val="af2"/>
            </w:pPr>
            <w:r>
              <w:t>Среднее и высшее профессиональное образование</w:t>
            </w:r>
          </w:p>
        </w:tc>
        <w:tc>
          <w:tcPr>
            <w:tcW w:w="6096" w:type="dxa"/>
            <w:tcBorders>
              <w:top w:val="single" w:sz="4" w:space="0" w:color="auto"/>
              <w:left w:val="single" w:sz="4" w:space="0" w:color="auto"/>
              <w:bottom w:val="single" w:sz="4" w:space="0" w:color="auto"/>
              <w:right w:val="single" w:sz="4" w:space="0" w:color="auto"/>
            </w:tcBorders>
          </w:tcPr>
          <w:p w:rsidR="001E4822" w:rsidRDefault="001E4822" w:rsidP="008508DA">
            <w:pPr>
              <w:pStyle w:val="af2"/>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692" w:type="dxa"/>
            <w:tcBorders>
              <w:top w:val="single" w:sz="4" w:space="0" w:color="auto"/>
              <w:left w:val="single" w:sz="4" w:space="0" w:color="auto"/>
              <w:bottom w:val="single" w:sz="4" w:space="0" w:color="auto"/>
            </w:tcBorders>
          </w:tcPr>
          <w:p w:rsidR="001E4822" w:rsidRDefault="001E4822" w:rsidP="008508DA">
            <w:pPr>
              <w:pStyle w:val="af2"/>
              <w:jc w:val="center"/>
            </w:pPr>
            <w:r>
              <w:t>3.5.2</w:t>
            </w:r>
          </w:p>
        </w:tc>
      </w:tr>
      <w:tr w:rsidR="003B5D38" w:rsidRPr="000D7936" w:rsidTr="003B5D38">
        <w:tc>
          <w:tcPr>
            <w:tcW w:w="2268" w:type="dxa"/>
            <w:tcBorders>
              <w:top w:val="single" w:sz="4" w:space="0" w:color="auto"/>
              <w:bottom w:val="single" w:sz="4" w:space="0" w:color="auto"/>
              <w:right w:val="single" w:sz="4" w:space="0" w:color="auto"/>
            </w:tcBorders>
          </w:tcPr>
          <w:p w:rsidR="003B5D38" w:rsidRPr="001464FC" w:rsidRDefault="003B5D38" w:rsidP="003B5D38">
            <w:pPr>
              <w:pStyle w:val="af2"/>
              <w:jc w:val="left"/>
            </w:pPr>
            <w:r w:rsidRPr="001464FC">
              <w:t>Культурное развитие</w:t>
            </w:r>
          </w:p>
        </w:tc>
        <w:tc>
          <w:tcPr>
            <w:tcW w:w="6096" w:type="dxa"/>
            <w:tcBorders>
              <w:top w:val="single" w:sz="4" w:space="0" w:color="auto"/>
              <w:left w:val="single" w:sz="4" w:space="0" w:color="auto"/>
              <w:bottom w:val="single" w:sz="4" w:space="0" w:color="auto"/>
              <w:right w:val="single" w:sz="4" w:space="0" w:color="auto"/>
            </w:tcBorders>
          </w:tcPr>
          <w:p w:rsidR="003B5D38" w:rsidRPr="001464FC" w:rsidRDefault="003B5D38" w:rsidP="003B5D38">
            <w:pPr>
              <w:pStyle w:val="af2"/>
            </w:pPr>
            <w:r w:rsidRPr="001464FC">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1692" w:type="dxa"/>
            <w:tcBorders>
              <w:top w:val="single" w:sz="4" w:space="0" w:color="auto"/>
              <w:left w:val="single" w:sz="4" w:space="0" w:color="auto"/>
              <w:bottom w:val="single" w:sz="4" w:space="0" w:color="auto"/>
            </w:tcBorders>
          </w:tcPr>
          <w:p w:rsidR="003B5D38" w:rsidRPr="001464FC" w:rsidRDefault="003B5D38" w:rsidP="003B5D38">
            <w:pPr>
              <w:pStyle w:val="af3"/>
            </w:pPr>
            <w:r w:rsidRPr="001464FC">
              <w:t>3.6</w:t>
            </w:r>
          </w:p>
        </w:tc>
      </w:tr>
      <w:tr w:rsidR="003B5D38" w:rsidRPr="000D7936" w:rsidTr="003B5D38">
        <w:tc>
          <w:tcPr>
            <w:tcW w:w="2268" w:type="dxa"/>
            <w:tcBorders>
              <w:top w:val="single" w:sz="4" w:space="0" w:color="auto"/>
              <w:bottom w:val="single" w:sz="4" w:space="0" w:color="auto"/>
              <w:right w:val="single" w:sz="4" w:space="0" w:color="auto"/>
            </w:tcBorders>
          </w:tcPr>
          <w:p w:rsidR="003B5D38" w:rsidRPr="00026D85" w:rsidRDefault="003B5D38" w:rsidP="003B5D38">
            <w:pPr>
              <w:pStyle w:val="af3"/>
              <w:ind w:left="-108" w:right="-108"/>
              <w:rPr>
                <w:b/>
              </w:rPr>
            </w:pPr>
            <w:r w:rsidRPr="00026D85">
              <w:rPr>
                <w:b/>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B5D38" w:rsidRPr="00026D85" w:rsidRDefault="002938C7" w:rsidP="003B5D38">
            <w:pPr>
              <w:pStyle w:val="af3"/>
              <w:ind w:left="-108" w:right="-108"/>
              <w:rPr>
                <w:b/>
              </w:rPr>
            </w:pPr>
            <w:r>
              <w:rPr>
                <w:b/>
              </w:rPr>
              <w:t>Описание условно разрешенного вида использования земельного участка и ОКС</w:t>
            </w:r>
            <w:r w:rsidR="003B5D38" w:rsidRPr="00026D85">
              <w:rPr>
                <w:b/>
              </w:rPr>
              <w:t>**</w:t>
            </w:r>
          </w:p>
        </w:tc>
        <w:tc>
          <w:tcPr>
            <w:tcW w:w="1692" w:type="dxa"/>
            <w:tcBorders>
              <w:top w:val="single" w:sz="4" w:space="0" w:color="auto"/>
              <w:left w:val="single" w:sz="4" w:space="0" w:color="auto"/>
              <w:bottom w:val="single" w:sz="4" w:space="0" w:color="auto"/>
            </w:tcBorders>
          </w:tcPr>
          <w:p w:rsidR="003B5D38" w:rsidRPr="00026D85" w:rsidRDefault="003B5D38" w:rsidP="003B5D38">
            <w:pPr>
              <w:pStyle w:val="af3"/>
              <w:ind w:left="-108" w:right="-117"/>
              <w:rPr>
                <w:b/>
              </w:rPr>
            </w:pPr>
            <w:r w:rsidRPr="00026D85">
              <w:rPr>
                <w:b/>
              </w:rPr>
              <w:t>Код (числовое обозначение) вида разрешенного использования земельного участка***</w:t>
            </w:r>
          </w:p>
        </w:tc>
      </w:tr>
      <w:tr w:rsidR="003B5D38" w:rsidRPr="000D7936" w:rsidTr="003B5D38">
        <w:tc>
          <w:tcPr>
            <w:tcW w:w="2268" w:type="dxa"/>
            <w:tcBorders>
              <w:top w:val="single" w:sz="4" w:space="0" w:color="auto"/>
              <w:bottom w:val="single" w:sz="4" w:space="0" w:color="auto"/>
              <w:right w:val="single" w:sz="4" w:space="0" w:color="auto"/>
            </w:tcBorders>
          </w:tcPr>
          <w:p w:rsidR="003B5D38" w:rsidRPr="00026D85" w:rsidRDefault="003B5D38" w:rsidP="003B5D38">
            <w:pPr>
              <w:pStyle w:val="af3"/>
              <w:ind w:left="-108" w:right="-108"/>
              <w:rPr>
                <w:b/>
              </w:rPr>
            </w:pPr>
            <w:r w:rsidRPr="00026D85">
              <w:rPr>
                <w:b/>
              </w:rPr>
              <w:t>1</w:t>
            </w:r>
          </w:p>
        </w:tc>
        <w:tc>
          <w:tcPr>
            <w:tcW w:w="6096" w:type="dxa"/>
            <w:tcBorders>
              <w:top w:val="single" w:sz="4" w:space="0" w:color="auto"/>
              <w:left w:val="single" w:sz="4" w:space="0" w:color="auto"/>
              <w:bottom w:val="single" w:sz="4" w:space="0" w:color="auto"/>
              <w:right w:val="single" w:sz="4" w:space="0" w:color="auto"/>
            </w:tcBorders>
          </w:tcPr>
          <w:p w:rsidR="003B5D38" w:rsidRPr="00026D85" w:rsidRDefault="003B5D38" w:rsidP="003B5D38">
            <w:pPr>
              <w:pStyle w:val="af3"/>
              <w:ind w:left="-108" w:right="-108"/>
              <w:rPr>
                <w:b/>
              </w:rPr>
            </w:pPr>
            <w:r w:rsidRPr="00026D85">
              <w:rPr>
                <w:b/>
              </w:rPr>
              <w:t>2</w:t>
            </w:r>
          </w:p>
        </w:tc>
        <w:tc>
          <w:tcPr>
            <w:tcW w:w="1692" w:type="dxa"/>
            <w:tcBorders>
              <w:top w:val="single" w:sz="4" w:space="0" w:color="auto"/>
              <w:left w:val="single" w:sz="4" w:space="0" w:color="auto"/>
              <w:bottom w:val="single" w:sz="4" w:space="0" w:color="auto"/>
            </w:tcBorders>
          </w:tcPr>
          <w:p w:rsidR="003B5D38" w:rsidRPr="00026D85" w:rsidRDefault="003B5D38" w:rsidP="003B5D38">
            <w:pPr>
              <w:pStyle w:val="af3"/>
              <w:ind w:left="-108" w:right="-117"/>
              <w:rPr>
                <w:b/>
              </w:rPr>
            </w:pPr>
            <w:r w:rsidRPr="00026D85">
              <w:rPr>
                <w:b/>
              </w:rPr>
              <w:t>3</w:t>
            </w:r>
          </w:p>
        </w:tc>
      </w:tr>
      <w:tr w:rsidR="001C70C2" w:rsidRPr="000D7936" w:rsidTr="003B5D38">
        <w:tc>
          <w:tcPr>
            <w:tcW w:w="2268" w:type="dxa"/>
            <w:tcBorders>
              <w:top w:val="single" w:sz="4" w:space="0" w:color="auto"/>
              <w:bottom w:val="single" w:sz="4" w:space="0" w:color="auto"/>
              <w:right w:val="single" w:sz="4" w:space="0" w:color="auto"/>
            </w:tcBorders>
          </w:tcPr>
          <w:p w:rsidR="001C70C2" w:rsidRPr="005342CD" w:rsidRDefault="001C70C2" w:rsidP="006A01FE">
            <w:pPr>
              <w:pStyle w:val="af2"/>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1C70C2" w:rsidRPr="005342CD" w:rsidRDefault="001C70C2" w:rsidP="006A01FE">
            <w:pPr>
              <w:pStyle w:val="af2"/>
            </w:pPr>
            <w:r w:rsidRPr="005342CD">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w:t>
            </w:r>
            <w:r w:rsidRPr="005342CD">
              <w:lastRenderedPageBreak/>
              <w:t>объектов недвижимости (</w:t>
            </w:r>
            <w:r w:rsidRPr="00085139">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w:t>
            </w:r>
            <w:r w:rsidRPr="005342CD">
              <w:t>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1C70C2" w:rsidRPr="005342CD" w:rsidRDefault="001C70C2" w:rsidP="006A01FE">
            <w:pPr>
              <w:pStyle w:val="af3"/>
            </w:pPr>
            <w:r w:rsidRPr="005342CD">
              <w:lastRenderedPageBreak/>
              <w:t>3.1</w:t>
            </w:r>
          </w:p>
        </w:tc>
      </w:tr>
      <w:tr w:rsidR="00897EA6" w:rsidRPr="000D7936" w:rsidTr="003B5D38">
        <w:tc>
          <w:tcPr>
            <w:tcW w:w="2268" w:type="dxa"/>
            <w:tcBorders>
              <w:top w:val="single" w:sz="4" w:space="0" w:color="auto"/>
              <w:bottom w:val="single" w:sz="4" w:space="0" w:color="auto"/>
              <w:right w:val="single" w:sz="4" w:space="0" w:color="auto"/>
            </w:tcBorders>
          </w:tcPr>
          <w:p w:rsidR="00897EA6" w:rsidRDefault="00897EA6" w:rsidP="008508DA">
            <w:pPr>
              <w:pStyle w:val="af2"/>
            </w:pPr>
            <w:r>
              <w:lastRenderedPageBreak/>
              <w:t>Религиозное использование</w:t>
            </w:r>
          </w:p>
        </w:tc>
        <w:tc>
          <w:tcPr>
            <w:tcW w:w="6096" w:type="dxa"/>
            <w:tcBorders>
              <w:top w:val="single" w:sz="4" w:space="0" w:color="auto"/>
              <w:left w:val="single" w:sz="4" w:space="0" w:color="auto"/>
              <w:bottom w:val="single" w:sz="4" w:space="0" w:color="auto"/>
              <w:right w:val="single" w:sz="4" w:space="0" w:color="auto"/>
            </w:tcBorders>
          </w:tcPr>
          <w:p w:rsidR="00897EA6" w:rsidRDefault="00897EA6" w:rsidP="008508DA">
            <w:pPr>
              <w:pStyle w:val="af2"/>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97EA6" w:rsidRDefault="00897EA6" w:rsidP="008508DA">
            <w:pPr>
              <w:pStyle w:val="af2"/>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2" w:type="dxa"/>
            <w:tcBorders>
              <w:top w:val="single" w:sz="4" w:space="0" w:color="auto"/>
              <w:left w:val="single" w:sz="4" w:space="0" w:color="auto"/>
              <w:bottom w:val="single" w:sz="4" w:space="0" w:color="auto"/>
            </w:tcBorders>
          </w:tcPr>
          <w:p w:rsidR="00897EA6" w:rsidRDefault="00897EA6" w:rsidP="008508DA">
            <w:pPr>
              <w:pStyle w:val="af2"/>
              <w:jc w:val="center"/>
            </w:pPr>
            <w:r>
              <w:t>3.7</w:t>
            </w:r>
          </w:p>
        </w:tc>
      </w:tr>
      <w:tr w:rsidR="00897EA6" w:rsidRPr="000D7936" w:rsidTr="00897EA6">
        <w:trPr>
          <w:trHeight w:val="81"/>
        </w:trPr>
        <w:tc>
          <w:tcPr>
            <w:tcW w:w="2268" w:type="dxa"/>
            <w:tcBorders>
              <w:top w:val="single" w:sz="4" w:space="0" w:color="auto"/>
              <w:bottom w:val="single" w:sz="4" w:space="0" w:color="auto"/>
              <w:right w:val="single" w:sz="4" w:space="0" w:color="auto"/>
            </w:tcBorders>
          </w:tcPr>
          <w:p w:rsidR="00897EA6" w:rsidRPr="00026D85" w:rsidRDefault="00897EA6" w:rsidP="008508DA">
            <w:pPr>
              <w:pStyle w:val="af2"/>
              <w:jc w:val="left"/>
            </w:pPr>
            <w:r w:rsidRPr="00026D85">
              <w:t>Общественное питание</w:t>
            </w:r>
          </w:p>
        </w:tc>
        <w:tc>
          <w:tcPr>
            <w:tcW w:w="6096" w:type="dxa"/>
            <w:tcBorders>
              <w:top w:val="single" w:sz="4" w:space="0" w:color="auto"/>
              <w:left w:val="single" w:sz="4" w:space="0" w:color="auto"/>
              <w:bottom w:val="single" w:sz="4" w:space="0" w:color="auto"/>
              <w:right w:val="single" w:sz="4" w:space="0" w:color="auto"/>
            </w:tcBorders>
          </w:tcPr>
          <w:p w:rsidR="00897EA6" w:rsidRPr="00026D85" w:rsidRDefault="00897EA6" w:rsidP="008508DA">
            <w:pPr>
              <w:pStyle w:val="af2"/>
            </w:pPr>
            <w:r w:rsidRPr="00026D85">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897EA6" w:rsidRPr="00026D85" w:rsidRDefault="00897EA6" w:rsidP="008508DA">
            <w:pPr>
              <w:pStyle w:val="af3"/>
            </w:pPr>
            <w:r w:rsidRPr="00026D85">
              <w:t>4.6</w:t>
            </w:r>
          </w:p>
        </w:tc>
      </w:tr>
      <w:tr w:rsidR="00F05425" w:rsidTr="00F05425">
        <w:trPr>
          <w:trHeight w:val="81"/>
        </w:trPr>
        <w:tc>
          <w:tcPr>
            <w:tcW w:w="2268" w:type="dxa"/>
            <w:tcBorders>
              <w:top w:val="single" w:sz="4" w:space="0" w:color="auto"/>
              <w:left w:val="single" w:sz="4" w:space="0" w:color="auto"/>
              <w:bottom w:val="single" w:sz="4" w:space="0" w:color="auto"/>
              <w:right w:val="single" w:sz="4" w:space="0" w:color="auto"/>
            </w:tcBorders>
          </w:tcPr>
          <w:p w:rsidR="00F05425" w:rsidRDefault="00F05425" w:rsidP="00F05425">
            <w:pPr>
              <w:pStyle w:val="af2"/>
              <w:jc w:val="left"/>
            </w:pPr>
            <w:r>
              <w:t>Амбулаторное ветеринарное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F05425" w:rsidRDefault="00F05425" w:rsidP="001C747B">
            <w:pPr>
              <w:pStyle w:val="af2"/>
            </w:pPr>
            <w:r>
              <w:t>Размещение объектов капитального строительства, предназначенных для оказания ветеринарных услуг без содержания животных</w:t>
            </w:r>
          </w:p>
        </w:tc>
        <w:tc>
          <w:tcPr>
            <w:tcW w:w="1692" w:type="dxa"/>
            <w:tcBorders>
              <w:top w:val="single" w:sz="4" w:space="0" w:color="auto"/>
              <w:left w:val="single" w:sz="4" w:space="0" w:color="auto"/>
              <w:bottom w:val="single" w:sz="4" w:space="0" w:color="auto"/>
              <w:right w:val="single" w:sz="4" w:space="0" w:color="auto"/>
            </w:tcBorders>
          </w:tcPr>
          <w:p w:rsidR="00F05425" w:rsidRDefault="00F05425" w:rsidP="00F05425">
            <w:pPr>
              <w:pStyle w:val="af3"/>
            </w:pPr>
            <w:r>
              <w:t>3.10.1</w:t>
            </w:r>
          </w:p>
        </w:tc>
      </w:tr>
      <w:tr w:rsidR="00F05425" w:rsidTr="00F05425">
        <w:trPr>
          <w:trHeight w:val="81"/>
        </w:trPr>
        <w:tc>
          <w:tcPr>
            <w:tcW w:w="2268" w:type="dxa"/>
            <w:tcBorders>
              <w:top w:val="single" w:sz="4" w:space="0" w:color="auto"/>
              <w:left w:val="single" w:sz="4" w:space="0" w:color="auto"/>
              <w:bottom w:val="single" w:sz="4" w:space="0" w:color="auto"/>
              <w:right w:val="single" w:sz="4" w:space="0" w:color="auto"/>
            </w:tcBorders>
          </w:tcPr>
          <w:p w:rsidR="00F05425" w:rsidRDefault="00F05425" w:rsidP="00F05425">
            <w:pPr>
              <w:pStyle w:val="af2"/>
              <w:jc w:val="left"/>
            </w:pPr>
            <w:r>
              <w:t>Приюты для животных</w:t>
            </w:r>
          </w:p>
        </w:tc>
        <w:tc>
          <w:tcPr>
            <w:tcW w:w="6096" w:type="dxa"/>
            <w:tcBorders>
              <w:top w:val="single" w:sz="4" w:space="0" w:color="auto"/>
              <w:left w:val="single" w:sz="4" w:space="0" w:color="auto"/>
              <w:bottom w:val="single" w:sz="4" w:space="0" w:color="auto"/>
              <w:right w:val="single" w:sz="4" w:space="0" w:color="auto"/>
            </w:tcBorders>
          </w:tcPr>
          <w:p w:rsidR="00F05425" w:rsidRDefault="00F05425" w:rsidP="001C747B">
            <w:pPr>
              <w:pStyle w:val="af2"/>
            </w:pPr>
            <w:r>
              <w:t>Размещение объектов капитального строительства, предназначенных для оказания ветеринарных услуг в стационаре;</w:t>
            </w:r>
          </w:p>
          <w:p w:rsidR="00F05425" w:rsidRDefault="00F05425" w:rsidP="001C747B">
            <w:pPr>
              <w:pStyle w:val="af2"/>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05425" w:rsidRDefault="00F05425" w:rsidP="001C747B">
            <w:pPr>
              <w:pStyle w:val="af2"/>
            </w:pPr>
            <w:r>
              <w:t>размещение объектов капитального строительства, предназначенных для организации гостиниц для животных</w:t>
            </w:r>
          </w:p>
        </w:tc>
        <w:tc>
          <w:tcPr>
            <w:tcW w:w="1692" w:type="dxa"/>
            <w:tcBorders>
              <w:top w:val="single" w:sz="4" w:space="0" w:color="auto"/>
              <w:left w:val="single" w:sz="4" w:space="0" w:color="auto"/>
              <w:bottom w:val="single" w:sz="4" w:space="0" w:color="auto"/>
              <w:right w:val="single" w:sz="4" w:space="0" w:color="auto"/>
            </w:tcBorders>
          </w:tcPr>
          <w:p w:rsidR="00F05425" w:rsidRDefault="00F05425" w:rsidP="00F05425">
            <w:pPr>
              <w:pStyle w:val="af3"/>
            </w:pPr>
            <w:r>
              <w:t>3.10.2</w:t>
            </w:r>
          </w:p>
        </w:tc>
      </w:tr>
    </w:tbl>
    <w:p w:rsidR="00F05425" w:rsidRDefault="00F05425" w:rsidP="00085139">
      <w:pPr>
        <w:shd w:val="clear" w:color="auto" w:fill="FFFFFF"/>
        <w:spacing w:after="0" w:line="240" w:lineRule="auto"/>
        <w:ind w:firstLine="709"/>
        <w:jc w:val="both"/>
        <w:rPr>
          <w:b/>
        </w:rPr>
      </w:pPr>
    </w:p>
    <w:p w:rsidR="00085139" w:rsidRPr="00C4424C" w:rsidRDefault="00085139" w:rsidP="00085139">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085139" w:rsidRDefault="00085139" w:rsidP="00085139">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085139" w:rsidRDefault="00085139" w:rsidP="00085139">
      <w:pPr>
        <w:pStyle w:val="nienie"/>
        <w:spacing w:before="240"/>
        <w:ind w:left="0" w:firstLine="851"/>
        <w:rPr>
          <w:rFonts w:ascii="Times New Roman" w:hAnsi="Times New Roman" w:cs="Times New Roman"/>
          <w:i/>
        </w:rPr>
      </w:pPr>
      <w:r w:rsidRPr="006D4B15">
        <w:rPr>
          <w:rFonts w:ascii="Times New Roman" w:hAnsi="Times New Roman" w:cs="Times New Roman"/>
          <w:i/>
        </w:rPr>
        <w:lastRenderedPageBreak/>
        <w:t>Размещение объектов недвижимости, размещение которых предусмотрено условно разрешенн</w:t>
      </w:r>
      <w:r>
        <w:rPr>
          <w:rFonts w:ascii="Times New Roman" w:hAnsi="Times New Roman" w:cs="Times New Roman"/>
          <w:i/>
        </w:rPr>
        <w:t>ыми видами</w:t>
      </w:r>
      <w:r w:rsidRPr="006D4B15">
        <w:rPr>
          <w:rFonts w:ascii="Times New Roman" w:hAnsi="Times New Roman" w:cs="Times New Roman"/>
          <w:i/>
        </w:rPr>
        <w:t xml:space="preserve"> использования не должно причинять вред окружающей среде и санитарному благополучию, причинять существенного неудобства жителям</w:t>
      </w:r>
      <w:r>
        <w:rPr>
          <w:rFonts w:ascii="Times New Roman" w:hAnsi="Times New Roman" w:cs="Times New Roman"/>
          <w:i/>
        </w:rPr>
        <w:t xml:space="preserve"> в прилегающей жилой зоне</w:t>
      </w:r>
      <w:r w:rsidRPr="006D4B15">
        <w:rPr>
          <w:rFonts w:ascii="Times New Roman" w:hAnsi="Times New Roman" w:cs="Times New Roman"/>
          <w:i/>
        </w:rPr>
        <w:t>.</w:t>
      </w:r>
    </w:p>
    <w:p w:rsidR="005D1CEB" w:rsidRDefault="005D1CEB" w:rsidP="005D1CEB">
      <w:pPr>
        <w:spacing w:after="0" w:line="240" w:lineRule="auto"/>
        <w:ind w:firstLine="851"/>
        <w:jc w:val="center"/>
        <w:rPr>
          <w:rFonts w:ascii="Times New Roman" w:eastAsia="Times New Roman" w:hAnsi="Times New Roman" w:cs="Times New Roman"/>
          <w:b/>
          <w:i/>
          <w:sz w:val="24"/>
          <w:szCs w:val="24"/>
        </w:rPr>
      </w:pPr>
      <w:r w:rsidRPr="005D1CEB">
        <w:rPr>
          <w:rFonts w:ascii="Times New Roman" w:eastAsia="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О-2 включают в себя:</w:t>
      </w:r>
    </w:p>
    <w:p w:rsidR="005D1CEB" w:rsidRPr="005D1CEB" w:rsidRDefault="005D1CEB" w:rsidP="005D1CEB">
      <w:pPr>
        <w:spacing w:after="0" w:line="240" w:lineRule="auto"/>
        <w:ind w:firstLine="851"/>
        <w:jc w:val="center"/>
        <w:rPr>
          <w:rFonts w:ascii="Times New Roman" w:eastAsia="Times New Roman" w:hAnsi="Times New Roman" w:cs="Times New Roman"/>
          <w:b/>
          <w:i/>
          <w:sz w:val="24"/>
          <w:szCs w:val="24"/>
        </w:rPr>
      </w:pPr>
    </w:p>
    <w:p w:rsidR="005D1CEB" w:rsidRDefault="005D1CEB" w:rsidP="005D1CEB">
      <w:pPr>
        <w:spacing w:after="0" w:line="240" w:lineRule="auto"/>
        <w:ind w:firstLine="851"/>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2501"/>
        <w:gridCol w:w="3771"/>
      </w:tblGrid>
      <w:tr w:rsidR="005D1CEB" w:rsidRPr="005D1CEB" w:rsidTr="00054A78">
        <w:trPr>
          <w:trHeight w:val="534"/>
        </w:trPr>
        <w:tc>
          <w:tcPr>
            <w:tcW w:w="3639" w:type="dxa"/>
            <w:shd w:val="clear" w:color="auto" w:fill="auto"/>
          </w:tcPr>
          <w:p w:rsidR="005D1CEB" w:rsidRPr="005D1CEB" w:rsidRDefault="005D1CEB" w:rsidP="005D1CEB">
            <w:pPr>
              <w:spacing w:after="0" w:line="240" w:lineRule="auto"/>
              <w:rPr>
                <w:rFonts w:ascii="Times New Roman" w:eastAsia="Times New Roman" w:hAnsi="Times New Roman" w:cs="Times New Roman"/>
                <w:b/>
                <w:i/>
                <w:sz w:val="24"/>
                <w:szCs w:val="24"/>
              </w:rPr>
            </w:pPr>
            <w:r w:rsidRPr="005D1CEB">
              <w:rPr>
                <w:rFonts w:ascii="Times New Roman" w:eastAsia="Times New Roman" w:hAnsi="Times New Roman" w:cs="Times New Roman"/>
                <w:b/>
                <w:i/>
                <w:sz w:val="24"/>
                <w:szCs w:val="24"/>
              </w:rPr>
              <w:t>Наименование объекта</w:t>
            </w:r>
          </w:p>
        </w:tc>
        <w:tc>
          <w:tcPr>
            <w:tcW w:w="2501" w:type="dxa"/>
            <w:shd w:val="clear" w:color="auto" w:fill="auto"/>
          </w:tcPr>
          <w:p w:rsidR="005D1CEB" w:rsidRPr="005D1CEB" w:rsidRDefault="005D1CEB" w:rsidP="005D1CEB">
            <w:pPr>
              <w:spacing w:after="0" w:line="240" w:lineRule="auto"/>
              <w:ind w:left="2" w:firstLine="142"/>
              <w:rPr>
                <w:rFonts w:ascii="Times New Roman" w:eastAsia="Times New Roman" w:hAnsi="Times New Roman" w:cs="Times New Roman"/>
                <w:b/>
                <w:i/>
                <w:sz w:val="24"/>
                <w:szCs w:val="24"/>
              </w:rPr>
            </w:pPr>
            <w:r w:rsidRPr="005D1CEB">
              <w:rPr>
                <w:rFonts w:ascii="Times New Roman" w:eastAsia="Times New Roman" w:hAnsi="Times New Roman" w:cs="Times New Roman"/>
                <w:b/>
                <w:i/>
                <w:sz w:val="24"/>
                <w:szCs w:val="24"/>
              </w:rPr>
              <w:t>Число мест</w:t>
            </w:r>
          </w:p>
        </w:tc>
        <w:tc>
          <w:tcPr>
            <w:tcW w:w="3771" w:type="dxa"/>
            <w:shd w:val="clear" w:color="auto" w:fill="auto"/>
          </w:tcPr>
          <w:p w:rsidR="005D1CEB" w:rsidRPr="005D1CEB" w:rsidRDefault="005D1CEB" w:rsidP="005D1CEB">
            <w:pPr>
              <w:spacing w:after="0" w:line="240" w:lineRule="auto"/>
              <w:ind w:left="2" w:firstLine="142"/>
              <w:rPr>
                <w:rFonts w:ascii="Times New Roman" w:eastAsia="Times New Roman" w:hAnsi="Times New Roman" w:cs="Times New Roman"/>
                <w:b/>
                <w:i/>
                <w:sz w:val="24"/>
                <w:szCs w:val="24"/>
              </w:rPr>
            </w:pPr>
            <w:r w:rsidRPr="005D1CEB">
              <w:rPr>
                <w:rFonts w:ascii="Times New Roman" w:eastAsia="Times New Roman" w:hAnsi="Times New Roman" w:cs="Times New Roman"/>
                <w:b/>
                <w:i/>
                <w:sz w:val="24"/>
                <w:szCs w:val="24"/>
              </w:rPr>
              <w:t>Размеры земельных участков</w:t>
            </w:r>
          </w:p>
        </w:tc>
      </w:tr>
      <w:tr w:rsidR="005D1CEB" w:rsidRPr="005D1CEB" w:rsidTr="00054A78">
        <w:trPr>
          <w:trHeight w:val="2764"/>
        </w:trPr>
        <w:tc>
          <w:tcPr>
            <w:tcW w:w="3639" w:type="dxa"/>
            <w:shd w:val="clear" w:color="auto" w:fill="auto"/>
          </w:tcPr>
          <w:p w:rsidR="005D1CEB" w:rsidRPr="005D1CEB" w:rsidRDefault="005D1CEB" w:rsidP="005D1CEB">
            <w:pPr>
              <w:pStyle w:val="a3"/>
              <w:numPr>
                <w:ilvl w:val="1"/>
                <w:numId w:val="28"/>
              </w:numPr>
              <w:spacing w:after="0" w:line="240" w:lineRule="auto"/>
              <w:ind w:left="0" w:firstLine="0"/>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детские дошкольные учреждения;</w:t>
            </w:r>
          </w:p>
        </w:tc>
        <w:tc>
          <w:tcPr>
            <w:tcW w:w="2501" w:type="dxa"/>
            <w:shd w:val="clear" w:color="auto" w:fill="auto"/>
          </w:tcPr>
          <w:p w:rsidR="005D1CEB" w:rsidRPr="005D1CEB" w:rsidRDefault="005D1CEB" w:rsidP="005D1CEB">
            <w:pPr>
              <w:spacing w:after="0" w:line="240" w:lineRule="auto"/>
              <w:ind w:left="2" w:firstLine="142"/>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40 мест на 1 тыс. чел.</w:t>
            </w:r>
          </w:p>
        </w:tc>
        <w:tc>
          <w:tcPr>
            <w:tcW w:w="3771" w:type="dxa"/>
            <w:shd w:val="clear" w:color="auto" w:fill="auto"/>
          </w:tcPr>
          <w:p w:rsidR="005D1CEB" w:rsidRPr="005D1CEB" w:rsidRDefault="005D1CEB" w:rsidP="005D1CEB">
            <w:pPr>
              <w:spacing w:after="0" w:line="240" w:lineRule="auto"/>
              <w:ind w:left="2" w:firstLine="142"/>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При вместимости яслей-садов, м2, на 1 место: до 100 мест - 40, св. 100 - 35; в комплексе яслей-садов св. 500 мест - 30.</w:t>
            </w:r>
          </w:p>
          <w:p w:rsidR="005D1CEB" w:rsidRPr="005D1CEB" w:rsidRDefault="005D1CEB" w:rsidP="005D1CEB">
            <w:pPr>
              <w:spacing w:after="0" w:line="240" w:lineRule="auto"/>
              <w:ind w:left="2" w:firstLine="142"/>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Площадь групповой площадки для детей ясельного возраста следует принимать 7,5 м2 на 1 место</w:t>
            </w:r>
          </w:p>
        </w:tc>
      </w:tr>
      <w:tr w:rsidR="005D1CEB" w:rsidRPr="005D1CEB" w:rsidTr="00054A78">
        <w:trPr>
          <w:trHeight w:val="534"/>
        </w:trPr>
        <w:tc>
          <w:tcPr>
            <w:tcW w:w="3639" w:type="dxa"/>
            <w:shd w:val="clear" w:color="auto" w:fill="auto"/>
          </w:tcPr>
          <w:p w:rsidR="005D1CEB" w:rsidRPr="005D1CEB" w:rsidRDefault="005D1CEB" w:rsidP="005D1CEB">
            <w:pPr>
              <w:spacing w:after="0" w:line="240" w:lineRule="auto"/>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 школы общеобразовательные;</w:t>
            </w:r>
          </w:p>
        </w:tc>
        <w:tc>
          <w:tcPr>
            <w:tcW w:w="2501" w:type="dxa"/>
            <w:shd w:val="clear" w:color="auto" w:fill="auto"/>
          </w:tcPr>
          <w:p w:rsidR="005D1CEB" w:rsidRPr="005D1CEB" w:rsidRDefault="005D1CEB" w:rsidP="005D1CEB">
            <w:pPr>
              <w:spacing w:after="0" w:line="240" w:lineRule="auto"/>
              <w:ind w:left="2" w:firstLine="142"/>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104 мест на 1 тыс. чел.</w:t>
            </w:r>
          </w:p>
        </w:tc>
        <w:tc>
          <w:tcPr>
            <w:tcW w:w="3771" w:type="dxa"/>
            <w:shd w:val="clear" w:color="auto" w:fill="auto"/>
          </w:tcPr>
          <w:p w:rsidR="005D1CEB" w:rsidRPr="005D1CEB" w:rsidRDefault="005D1CEB" w:rsidP="005D1CEB">
            <w:pPr>
              <w:spacing w:after="0" w:line="240" w:lineRule="auto"/>
              <w:ind w:left="2" w:firstLine="142"/>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При вместимости общеобразовательной школы, учащихся:</w:t>
            </w:r>
          </w:p>
          <w:p w:rsidR="005D1CEB" w:rsidRPr="005D1CEB" w:rsidRDefault="005D1CEB" w:rsidP="005D1CEB">
            <w:pPr>
              <w:spacing w:after="0" w:line="240" w:lineRule="auto"/>
              <w:ind w:left="2" w:firstLine="142"/>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св. 40 до 400 50 м2 на 1 учащегося</w:t>
            </w:r>
          </w:p>
          <w:p w:rsidR="005D1CEB" w:rsidRPr="005D1CEB" w:rsidRDefault="005D1CEB" w:rsidP="005D1CEB">
            <w:pPr>
              <w:spacing w:after="0" w:line="240" w:lineRule="auto"/>
              <w:ind w:left="2" w:firstLine="142"/>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св. 400 до 500 60 м2 на 1 учащегося</w:t>
            </w:r>
          </w:p>
          <w:p w:rsidR="005D1CEB" w:rsidRPr="005D1CEB" w:rsidRDefault="005D1CEB" w:rsidP="005D1CEB">
            <w:pPr>
              <w:spacing w:after="0" w:line="240" w:lineRule="auto"/>
              <w:ind w:left="2" w:firstLine="142"/>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5D1CEB" w:rsidRPr="005D1CEB" w:rsidTr="00054A78">
        <w:trPr>
          <w:trHeight w:val="534"/>
        </w:trPr>
        <w:tc>
          <w:tcPr>
            <w:tcW w:w="3639" w:type="dxa"/>
            <w:shd w:val="clear" w:color="auto" w:fill="auto"/>
          </w:tcPr>
          <w:p w:rsidR="005D1CEB" w:rsidRPr="005D1CEB" w:rsidRDefault="005D1CEB" w:rsidP="005D1CEB">
            <w:pPr>
              <w:spacing w:after="0" w:line="240" w:lineRule="auto"/>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 специализированные школы (с углубленным изучением языков, математики и др.), лицеи, гимназии, колледжи;</w:t>
            </w:r>
          </w:p>
        </w:tc>
        <w:tc>
          <w:tcPr>
            <w:tcW w:w="6272" w:type="dxa"/>
            <w:gridSpan w:val="2"/>
            <w:shd w:val="clear" w:color="auto" w:fill="auto"/>
          </w:tcPr>
          <w:p w:rsidR="005D1CEB" w:rsidRPr="005D1CEB" w:rsidRDefault="005D1CEB" w:rsidP="005D1CEB">
            <w:pPr>
              <w:spacing w:after="0" w:line="240" w:lineRule="auto"/>
              <w:ind w:left="2" w:firstLine="142"/>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По заданию на проектирование</w:t>
            </w:r>
          </w:p>
        </w:tc>
      </w:tr>
      <w:tr w:rsidR="005D1CEB" w:rsidRPr="005D1CEB" w:rsidTr="00054A78">
        <w:trPr>
          <w:trHeight w:val="534"/>
        </w:trPr>
        <w:tc>
          <w:tcPr>
            <w:tcW w:w="3639" w:type="dxa"/>
            <w:shd w:val="clear" w:color="auto" w:fill="auto"/>
          </w:tcPr>
          <w:p w:rsidR="005D1CEB" w:rsidRPr="005D1CEB" w:rsidRDefault="005D1CEB" w:rsidP="005D1CEB">
            <w:pPr>
              <w:spacing w:after="0" w:line="240" w:lineRule="auto"/>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 учреждения среднего специального и профессионального образования без учебно-лабораторных и учебно-производственных корпусов и мастерских;</w:t>
            </w:r>
          </w:p>
        </w:tc>
        <w:tc>
          <w:tcPr>
            <w:tcW w:w="2501" w:type="dxa"/>
            <w:shd w:val="clear" w:color="auto" w:fill="auto"/>
          </w:tcPr>
          <w:p w:rsidR="005D1CEB" w:rsidRPr="005D1CEB" w:rsidRDefault="005D1CEB" w:rsidP="005D1CEB">
            <w:pPr>
              <w:spacing w:after="0" w:line="240" w:lineRule="auto"/>
              <w:ind w:left="2" w:firstLine="142"/>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По заданию на проектирование</w:t>
            </w:r>
          </w:p>
        </w:tc>
        <w:tc>
          <w:tcPr>
            <w:tcW w:w="3771" w:type="dxa"/>
            <w:shd w:val="clear" w:color="auto" w:fill="auto"/>
          </w:tcPr>
          <w:p w:rsidR="005D1CEB" w:rsidRPr="005D1CEB" w:rsidRDefault="005D1CEB" w:rsidP="005D1CEB">
            <w:pPr>
              <w:spacing w:after="0" w:line="240" w:lineRule="auto"/>
              <w:ind w:left="2" w:firstLine="142"/>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При вместимости профессионально-технических училищ и средних специальных учебных заведений, учащихся:</w:t>
            </w:r>
          </w:p>
          <w:p w:rsidR="005D1CEB" w:rsidRPr="005D1CEB" w:rsidRDefault="005D1CEB" w:rsidP="005D1CEB">
            <w:pPr>
              <w:spacing w:after="0" w:line="240" w:lineRule="auto"/>
              <w:ind w:left="2" w:firstLine="142"/>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до 300 75 м2 на 1 учащегося</w:t>
            </w:r>
          </w:p>
          <w:p w:rsidR="005D1CEB" w:rsidRPr="005D1CEB" w:rsidRDefault="005D1CEB" w:rsidP="005D1CEB">
            <w:pPr>
              <w:spacing w:after="0" w:line="240" w:lineRule="auto"/>
              <w:ind w:left="2" w:firstLine="142"/>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св. 300 до 900 50-65 м2 на 1 учащегося</w:t>
            </w:r>
          </w:p>
          <w:p w:rsidR="005D1CEB" w:rsidRPr="005D1CEB" w:rsidRDefault="005D1CEB" w:rsidP="005D1CEB">
            <w:pPr>
              <w:spacing w:after="0" w:line="240" w:lineRule="auto"/>
              <w:ind w:left="2" w:firstLine="142"/>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св. 900 до 1600 30-40 м2 на 1 учащегося</w:t>
            </w:r>
          </w:p>
        </w:tc>
      </w:tr>
      <w:tr w:rsidR="005D1CEB" w:rsidRPr="005D1CEB" w:rsidTr="00054A78">
        <w:trPr>
          <w:trHeight w:val="534"/>
        </w:trPr>
        <w:tc>
          <w:tcPr>
            <w:tcW w:w="3639" w:type="dxa"/>
            <w:shd w:val="clear" w:color="auto" w:fill="auto"/>
          </w:tcPr>
          <w:p w:rsidR="005D1CEB" w:rsidRPr="005D1CEB" w:rsidRDefault="005D1CEB" w:rsidP="005D1CEB">
            <w:pPr>
              <w:spacing w:after="0" w:line="240" w:lineRule="auto"/>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lastRenderedPageBreak/>
              <w:t>- высшие учебные заведения;</w:t>
            </w:r>
          </w:p>
        </w:tc>
        <w:tc>
          <w:tcPr>
            <w:tcW w:w="2501" w:type="dxa"/>
            <w:shd w:val="clear" w:color="auto" w:fill="auto"/>
          </w:tcPr>
          <w:p w:rsidR="005D1CEB" w:rsidRPr="005D1CEB" w:rsidRDefault="005D1CEB" w:rsidP="005D1CEB">
            <w:pPr>
              <w:spacing w:after="0" w:line="240" w:lineRule="auto"/>
              <w:ind w:left="2" w:firstLine="142"/>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По заданию на проектирование</w:t>
            </w:r>
          </w:p>
        </w:tc>
        <w:tc>
          <w:tcPr>
            <w:tcW w:w="3771" w:type="dxa"/>
            <w:shd w:val="clear" w:color="auto" w:fill="auto"/>
          </w:tcPr>
          <w:p w:rsidR="005D1CEB" w:rsidRPr="005D1CEB" w:rsidRDefault="005D1CEB" w:rsidP="005D1CEB">
            <w:pPr>
              <w:spacing w:after="0" w:line="240" w:lineRule="auto"/>
              <w:ind w:left="2" w:firstLine="142"/>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Зоны высших учебных заведений (учебная зона) на 1 тыс. студентов, га: университеты, вузы технические - 4-7; сельскохозяйственные - 5-7; медицинские, фармацевтические - 3-5; экономические, педагогические, культуры, искусства, архитектуры - 2-4; институты повышения квалификации и заочные вузы - соответственно их профилю с коэффициентом - 0,5; специализированная зона -по заданию на проектирование; спортивная зона - 1-2; зона студенческих общежитий - 1,5-3. Вузы физической культуры проектируются по заданию на проектирование</w:t>
            </w:r>
          </w:p>
        </w:tc>
      </w:tr>
      <w:tr w:rsidR="005D1CEB" w:rsidRPr="005D1CEB" w:rsidTr="00054A78">
        <w:trPr>
          <w:trHeight w:val="534"/>
        </w:trPr>
        <w:tc>
          <w:tcPr>
            <w:tcW w:w="3639" w:type="dxa"/>
            <w:shd w:val="clear" w:color="auto" w:fill="auto"/>
          </w:tcPr>
          <w:p w:rsidR="005D1CEB" w:rsidRPr="005D1CEB" w:rsidRDefault="005D1CEB" w:rsidP="005D1CEB">
            <w:pPr>
              <w:spacing w:after="0" w:line="240" w:lineRule="auto"/>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 многопрофильные учреждения дополнительного образования;</w:t>
            </w:r>
          </w:p>
        </w:tc>
        <w:tc>
          <w:tcPr>
            <w:tcW w:w="2501" w:type="dxa"/>
            <w:shd w:val="clear" w:color="auto" w:fill="auto"/>
          </w:tcPr>
          <w:p w:rsidR="005D1CEB" w:rsidRPr="005D1CEB" w:rsidRDefault="005D1CEB" w:rsidP="005D1CEB">
            <w:pPr>
              <w:spacing w:after="0" w:line="240" w:lineRule="auto"/>
              <w:ind w:left="2" w:firstLine="142"/>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10 % общего числа школьников, в том числе по видам зданий: Дворец (Дом) творчества школьников - 3,3 %;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 художественная, хореографическая школа - 2,7 %</w:t>
            </w:r>
          </w:p>
        </w:tc>
        <w:tc>
          <w:tcPr>
            <w:tcW w:w="3771" w:type="dxa"/>
            <w:shd w:val="clear" w:color="auto" w:fill="auto"/>
          </w:tcPr>
          <w:p w:rsidR="005D1CEB" w:rsidRPr="005D1CEB" w:rsidRDefault="005D1CEB" w:rsidP="005D1CEB">
            <w:pPr>
              <w:spacing w:after="0" w:line="240" w:lineRule="auto"/>
              <w:ind w:left="2" w:firstLine="142"/>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По заданию на проектирование</w:t>
            </w:r>
          </w:p>
        </w:tc>
      </w:tr>
      <w:tr w:rsidR="005D1CEB" w:rsidRPr="005D1CEB" w:rsidTr="00054A78">
        <w:trPr>
          <w:trHeight w:val="2048"/>
        </w:trPr>
        <w:tc>
          <w:tcPr>
            <w:tcW w:w="3639" w:type="dxa"/>
            <w:shd w:val="clear" w:color="auto" w:fill="auto"/>
          </w:tcPr>
          <w:p w:rsidR="005D1CEB" w:rsidRPr="005D1CEB" w:rsidRDefault="005D1CEB" w:rsidP="005D1CEB">
            <w:pPr>
              <w:spacing w:after="0" w:line="240" w:lineRule="auto"/>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 школы-интернаты;</w:t>
            </w:r>
          </w:p>
        </w:tc>
        <w:tc>
          <w:tcPr>
            <w:tcW w:w="2501" w:type="dxa"/>
            <w:shd w:val="clear" w:color="auto" w:fill="auto"/>
          </w:tcPr>
          <w:p w:rsidR="005D1CEB" w:rsidRPr="005D1CEB" w:rsidRDefault="005D1CEB" w:rsidP="005D1CEB">
            <w:pPr>
              <w:spacing w:after="0" w:line="240" w:lineRule="auto"/>
              <w:ind w:left="2" w:firstLine="142"/>
              <w:rPr>
                <w:rFonts w:ascii="Times New Roman" w:hAnsi="Times New Roman" w:cs="Times New Roman"/>
                <w:i/>
                <w:sz w:val="24"/>
                <w:szCs w:val="24"/>
              </w:rPr>
            </w:pPr>
            <w:r w:rsidRPr="005D1CEB">
              <w:rPr>
                <w:rFonts w:ascii="Times New Roman" w:hAnsi="Times New Roman" w:cs="Times New Roman"/>
                <w:i/>
                <w:sz w:val="24"/>
                <w:szCs w:val="24"/>
              </w:rPr>
              <w:t>По заданию на проектирование</w:t>
            </w:r>
          </w:p>
        </w:tc>
        <w:tc>
          <w:tcPr>
            <w:tcW w:w="3771" w:type="dxa"/>
            <w:shd w:val="clear" w:color="auto" w:fill="auto"/>
          </w:tcPr>
          <w:p w:rsidR="005D1CEB" w:rsidRPr="005D1CEB" w:rsidRDefault="005D1CEB" w:rsidP="005D1CEB">
            <w:pPr>
              <w:spacing w:after="0" w:line="240" w:lineRule="auto"/>
              <w:ind w:left="2" w:firstLine="142"/>
              <w:rPr>
                <w:rFonts w:ascii="Times New Roman" w:hAnsi="Times New Roman" w:cs="Times New Roman"/>
                <w:i/>
                <w:sz w:val="24"/>
                <w:szCs w:val="24"/>
              </w:rPr>
            </w:pPr>
            <w:r w:rsidRPr="005D1CEB">
              <w:rPr>
                <w:rFonts w:ascii="Times New Roman" w:hAnsi="Times New Roman" w:cs="Times New Roman"/>
                <w:i/>
                <w:sz w:val="24"/>
                <w:szCs w:val="24"/>
              </w:rPr>
              <w:t>При вместимости общеобразовательной школы-интерната, учащихся:</w:t>
            </w:r>
          </w:p>
          <w:p w:rsidR="005D1CEB" w:rsidRPr="005D1CEB" w:rsidRDefault="005D1CEB" w:rsidP="005D1CEB">
            <w:pPr>
              <w:spacing w:after="0" w:line="240" w:lineRule="auto"/>
              <w:ind w:left="2" w:firstLine="142"/>
              <w:rPr>
                <w:rFonts w:ascii="Times New Roman" w:hAnsi="Times New Roman" w:cs="Times New Roman"/>
                <w:i/>
                <w:sz w:val="24"/>
                <w:szCs w:val="24"/>
              </w:rPr>
            </w:pPr>
            <w:r w:rsidRPr="005D1CEB">
              <w:rPr>
                <w:rFonts w:ascii="Times New Roman" w:hAnsi="Times New Roman" w:cs="Times New Roman"/>
                <w:i/>
                <w:sz w:val="24"/>
                <w:szCs w:val="24"/>
              </w:rPr>
              <w:t>св. 200 до 300 70 м2 на 1 учащегося</w:t>
            </w:r>
          </w:p>
          <w:p w:rsidR="005D1CEB" w:rsidRPr="005D1CEB" w:rsidRDefault="005D1CEB" w:rsidP="005D1CEB">
            <w:pPr>
              <w:spacing w:after="0" w:line="240" w:lineRule="auto"/>
              <w:ind w:left="2" w:firstLine="142"/>
              <w:rPr>
                <w:rFonts w:ascii="Times New Roman" w:hAnsi="Times New Roman" w:cs="Times New Roman"/>
                <w:i/>
                <w:sz w:val="24"/>
                <w:szCs w:val="24"/>
              </w:rPr>
            </w:pPr>
            <w:r w:rsidRPr="005D1CEB">
              <w:rPr>
                <w:rFonts w:ascii="Times New Roman" w:hAnsi="Times New Roman" w:cs="Times New Roman"/>
                <w:i/>
                <w:sz w:val="24"/>
                <w:szCs w:val="24"/>
              </w:rPr>
              <w:t>св. 300 до 500 65 м2 на 1 учащегося</w:t>
            </w:r>
          </w:p>
          <w:p w:rsidR="005D1CEB" w:rsidRPr="005D1CEB" w:rsidRDefault="005D1CEB" w:rsidP="005D1CEB">
            <w:pPr>
              <w:spacing w:after="0" w:line="240" w:lineRule="auto"/>
              <w:ind w:left="2" w:firstLine="142"/>
              <w:rPr>
                <w:rFonts w:ascii="Times New Roman" w:hAnsi="Times New Roman" w:cs="Times New Roman"/>
                <w:i/>
                <w:sz w:val="24"/>
                <w:szCs w:val="24"/>
              </w:rPr>
            </w:pPr>
            <w:r w:rsidRPr="005D1CEB">
              <w:rPr>
                <w:rFonts w:ascii="Times New Roman" w:hAnsi="Times New Roman" w:cs="Times New Roman"/>
                <w:i/>
                <w:sz w:val="24"/>
                <w:szCs w:val="24"/>
              </w:rPr>
              <w:t>св. 500 и более 45 м2 на 1 учащегося</w:t>
            </w:r>
          </w:p>
        </w:tc>
      </w:tr>
      <w:tr w:rsidR="005D1CEB" w:rsidRPr="005D1CEB" w:rsidTr="00054A78">
        <w:trPr>
          <w:trHeight w:val="534"/>
        </w:trPr>
        <w:tc>
          <w:tcPr>
            <w:tcW w:w="3639" w:type="dxa"/>
            <w:shd w:val="clear" w:color="auto" w:fill="auto"/>
          </w:tcPr>
          <w:p w:rsidR="005D1CEB" w:rsidRPr="005D1CEB" w:rsidRDefault="005D1CEB" w:rsidP="005D1CEB">
            <w:pPr>
              <w:spacing w:after="0" w:line="240" w:lineRule="auto"/>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lastRenderedPageBreak/>
              <w:t>- танцзалы, дискотеки;</w:t>
            </w:r>
          </w:p>
        </w:tc>
        <w:tc>
          <w:tcPr>
            <w:tcW w:w="2501" w:type="dxa"/>
            <w:shd w:val="clear" w:color="auto" w:fill="auto"/>
          </w:tcPr>
          <w:p w:rsidR="005D1CEB" w:rsidRPr="005D1CEB" w:rsidRDefault="005D1CEB" w:rsidP="005D1CEB">
            <w:pPr>
              <w:spacing w:after="0" w:line="240" w:lineRule="auto"/>
              <w:ind w:left="2" w:firstLine="142"/>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6 на 1 тыс. чел.</w:t>
            </w:r>
          </w:p>
        </w:tc>
        <w:tc>
          <w:tcPr>
            <w:tcW w:w="3771" w:type="dxa"/>
            <w:shd w:val="clear" w:color="auto" w:fill="auto"/>
          </w:tcPr>
          <w:p w:rsidR="005D1CEB" w:rsidRPr="005D1CEB" w:rsidRDefault="005D1CEB" w:rsidP="005D1CEB">
            <w:pPr>
              <w:spacing w:after="0" w:line="240" w:lineRule="auto"/>
              <w:ind w:left="2" w:firstLine="142"/>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По заданию на проектирование</w:t>
            </w:r>
          </w:p>
        </w:tc>
      </w:tr>
      <w:tr w:rsidR="005D1CEB" w:rsidRPr="005D1CEB" w:rsidTr="00054A78">
        <w:trPr>
          <w:trHeight w:val="534"/>
        </w:trPr>
        <w:tc>
          <w:tcPr>
            <w:tcW w:w="3639" w:type="dxa"/>
            <w:shd w:val="clear" w:color="auto" w:fill="auto"/>
          </w:tcPr>
          <w:p w:rsidR="005D1CEB" w:rsidRPr="005D1CEB" w:rsidRDefault="005D1CEB" w:rsidP="005D1CEB">
            <w:pPr>
              <w:spacing w:after="0" w:line="240" w:lineRule="auto"/>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 учебно-лабораторные, научно-лабораторные корпуса, учебно-производственные мастерские;</w:t>
            </w:r>
          </w:p>
        </w:tc>
        <w:tc>
          <w:tcPr>
            <w:tcW w:w="6272" w:type="dxa"/>
            <w:gridSpan w:val="2"/>
            <w:shd w:val="clear" w:color="auto" w:fill="auto"/>
          </w:tcPr>
          <w:p w:rsidR="005D1CEB" w:rsidRPr="005D1CEB" w:rsidRDefault="005D1CEB" w:rsidP="005D1CEB">
            <w:pPr>
              <w:spacing w:after="0" w:line="240" w:lineRule="auto"/>
              <w:ind w:left="2" w:firstLine="142"/>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По заданию на проектирование</w:t>
            </w:r>
          </w:p>
        </w:tc>
      </w:tr>
      <w:tr w:rsidR="005D1CEB" w:rsidRPr="005D1CEB" w:rsidTr="00054A78">
        <w:trPr>
          <w:trHeight w:val="534"/>
        </w:trPr>
        <w:tc>
          <w:tcPr>
            <w:tcW w:w="3639" w:type="dxa"/>
            <w:shd w:val="clear" w:color="auto" w:fill="auto"/>
          </w:tcPr>
          <w:p w:rsidR="005D1CEB" w:rsidRPr="005D1CEB" w:rsidRDefault="005D1CEB" w:rsidP="005D1CEB">
            <w:pPr>
              <w:spacing w:after="0" w:line="240" w:lineRule="auto"/>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 мастерские (художественные, скульптурные, столярные и др.);</w:t>
            </w:r>
          </w:p>
        </w:tc>
        <w:tc>
          <w:tcPr>
            <w:tcW w:w="6272" w:type="dxa"/>
            <w:gridSpan w:val="2"/>
            <w:shd w:val="clear" w:color="auto" w:fill="auto"/>
          </w:tcPr>
          <w:p w:rsidR="005D1CEB" w:rsidRPr="005D1CEB" w:rsidRDefault="005D1CEB" w:rsidP="005D1CEB">
            <w:pPr>
              <w:spacing w:after="0" w:line="240" w:lineRule="auto"/>
              <w:ind w:left="2" w:firstLine="142"/>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По заданию на проектирование</w:t>
            </w:r>
          </w:p>
        </w:tc>
      </w:tr>
      <w:tr w:rsidR="005D1CEB" w:rsidRPr="005D1CEB" w:rsidTr="00054A78">
        <w:trPr>
          <w:trHeight w:val="534"/>
        </w:trPr>
        <w:tc>
          <w:tcPr>
            <w:tcW w:w="3639" w:type="dxa"/>
            <w:shd w:val="clear" w:color="auto" w:fill="auto"/>
          </w:tcPr>
          <w:p w:rsidR="005D1CEB" w:rsidRPr="005D1CEB" w:rsidRDefault="005D1CEB" w:rsidP="005D1CEB">
            <w:pPr>
              <w:spacing w:after="0" w:line="240" w:lineRule="auto"/>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 станция юных техников (натуралистов, туристов);</w:t>
            </w:r>
          </w:p>
        </w:tc>
        <w:tc>
          <w:tcPr>
            <w:tcW w:w="2501" w:type="dxa"/>
            <w:shd w:val="clear" w:color="auto" w:fill="auto"/>
          </w:tcPr>
          <w:p w:rsidR="005D1CEB" w:rsidRPr="005D1CEB" w:rsidRDefault="005D1CEB" w:rsidP="005D1CEB">
            <w:pPr>
              <w:spacing w:after="0" w:line="240" w:lineRule="auto"/>
              <w:ind w:left="2" w:firstLine="142"/>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0,9 % общего числа школьников</w:t>
            </w:r>
          </w:p>
        </w:tc>
        <w:tc>
          <w:tcPr>
            <w:tcW w:w="3771" w:type="dxa"/>
            <w:shd w:val="clear" w:color="auto" w:fill="auto"/>
          </w:tcPr>
          <w:p w:rsidR="005D1CEB" w:rsidRPr="005D1CEB" w:rsidRDefault="005D1CEB" w:rsidP="005D1CEB">
            <w:pPr>
              <w:spacing w:after="0" w:line="240" w:lineRule="auto"/>
              <w:ind w:left="2" w:firstLine="142"/>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По заданию на проектирование</w:t>
            </w:r>
          </w:p>
        </w:tc>
      </w:tr>
      <w:tr w:rsidR="005D1CEB" w:rsidRPr="005D1CEB" w:rsidTr="00054A78">
        <w:trPr>
          <w:trHeight w:val="534"/>
        </w:trPr>
        <w:tc>
          <w:tcPr>
            <w:tcW w:w="3639" w:type="dxa"/>
            <w:shd w:val="clear" w:color="auto" w:fill="auto"/>
          </w:tcPr>
          <w:p w:rsidR="005D1CEB" w:rsidRPr="005D1CEB" w:rsidRDefault="005D1CEB" w:rsidP="005D1CEB">
            <w:pPr>
              <w:spacing w:after="0" w:line="240" w:lineRule="auto"/>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 библиотеки, архивы;</w:t>
            </w:r>
          </w:p>
        </w:tc>
        <w:tc>
          <w:tcPr>
            <w:tcW w:w="2501" w:type="dxa"/>
            <w:shd w:val="clear" w:color="auto" w:fill="auto"/>
          </w:tcPr>
          <w:p w:rsidR="005D1CEB" w:rsidRPr="005D1CEB" w:rsidRDefault="005D1CEB" w:rsidP="005D1CEB">
            <w:pPr>
              <w:spacing w:after="0" w:line="240" w:lineRule="auto"/>
              <w:ind w:left="2" w:firstLine="142"/>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6-7,5 тыс. ед. хранения</w:t>
            </w:r>
          </w:p>
          <w:p w:rsidR="005D1CEB" w:rsidRPr="005D1CEB" w:rsidRDefault="005D1CEB" w:rsidP="005D1CEB">
            <w:pPr>
              <w:spacing w:after="0" w:line="240" w:lineRule="auto"/>
              <w:ind w:left="2" w:firstLine="142"/>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5-6 читательское место</w:t>
            </w:r>
          </w:p>
        </w:tc>
        <w:tc>
          <w:tcPr>
            <w:tcW w:w="3771" w:type="dxa"/>
            <w:shd w:val="clear" w:color="auto" w:fill="auto"/>
          </w:tcPr>
          <w:p w:rsidR="005D1CEB" w:rsidRPr="005D1CEB" w:rsidRDefault="005D1CEB" w:rsidP="005D1CEB">
            <w:pPr>
              <w:spacing w:after="0" w:line="240" w:lineRule="auto"/>
              <w:ind w:left="2" w:firstLine="142"/>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По заданию на проектирование</w:t>
            </w:r>
          </w:p>
        </w:tc>
      </w:tr>
      <w:tr w:rsidR="005D1CEB" w:rsidRPr="005D1CEB" w:rsidTr="00054A78">
        <w:trPr>
          <w:trHeight w:val="534"/>
        </w:trPr>
        <w:tc>
          <w:tcPr>
            <w:tcW w:w="3639" w:type="dxa"/>
            <w:shd w:val="clear" w:color="auto" w:fill="auto"/>
          </w:tcPr>
          <w:p w:rsidR="005D1CEB" w:rsidRPr="005D1CEB" w:rsidRDefault="005D1CEB" w:rsidP="005D1CEB">
            <w:pPr>
              <w:spacing w:after="0" w:line="240" w:lineRule="auto"/>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 спортзалы, залы рекреации (с бассейном или без);</w:t>
            </w:r>
          </w:p>
        </w:tc>
        <w:tc>
          <w:tcPr>
            <w:tcW w:w="2501" w:type="dxa"/>
            <w:shd w:val="clear" w:color="auto" w:fill="auto"/>
          </w:tcPr>
          <w:p w:rsidR="005D1CEB" w:rsidRPr="005D1CEB" w:rsidRDefault="005D1CEB" w:rsidP="005D1CEB">
            <w:pPr>
              <w:spacing w:after="0" w:line="240" w:lineRule="auto"/>
              <w:ind w:left="2" w:firstLine="142"/>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20-25 м2 зеркала воды на 1 тыс. чел.</w:t>
            </w:r>
          </w:p>
          <w:p w:rsidR="005D1CEB" w:rsidRPr="005D1CEB" w:rsidRDefault="005D1CEB" w:rsidP="005D1CEB">
            <w:pPr>
              <w:spacing w:after="0" w:line="240" w:lineRule="auto"/>
              <w:ind w:left="2" w:firstLine="142"/>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60-80 м2 площади пола на 1 тыс. чел.</w:t>
            </w:r>
          </w:p>
        </w:tc>
        <w:tc>
          <w:tcPr>
            <w:tcW w:w="3771" w:type="dxa"/>
            <w:vMerge w:val="restart"/>
            <w:shd w:val="clear" w:color="auto" w:fill="auto"/>
          </w:tcPr>
          <w:p w:rsidR="005D1CEB" w:rsidRPr="005D1CEB" w:rsidRDefault="005D1CEB" w:rsidP="005D1CEB">
            <w:pPr>
              <w:spacing w:after="0" w:line="240" w:lineRule="auto"/>
              <w:ind w:left="2" w:firstLine="142"/>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В поселениях с числом жителей от 2 до 5 тыс. следует предусматривать один спортивный зал площадью 540 м2</w:t>
            </w:r>
          </w:p>
        </w:tc>
      </w:tr>
      <w:tr w:rsidR="005D1CEB" w:rsidRPr="005D1CEB" w:rsidTr="00054A78">
        <w:trPr>
          <w:trHeight w:val="534"/>
        </w:trPr>
        <w:tc>
          <w:tcPr>
            <w:tcW w:w="3639" w:type="dxa"/>
            <w:shd w:val="clear" w:color="auto" w:fill="auto"/>
          </w:tcPr>
          <w:p w:rsidR="005D1CEB" w:rsidRPr="005D1CEB" w:rsidRDefault="005D1CEB" w:rsidP="005D1CEB">
            <w:pPr>
              <w:spacing w:after="0" w:line="240" w:lineRule="auto"/>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 спортивные площадки, стадионы, теннисные корты.</w:t>
            </w:r>
          </w:p>
        </w:tc>
        <w:tc>
          <w:tcPr>
            <w:tcW w:w="2501" w:type="dxa"/>
            <w:shd w:val="clear" w:color="auto" w:fill="auto"/>
          </w:tcPr>
          <w:p w:rsidR="005D1CEB" w:rsidRPr="005D1CEB" w:rsidRDefault="005D1CEB" w:rsidP="005D1CEB">
            <w:pPr>
              <w:spacing w:after="0" w:line="240" w:lineRule="auto"/>
              <w:ind w:left="2" w:firstLine="142"/>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70-80 м2 общей площади на 1 тыс. чел.</w:t>
            </w:r>
          </w:p>
        </w:tc>
        <w:tc>
          <w:tcPr>
            <w:tcW w:w="3771" w:type="dxa"/>
            <w:vMerge/>
            <w:shd w:val="clear" w:color="auto" w:fill="auto"/>
          </w:tcPr>
          <w:p w:rsidR="005D1CEB" w:rsidRPr="005D1CEB" w:rsidRDefault="005D1CEB" w:rsidP="005D1CEB">
            <w:pPr>
              <w:spacing w:after="0" w:line="240" w:lineRule="auto"/>
              <w:ind w:left="2" w:firstLine="142"/>
              <w:rPr>
                <w:rFonts w:ascii="Times New Roman" w:eastAsia="Times New Roman" w:hAnsi="Times New Roman" w:cs="Times New Roman"/>
                <w:i/>
                <w:sz w:val="24"/>
                <w:szCs w:val="24"/>
              </w:rPr>
            </w:pPr>
          </w:p>
        </w:tc>
      </w:tr>
    </w:tbl>
    <w:p w:rsidR="00054A78" w:rsidRPr="006B3468" w:rsidRDefault="005D1CEB" w:rsidP="00054A78">
      <w:pPr>
        <w:autoSpaceDE w:val="0"/>
        <w:autoSpaceDN w:val="0"/>
        <w:adjustRightInd w:val="0"/>
        <w:spacing w:after="0" w:line="240" w:lineRule="auto"/>
        <w:ind w:firstLine="567"/>
        <w:jc w:val="both"/>
        <w:rPr>
          <w:rFonts w:ascii="Times New Roman" w:eastAsia="Times New Roman" w:hAnsi="Times New Roman" w:cs="Times New Roman"/>
          <w:i/>
          <w:color w:val="4F81BD" w:themeColor="accent1"/>
          <w:sz w:val="24"/>
          <w:szCs w:val="24"/>
        </w:rPr>
      </w:pPr>
      <w:r w:rsidRPr="005D1CEB">
        <w:rPr>
          <w:rFonts w:ascii="Times New Roman" w:eastAsia="Times New Roman" w:hAnsi="Times New Roman" w:cs="Times New Roman"/>
          <w:i/>
          <w:sz w:val="24"/>
          <w:szCs w:val="24"/>
        </w:rPr>
        <w:t xml:space="preserve">2) </w:t>
      </w:r>
      <w:r w:rsidR="00054A78" w:rsidRPr="006B3468">
        <w:rPr>
          <w:rFonts w:ascii="Times New Roman" w:eastAsia="Times New Roman" w:hAnsi="Times New Roman" w:cs="Times New Roman"/>
          <w:i/>
          <w:color w:val="4F81BD" w:themeColor="accen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054A78" w:rsidRPr="006B3468" w:rsidRDefault="00054A78" w:rsidP="00054A78">
      <w:pPr>
        <w:autoSpaceDE w:val="0"/>
        <w:autoSpaceDN w:val="0"/>
        <w:adjustRightInd w:val="0"/>
        <w:spacing w:after="0" w:line="240" w:lineRule="auto"/>
        <w:ind w:firstLine="567"/>
        <w:jc w:val="both"/>
        <w:rPr>
          <w:rFonts w:ascii="Times New Roman" w:eastAsia="Times New Roman" w:hAnsi="Times New Roman" w:cs="Times New Roman"/>
          <w:i/>
          <w:color w:val="4F81BD" w:themeColor="accent1"/>
          <w:sz w:val="24"/>
          <w:szCs w:val="24"/>
        </w:rPr>
      </w:pPr>
      <w:r w:rsidRPr="006B3468">
        <w:rPr>
          <w:rFonts w:ascii="Times New Roman" w:eastAsia="Times New Roman" w:hAnsi="Times New Roman" w:cs="Times New Roman"/>
          <w:i/>
          <w:color w:val="4F81BD" w:themeColor="accent1"/>
          <w:sz w:val="24"/>
          <w:szCs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054A78" w:rsidRPr="006B3468" w:rsidRDefault="00054A78" w:rsidP="00054A78">
      <w:pPr>
        <w:autoSpaceDE w:val="0"/>
        <w:autoSpaceDN w:val="0"/>
        <w:adjustRightInd w:val="0"/>
        <w:spacing w:after="0" w:line="240" w:lineRule="auto"/>
        <w:ind w:firstLine="567"/>
        <w:jc w:val="both"/>
        <w:rPr>
          <w:rFonts w:ascii="Times New Roman" w:eastAsia="Times New Roman" w:hAnsi="Times New Roman" w:cs="Times New Roman"/>
          <w:i/>
          <w:color w:val="4F81BD" w:themeColor="accent1"/>
          <w:sz w:val="24"/>
          <w:szCs w:val="24"/>
        </w:rPr>
      </w:pPr>
      <w:r w:rsidRPr="006B3468">
        <w:rPr>
          <w:rFonts w:ascii="Times New Roman" w:eastAsia="Times New Roman" w:hAnsi="Times New Roman" w:cs="Times New Roman"/>
          <w:i/>
          <w:color w:val="4F81BD" w:themeColor="accent1"/>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5D1CEB" w:rsidRPr="005D1CEB" w:rsidRDefault="00054A78" w:rsidP="00054A78">
      <w:pPr>
        <w:spacing w:after="0"/>
        <w:jc w:val="both"/>
        <w:rPr>
          <w:rFonts w:ascii="Times New Roman" w:eastAsia="Times New Roman" w:hAnsi="Times New Roman" w:cs="Times New Roman"/>
          <w:i/>
          <w:sz w:val="24"/>
          <w:szCs w:val="24"/>
        </w:rPr>
      </w:pPr>
      <w:r w:rsidRPr="006B3468">
        <w:rPr>
          <w:rFonts w:ascii="Times New Roman" w:eastAsia="Times New Roman" w:hAnsi="Times New Roman" w:cs="Times New Roman"/>
          <w:i/>
          <w:color w:val="4F81BD" w:themeColor="accent1"/>
          <w:sz w:val="24"/>
          <w:szCs w:val="24"/>
        </w:rPr>
        <w:t xml:space="preserve">           </w:t>
      </w:r>
      <w:r w:rsidR="005D1CEB" w:rsidRPr="005D1CEB">
        <w:rPr>
          <w:rFonts w:ascii="Times New Roman" w:eastAsia="Times New Roman" w:hAnsi="Times New Roman" w:cs="Times New Roman"/>
          <w:i/>
          <w:sz w:val="24"/>
          <w:szCs w:val="24"/>
        </w:rPr>
        <w:t xml:space="preserve">3) предельное количество этажей зданий, строений, сооружений – 3 этажа; </w:t>
      </w:r>
    </w:p>
    <w:p w:rsidR="005D1CEB" w:rsidRDefault="005D1CEB" w:rsidP="005D1CEB">
      <w:pPr>
        <w:spacing w:line="240" w:lineRule="auto"/>
        <w:ind w:firstLine="851"/>
        <w:rPr>
          <w:rFonts w:ascii="Times New Roman" w:eastAsia="Times New Roman" w:hAnsi="Times New Roman" w:cs="Times New Roman"/>
          <w:i/>
          <w:sz w:val="24"/>
          <w:szCs w:val="24"/>
        </w:rPr>
      </w:pPr>
      <w:r w:rsidRPr="005D1CEB">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r w:rsidRPr="005D1CEB">
        <w:rPr>
          <w:rFonts w:ascii="Times New Roman" w:hAnsi="Times New Roman" w:cs="Times New Roman"/>
          <w:i/>
          <w:sz w:val="24"/>
          <w:szCs w:val="24"/>
        </w:rPr>
        <w:t>(для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r w:rsidRPr="005D1CEB">
        <w:rPr>
          <w:rFonts w:ascii="Times New Roman" w:eastAsia="Times New Roman" w:hAnsi="Times New Roman" w:cs="Times New Roman"/>
          <w:i/>
          <w:sz w:val="24"/>
          <w:szCs w:val="24"/>
        </w:rPr>
        <w:t>.</w:t>
      </w:r>
    </w:p>
    <w:p w:rsidR="00B640F1" w:rsidRDefault="00B640F1" w:rsidP="00B640F1">
      <w:pPr>
        <w:spacing w:before="240" w:after="0" w:line="240" w:lineRule="auto"/>
        <w:ind w:firstLine="709"/>
        <w:jc w:val="both"/>
        <w:rPr>
          <w:rFonts w:ascii="Times New Roman" w:eastAsia="Times New Roman" w:hAnsi="Times New Roman" w:cs="Times New Roman"/>
          <w:b/>
          <w:i/>
          <w:iCs/>
          <w:sz w:val="24"/>
          <w:szCs w:val="24"/>
        </w:rPr>
      </w:pPr>
      <w:r w:rsidRPr="006E06E8">
        <w:rPr>
          <w:rFonts w:ascii="Times New Roman" w:eastAsia="Times New Roman" w:hAnsi="Times New Roman" w:cs="Times New Roman"/>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B640F1" w:rsidRPr="005D1CEB" w:rsidRDefault="00B640F1" w:rsidP="005D1CEB">
      <w:pPr>
        <w:spacing w:line="240" w:lineRule="auto"/>
        <w:ind w:firstLine="851"/>
        <w:rPr>
          <w:rFonts w:ascii="Times New Roman" w:eastAsia="Times New Roman" w:hAnsi="Times New Roman" w:cs="Times New Roman"/>
          <w:i/>
          <w:sz w:val="24"/>
          <w:szCs w:val="24"/>
        </w:rPr>
      </w:pPr>
    </w:p>
    <w:p w:rsidR="003617D6" w:rsidRPr="003B5D38" w:rsidRDefault="003617D6" w:rsidP="003617D6">
      <w:pPr>
        <w:spacing w:before="240" w:line="240" w:lineRule="auto"/>
        <w:ind w:firstLine="709"/>
        <w:jc w:val="both"/>
        <w:rPr>
          <w:rFonts w:ascii="Times New Roman" w:hAnsi="Times New Roman" w:cs="Times New Roman"/>
          <w:b/>
          <w:sz w:val="24"/>
          <w:szCs w:val="28"/>
          <w:u w:val="single"/>
        </w:rPr>
      </w:pPr>
      <w:r w:rsidRPr="003B5D38">
        <w:rPr>
          <w:rFonts w:ascii="Times New Roman" w:hAnsi="Times New Roman" w:cs="Times New Roman"/>
          <w:b/>
          <w:sz w:val="24"/>
          <w:szCs w:val="28"/>
          <w:u w:val="single"/>
        </w:rPr>
        <w:t>О-</w:t>
      </w:r>
      <w:r>
        <w:rPr>
          <w:rFonts w:ascii="Times New Roman" w:hAnsi="Times New Roman" w:cs="Times New Roman"/>
          <w:b/>
          <w:sz w:val="24"/>
          <w:szCs w:val="28"/>
          <w:u w:val="single"/>
        </w:rPr>
        <w:t>3</w:t>
      </w:r>
      <w:r w:rsidRPr="003B5D38">
        <w:rPr>
          <w:rFonts w:ascii="Times New Roman" w:hAnsi="Times New Roman" w:cs="Times New Roman"/>
          <w:b/>
          <w:sz w:val="24"/>
          <w:szCs w:val="28"/>
          <w:u w:val="single"/>
        </w:rPr>
        <w:t xml:space="preserve">. </w:t>
      </w:r>
      <w:r w:rsidRPr="003617D6">
        <w:rPr>
          <w:rFonts w:ascii="Times New Roman" w:hAnsi="Times New Roman" w:cs="Times New Roman"/>
          <w:b/>
          <w:sz w:val="24"/>
          <w:szCs w:val="28"/>
          <w:u w:val="single"/>
        </w:rPr>
        <w:t>Зона религиозного использования</w:t>
      </w:r>
    </w:p>
    <w:p w:rsidR="003617D6" w:rsidRPr="009C2B10" w:rsidRDefault="003617D6" w:rsidP="003617D6">
      <w:pPr>
        <w:spacing w:before="240" w:line="240" w:lineRule="auto"/>
        <w:ind w:firstLine="709"/>
        <w:jc w:val="both"/>
        <w:rPr>
          <w:rFonts w:ascii="Times New Roman" w:hAnsi="Times New Roman" w:cs="Times New Roman"/>
          <w:i/>
          <w:szCs w:val="24"/>
        </w:rPr>
      </w:pPr>
      <w:r w:rsidRPr="003B5D38">
        <w:rPr>
          <w:rFonts w:ascii="Times New Roman" w:eastAsia="Times New Roman" w:hAnsi="Times New Roman" w:cs="Times New Roman"/>
          <w:i/>
          <w:sz w:val="24"/>
          <w:szCs w:val="28"/>
        </w:rPr>
        <w:t xml:space="preserve">Зона предназначена для закрепления земельных участков для размещения </w:t>
      </w:r>
      <w:r>
        <w:rPr>
          <w:rFonts w:ascii="Times New Roman" w:eastAsia="Times New Roman" w:hAnsi="Times New Roman" w:cs="Times New Roman"/>
          <w:i/>
          <w:sz w:val="24"/>
          <w:szCs w:val="28"/>
        </w:rPr>
        <w:t>объектов религиозного использования</w:t>
      </w:r>
      <w:r w:rsidRPr="003B5D38">
        <w:rPr>
          <w:rFonts w:ascii="Times New Roman" w:eastAsia="Times New Roman" w:hAnsi="Times New Roman" w:cs="Times New Roman"/>
          <w:i/>
          <w:sz w:val="24"/>
          <w:szCs w:val="28"/>
        </w:rPr>
        <w:t>, а также обслуживающих объектов, вспомогательных по отношению к основному назначению зоны.</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3617D6" w:rsidRPr="000D7936" w:rsidTr="001C747B">
        <w:tc>
          <w:tcPr>
            <w:tcW w:w="2268" w:type="dxa"/>
            <w:tcBorders>
              <w:top w:val="single" w:sz="4" w:space="0" w:color="auto"/>
              <w:bottom w:val="single" w:sz="4" w:space="0" w:color="auto"/>
              <w:right w:val="single" w:sz="4" w:space="0" w:color="auto"/>
            </w:tcBorders>
          </w:tcPr>
          <w:p w:rsidR="003617D6" w:rsidRPr="001464FC" w:rsidRDefault="003617D6" w:rsidP="001C747B">
            <w:pPr>
              <w:pStyle w:val="af3"/>
              <w:ind w:left="-108" w:right="-108"/>
              <w:rPr>
                <w:b/>
              </w:rPr>
            </w:pPr>
            <w:r w:rsidRPr="001464FC">
              <w:rPr>
                <w:b/>
              </w:rPr>
              <w:lastRenderedPageBreak/>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617D6" w:rsidRPr="001464FC" w:rsidRDefault="002938C7" w:rsidP="001C747B">
            <w:pPr>
              <w:pStyle w:val="af3"/>
              <w:ind w:left="-108" w:right="-108"/>
              <w:rPr>
                <w:b/>
              </w:rPr>
            </w:pPr>
            <w:r>
              <w:rPr>
                <w:b/>
              </w:rPr>
              <w:t>Описание вида разрешенного использования земельного участка и ОКС</w:t>
            </w:r>
            <w:r w:rsidR="003617D6" w:rsidRPr="001464FC">
              <w:rPr>
                <w:b/>
              </w:rPr>
              <w:t>**</w:t>
            </w:r>
          </w:p>
        </w:tc>
        <w:tc>
          <w:tcPr>
            <w:tcW w:w="1692" w:type="dxa"/>
            <w:tcBorders>
              <w:top w:val="single" w:sz="4" w:space="0" w:color="auto"/>
              <w:left w:val="single" w:sz="4" w:space="0" w:color="auto"/>
              <w:bottom w:val="single" w:sz="4" w:space="0" w:color="auto"/>
            </w:tcBorders>
          </w:tcPr>
          <w:p w:rsidR="003617D6" w:rsidRPr="001464FC" w:rsidRDefault="003617D6" w:rsidP="001C747B">
            <w:pPr>
              <w:pStyle w:val="af3"/>
              <w:ind w:left="-108" w:right="-117"/>
              <w:rPr>
                <w:b/>
              </w:rPr>
            </w:pPr>
            <w:r w:rsidRPr="001464FC">
              <w:rPr>
                <w:b/>
              </w:rPr>
              <w:t>Код (числовое обозначение) вида разрешенного использования земельного участка***</w:t>
            </w:r>
          </w:p>
        </w:tc>
      </w:tr>
      <w:tr w:rsidR="003617D6" w:rsidRPr="000D7936" w:rsidTr="001C747B">
        <w:trPr>
          <w:tblHeader/>
        </w:trPr>
        <w:tc>
          <w:tcPr>
            <w:tcW w:w="2268" w:type="dxa"/>
            <w:tcBorders>
              <w:top w:val="single" w:sz="4" w:space="0" w:color="auto"/>
              <w:bottom w:val="single" w:sz="4" w:space="0" w:color="auto"/>
              <w:right w:val="single" w:sz="4" w:space="0" w:color="auto"/>
            </w:tcBorders>
          </w:tcPr>
          <w:p w:rsidR="003617D6" w:rsidRPr="001464FC" w:rsidRDefault="003617D6" w:rsidP="001C747B">
            <w:pPr>
              <w:pStyle w:val="af3"/>
              <w:ind w:left="-108" w:right="-108"/>
              <w:rPr>
                <w:b/>
              </w:rPr>
            </w:pPr>
            <w:r w:rsidRPr="001464FC">
              <w:rPr>
                <w:b/>
              </w:rPr>
              <w:t>1</w:t>
            </w:r>
          </w:p>
        </w:tc>
        <w:tc>
          <w:tcPr>
            <w:tcW w:w="6096" w:type="dxa"/>
            <w:tcBorders>
              <w:top w:val="single" w:sz="4" w:space="0" w:color="auto"/>
              <w:left w:val="single" w:sz="4" w:space="0" w:color="auto"/>
              <w:bottom w:val="single" w:sz="4" w:space="0" w:color="auto"/>
              <w:right w:val="single" w:sz="4" w:space="0" w:color="auto"/>
            </w:tcBorders>
          </w:tcPr>
          <w:p w:rsidR="003617D6" w:rsidRPr="001464FC" w:rsidRDefault="003617D6" w:rsidP="001C747B">
            <w:pPr>
              <w:pStyle w:val="af3"/>
              <w:ind w:left="-108" w:right="-108"/>
              <w:rPr>
                <w:b/>
              </w:rPr>
            </w:pPr>
            <w:r w:rsidRPr="001464FC">
              <w:rPr>
                <w:b/>
              </w:rPr>
              <w:t>2</w:t>
            </w:r>
          </w:p>
        </w:tc>
        <w:tc>
          <w:tcPr>
            <w:tcW w:w="1692" w:type="dxa"/>
            <w:tcBorders>
              <w:top w:val="single" w:sz="4" w:space="0" w:color="auto"/>
              <w:left w:val="single" w:sz="4" w:space="0" w:color="auto"/>
              <w:bottom w:val="single" w:sz="4" w:space="0" w:color="auto"/>
            </w:tcBorders>
          </w:tcPr>
          <w:p w:rsidR="003617D6" w:rsidRPr="001464FC" w:rsidRDefault="003617D6" w:rsidP="001C747B">
            <w:pPr>
              <w:pStyle w:val="af3"/>
              <w:ind w:left="-108" w:right="-117"/>
              <w:rPr>
                <w:b/>
              </w:rPr>
            </w:pPr>
            <w:r w:rsidRPr="001464FC">
              <w:rPr>
                <w:b/>
              </w:rPr>
              <w:t>3</w:t>
            </w:r>
          </w:p>
        </w:tc>
      </w:tr>
      <w:tr w:rsidR="003617D6" w:rsidRPr="000D7936" w:rsidTr="001C747B">
        <w:tc>
          <w:tcPr>
            <w:tcW w:w="2268" w:type="dxa"/>
            <w:tcBorders>
              <w:top w:val="single" w:sz="4" w:space="0" w:color="auto"/>
              <w:bottom w:val="single" w:sz="4" w:space="0" w:color="auto"/>
              <w:right w:val="single" w:sz="4" w:space="0" w:color="auto"/>
            </w:tcBorders>
          </w:tcPr>
          <w:p w:rsidR="003617D6" w:rsidRPr="003617D6" w:rsidRDefault="003617D6" w:rsidP="001C747B">
            <w:pPr>
              <w:rPr>
                <w:rFonts w:ascii="Times New Roman" w:eastAsia="Times New Roman" w:hAnsi="Times New Roman" w:cs="Times New Roman"/>
                <w:sz w:val="24"/>
                <w:szCs w:val="24"/>
              </w:rPr>
            </w:pPr>
            <w:r w:rsidRPr="003617D6">
              <w:rPr>
                <w:rFonts w:ascii="Times New Roman" w:eastAsia="Times New Roman" w:hAnsi="Times New Roman" w:cs="Times New Roman"/>
                <w:sz w:val="24"/>
                <w:szCs w:val="24"/>
              </w:rPr>
              <w:t>Религиозное использование</w:t>
            </w:r>
          </w:p>
        </w:tc>
        <w:tc>
          <w:tcPr>
            <w:tcW w:w="6096" w:type="dxa"/>
            <w:tcBorders>
              <w:top w:val="single" w:sz="4" w:space="0" w:color="auto"/>
              <w:left w:val="single" w:sz="4" w:space="0" w:color="auto"/>
              <w:bottom w:val="single" w:sz="4" w:space="0" w:color="auto"/>
              <w:right w:val="single" w:sz="4" w:space="0" w:color="auto"/>
            </w:tcBorders>
          </w:tcPr>
          <w:p w:rsidR="003617D6" w:rsidRPr="003617D6" w:rsidRDefault="003617D6" w:rsidP="003617D6">
            <w:pPr>
              <w:spacing w:after="0"/>
              <w:rPr>
                <w:rFonts w:ascii="Times New Roman" w:eastAsia="Times New Roman" w:hAnsi="Times New Roman" w:cs="Times New Roman"/>
                <w:sz w:val="24"/>
                <w:szCs w:val="24"/>
              </w:rPr>
            </w:pPr>
            <w:r w:rsidRPr="003617D6">
              <w:rPr>
                <w:rFonts w:ascii="Times New Roman" w:eastAsia="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617D6" w:rsidRPr="003617D6" w:rsidRDefault="003617D6" w:rsidP="003617D6">
            <w:pPr>
              <w:rPr>
                <w:rFonts w:ascii="Times New Roman" w:eastAsia="Times New Roman" w:hAnsi="Times New Roman" w:cs="Times New Roman"/>
                <w:sz w:val="24"/>
                <w:szCs w:val="24"/>
              </w:rPr>
            </w:pPr>
            <w:r w:rsidRPr="003617D6">
              <w:rPr>
                <w:rFonts w:ascii="Times New Roman" w:eastAsia="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2" w:type="dxa"/>
            <w:tcBorders>
              <w:top w:val="single" w:sz="4" w:space="0" w:color="auto"/>
              <w:left w:val="single" w:sz="4" w:space="0" w:color="auto"/>
              <w:bottom w:val="single" w:sz="4" w:space="0" w:color="auto"/>
            </w:tcBorders>
          </w:tcPr>
          <w:p w:rsidR="003617D6" w:rsidRPr="003617D6" w:rsidRDefault="003617D6" w:rsidP="003617D6">
            <w:pPr>
              <w:jc w:val="center"/>
              <w:rPr>
                <w:rFonts w:ascii="Times New Roman" w:eastAsia="Times New Roman" w:hAnsi="Times New Roman" w:cs="Times New Roman"/>
                <w:sz w:val="24"/>
                <w:szCs w:val="24"/>
              </w:rPr>
            </w:pPr>
            <w:r w:rsidRPr="003617D6">
              <w:rPr>
                <w:rFonts w:ascii="Times New Roman" w:eastAsia="Times New Roman" w:hAnsi="Times New Roman" w:cs="Times New Roman"/>
                <w:sz w:val="24"/>
                <w:szCs w:val="24"/>
              </w:rPr>
              <w:t>3.7</w:t>
            </w:r>
          </w:p>
          <w:p w:rsidR="003617D6" w:rsidRPr="003617D6" w:rsidRDefault="003617D6" w:rsidP="001C747B">
            <w:pPr>
              <w:rPr>
                <w:rFonts w:ascii="Times New Roman" w:eastAsia="Times New Roman" w:hAnsi="Times New Roman" w:cs="Times New Roman"/>
                <w:sz w:val="24"/>
                <w:szCs w:val="24"/>
              </w:rPr>
            </w:pPr>
          </w:p>
        </w:tc>
      </w:tr>
    </w:tbl>
    <w:p w:rsidR="003617D6" w:rsidRDefault="003617D6" w:rsidP="003617D6">
      <w:pPr>
        <w:shd w:val="clear" w:color="auto" w:fill="FFFFFF"/>
        <w:spacing w:after="0" w:line="240" w:lineRule="auto"/>
        <w:ind w:firstLine="709"/>
        <w:jc w:val="both"/>
        <w:rPr>
          <w:b/>
        </w:rPr>
      </w:pPr>
    </w:p>
    <w:p w:rsidR="003617D6" w:rsidRPr="00C4424C" w:rsidRDefault="003617D6" w:rsidP="003617D6">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3617D6" w:rsidRDefault="003617D6" w:rsidP="003617D6">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3617D6" w:rsidRDefault="003617D6" w:rsidP="003617D6">
      <w:pPr>
        <w:pStyle w:val="nienie"/>
        <w:spacing w:before="240"/>
        <w:ind w:left="0" w:firstLine="851"/>
        <w:rPr>
          <w:rFonts w:ascii="Times New Roman" w:hAnsi="Times New Roman" w:cs="Times New Roman"/>
          <w:i/>
        </w:rPr>
      </w:pPr>
      <w:r w:rsidRPr="006D4B15">
        <w:rPr>
          <w:rFonts w:ascii="Times New Roman" w:hAnsi="Times New Roman" w:cs="Times New Roman"/>
          <w:i/>
        </w:rPr>
        <w:t>Размещение объектов недвижимости, размещение которых предусмотрено условно разрешенн</w:t>
      </w:r>
      <w:r>
        <w:rPr>
          <w:rFonts w:ascii="Times New Roman" w:hAnsi="Times New Roman" w:cs="Times New Roman"/>
          <w:i/>
        </w:rPr>
        <w:t>ыми видами</w:t>
      </w:r>
      <w:r w:rsidRPr="006D4B15">
        <w:rPr>
          <w:rFonts w:ascii="Times New Roman" w:hAnsi="Times New Roman" w:cs="Times New Roman"/>
          <w:i/>
        </w:rPr>
        <w:t xml:space="preserve"> использования не должно причинять вред окружающей среде и санитарному благополучию, причинять существенного неудобства жителям</w:t>
      </w:r>
      <w:r>
        <w:rPr>
          <w:rFonts w:ascii="Times New Roman" w:hAnsi="Times New Roman" w:cs="Times New Roman"/>
          <w:i/>
        </w:rPr>
        <w:t xml:space="preserve"> в прилегающей жилой зоне</w:t>
      </w:r>
      <w:r w:rsidRPr="006D4B15">
        <w:rPr>
          <w:rFonts w:ascii="Times New Roman" w:hAnsi="Times New Roman" w:cs="Times New Roman"/>
          <w:i/>
        </w:rPr>
        <w:t>.</w:t>
      </w:r>
    </w:p>
    <w:p w:rsidR="00B640F1" w:rsidRDefault="00B640F1" w:rsidP="00EF3958">
      <w:pPr>
        <w:spacing w:after="0" w:line="240" w:lineRule="auto"/>
        <w:ind w:firstLine="851"/>
        <w:jc w:val="center"/>
        <w:rPr>
          <w:rFonts w:ascii="Times New Roman" w:eastAsia="Times New Roman" w:hAnsi="Times New Roman" w:cs="Times New Roman"/>
          <w:b/>
          <w:i/>
          <w:sz w:val="24"/>
          <w:szCs w:val="24"/>
        </w:rPr>
      </w:pPr>
    </w:p>
    <w:p w:rsidR="00EF3958" w:rsidRDefault="00EF3958" w:rsidP="00EF3958">
      <w:pPr>
        <w:spacing w:after="0" w:line="240" w:lineRule="auto"/>
        <w:ind w:firstLine="851"/>
        <w:jc w:val="center"/>
        <w:rPr>
          <w:rFonts w:ascii="Times New Roman" w:eastAsia="Times New Roman" w:hAnsi="Times New Roman" w:cs="Times New Roman"/>
          <w:b/>
          <w:i/>
          <w:sz w:val="24"/>
          <w:szCs w:val="24"/>
        </w:rPr>
      </w:pPr>
      <w:r w:rsidRPr="005D1CEB">
        <w:rPr>
          <w:rFonts w:ascii="Times New Roman" w:eastAsia="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w:t>
      </w:r>
      <w:r>
        <w:rPr>
          <w:rFonts w:ascii="Times New Roman" w:eastAsia="Times New Roman" w:hAnsi="Times New Roman" w:cs="Times New Roman"/>
          <w:b/>
          <w:i/>
          <w:sz w:val="24"/>
          <w:szCs w:val="24"/>
        </w:rPr>
        <w:t>3:</w:t>
      </w:r>
    </w:p>
    <w:p w:rsidR="00EF3958" w:rsidRPr="005D1CEB" w:rsidRDefault="00EF3958" w:rsidP="00EF3958">
      <w:pPr>
        <w:spacing w:after="0" w:line="240" w:lineRule="auto"/>
        <w:ind w:firstLine="851"/>
        <w:jc w:val="center"/>
        <w:rPr>
          <w:rFonts w:ascii="Times New Roman" w:eastAsia="Times New Roman" w:hAnsi="Times New Roman" w:cs="Times New Roman"/>
          <w:b/>
          <w:i/>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394"/>
      </w:tblGrid>
      <w:tr w:rsidR="00EF3958" w:rsidRPr="00EF3958" w:rsidTr="0039731B">
        <w:tc>
          <w:tcPr>
            <w:tcW w:w="5529" w:type="dxa"/>
          </w:tcPr>
          <w:p w:rsidR="00EF3958" w:rsidRPr="00EF3958" w:rsidRDefault="00EF3958" w:rsidP="00EF3958">
            <w:pPr>
              <w:spacing w:after="0"/>
              <w:rPr>
                <w:rFonts w:ascii="Times New Roman" w:hAnsi="Times New Roman" w:cs="Times New Roman"/>
                <w:sz w:val="24"/>
                <w:szCs w:val="24"/>
              </w:rPr>
            </w:pPr>
            <w:r w:rsidRPr="00EF3958">
              <w:rPr>
                <w:rFonts w:ascii="Times New Roman" w:hAnsi="Times New Roman" w:cs="Times New Roman"/>
                <w:b/>
                <w:sz w:val="24"/>
                <w:szCs w:val="24"/>
              </w:rPr>
              <w:t>Площадь земельного участка (</w:t>
            </w:r>
            <w:r w:rsidRPr="00EF3958">
              <w:rPr>
                <w:rFonts w:ascii="Times New Roman" w:hAnsi="Times New Roman" w:cs="Times New Roman"/>
                <w:b/>
                <w:sz w:val="24"/>
                <w:szCs w:val="24"/>
                <w:lang w:val="en-US"/>
              </w:rPr>
              <w:t>min</w:t>
            </w:r>
            <w:r w:rsidRPr="00EF3958">
              <w:rPr>
                <w:rFonts w:ascii="Times New Roman" w:hAnsi="Times New Roman" w:cs="Times New Roman"/>
                <w:b/>
                <w:sz w:val="24"/>
                <w:szCs w:val="24"/>
              </w:rPr>
              <w:t>)</w:t>
            </w:r>
          </w:p>
        </w:tc>
        <w:tc>
          <w:tcPr>
            <w:tcW w:w="4394" w:type="dxa"/>
          </w:tcPr>
          <w:p w:rsidR="00EF3958" w:rsidRPr="00EF3958" w:rsidRDefault="00EF3958" w:rsidP="00EF3958">
            <w:pPr>
              <w:spacing w:after="0"/>
              <w:ind w:firstLine="426"/>
              <w:jc w:val="center"/>
              <w:rPr>
                <w:rFonts w:ascii="Times New Roman" w:hAnsi="Times New Roman" w:cs="Times New Roman"/>
                <w:sz w:val="24"/>
                <w:szCs w:val="24"/>
              </w:rPr>
            </w:pPr>
            <w:r w:rsidRPr="00EF3958">
              <w:rPr>
                <w:rFonts w:ascii="Times New Roman" w:hAnsi="Times New Roman" w:cs="Times New Roman"/>
                <w:sz w:val="24"/>
                <w:szCs w:val="24"/>
              </w:rPr>
              <w:t>в соответствии с заданием на проектирование и нормативами</w:t>
            </w:r>
          </w:p>
        </w:tc>
      </w:tr>
      <w:tr w:rsidR="00EF3958" w:rsidRPr="00EF3958" w:rsidTr="0039731B">
        <w:tc>
          <w:tcPr>
            <w:tcW w:w="5529" w:type="dxa"/>
          </w:tcPr>
          <w:p w:rsidR="00EF3958" w:rsidRPr="00EF3958" w:rsidRDefault="00EF3958" w:rsidP="00EF3958">
            <w:pPr>
              <w:spacing w:after="0"/>
              <w:rPr>
                <w:rFonts w:ascii="Times New Roman" w:hAnsi="Times New Roman" w:cs="Times New Roman"/>
                <w:b/>
                <w:sz w:val="24"/>
                <w:szCs w:val="24"/>
              </w:rPr>
            </w:pPr>
            <w:r w:rsidRPr="00EF3958">
              <w:rPr>
                <w:rFonts w:ascii="Times New Roman" w:hAnsi="Times New Roman" w:cs="Times New Roman"/>
                <w:b/>
                <w:sz w:val="24"/>
                <w:szCs w:val="24"/>
              </w:rPr>
              <w:t>Количество этажей</w:t>
            </w:r>
          </w:p>
        </w:tc>
        <w:tc>
          <w:tcPr>
            <w:tcW w:w="4394" w:type="dxa"/>
          </w:tcPr>
          <w:p w:rsidR="00EF3958" w:rsidRPr="00EF3958" w:rsidRDefault="00EF3958" w:rsidP="00EF3958">
            <w:pPr>
              <w:spacing w:after="0"/>
              <w:ind w:firstLine="426"/>
              <w:jc w:val="center"/>
              <w:rPr>
                <w:rFonts w:ascii="Times New Roman" w:hAnsi="Times New Roman" w:cs="Times New Roman"/>
                <w:sz w:val="24"/>
                <w:szCs w:val="24"/>
              </w:rPr>
            </w:pPr>
          </w:p>
        </w:tc>
      </w:tr>
      <w:tr w:rsidR="00EF3958" w:rsidRPr="00EF3958" w:rsidTr="0039731B">
        <w:tc>
          <w:tcPr>
            <w:tcW w:w="5529" w:type="dxa"/>
          </w:tcPr>
          <w:p w:rsidR="00EF3958" w:rsidRPr="00EF3958" w:rsidRDefault="00EF3958" w:rsidP="00EF3958">
            <w:pPr>
              <w:spacing w:after="0"/>
              <w:rPr>
                <w:rFonts w:ascii="Times New Roman" w:hAnsi="Times New Roman" w:cs="Times New Roman"/>
                <w:sz w:val="24"/>
                <w:szCs w:val="24"/>
              </w:rPr>
            </w:pPr>
            <w:r w:rsidRPr="00EF3958">
              <w:rPr>
                <w:rFonts w:ascii="Times New Roman" w:hAnsi="Times New Roman" w:cs="Times New Roman"/>
                <w:sz w:val="24"/>
                <w:szCs w:val="24"/>
              </w:rPr>
              <w:t>максимальное</w:t>
            </w:r>
          </w:p>
        </w:tc>
        <w:tc>
          <w:tcPr>
            <w:tcW w:w="4394" w:type="dxa"/>
          </w:tcPr>
          <w:p w:rsidR="00EF3958" w:rsidRPr="00EF3958" w:rsidRDefault="00EF3958" w:rsidP="00EF3958">
            <w:pPr>
              <w:spacing w:after="0"/>
              <w:ind w:firstLine="426"/>
              <w:jc w:val="center"/>
              <w:rPr>
                <w:rFonts w:ascii="Times New Roman" w:hAnsi="Times New Roman" w:cs="Times New Roman"/>
                <w:sz w:val="24"/>
                <w:szCs w:val="24"/>
              </w:rPr>
            </w:pPr>
            <w:r w:rsidRPr="00EF3958">
              <w:rPr>
                <w:rFonts w:ascii="Times New Roman" w:hAnsi="Times New Roman" w:cs="Times New Roman"/>
                <w:sz w:val="24"/>
                <w:szCs w:val="24"/>
              </w:rPr>
              <w:t>4</w:t>
            </w:r>
          </w:p>
        </w:tc>
      </w:tr>
      <w:tr w:rsidR="00EF3958" w:rsidRPr="00EF3958" w:rsidTr="0039731B">
        <w:tc>
          <w:tcPr>
            <w:tcW w:w="5529" w:type="dxa"/>
          </w:tcPr>
          <w:p w:rsidR="00EF3958" w:rsidRPr="00EF3958" w:rsidRDefault="00EF3958" w:rsidP="00EF3958">
            <w:pPr>
              <w:spacing w:after="0"/>
              <w:rPr>
                <w:rFonts w:ascii="Times New Roman" w:hAnsi="Times New Roman" w:cs="Times New Roman"/>
                <w:sz w:val="24"/>
                <w:szCs w:val="24"/>
              </w:rPr>
            </w:pPr>
            <w:r w:rsidRPr="00EF3958">
              <w:rPr>
                <w:rFonts w:ascii="Times New Roman" w:hAnsi="Times New Roman" w:cs="Times New Roman"/>
                <w:sz w:val="24"/>
                <w:szCs w:val="24"/>
              </w:rPr>
              <w:t>минимальное</w:t>
            </w:r>
          </w:p>
        </w:tc>
        <w:tc>
          <w:tcPr>
            <w:tcW w:w="4394" w:type="dxa"/>
          </w:tcPr>
          <w:p w:rsidR="00EF3958" w:rsidRPr="00EF3958" w:rsidRDefault="00EF3958" w:rsidP="00EF3958">
            <w:pPr>
              <w:spacing w:after="0"/>
              <w:ind w:firstLine="426"/>
              <w:jc w:val="center"/>
              <w:rPr>
                <w:rFonts w:ascii="Times New Roman" w:hAnsi="Times New Roman" w:cs="Times New Roman"/>
                <w:sz w:val="24"/>
                <w:szCs w:val="24"/>
              </w:rPr>
            </w:pPr>
            <w:r w:rsidRPr="00EF3958">
              <w:rPr>
                <w:rFonts w:ascii="Times New Roman" w:hAnsi="Times New Roman" w:cs="Times New Roman"/>
                <w:sz w:val="24"/>
                <w:szCs w:val="24"/>
              </w:rPr>
              <w:t>1</w:t>
            </w:r>
          </w:p>
        </w:tc>
      </w:tr>
      <w:tr w:rsidR="00EF3958" w:rsidRPr="00EF3958" w:rsidTr="0039731B">
        <w:tc>
          <w:tcPr>
            <w:tcW w:w="9923" w:type="dxa"/>
            <w:gridSpan w:val="2"/>
          </w:tcPr>
          <w:p w:rsidR="00EF3958" w:rsidRPr="00EF3958" w:rsidRDefault="00EF3958" w:rsidP="00EF3958">
            <w:pPr>
              <w:spacing w:after="0"/>
              <w:rPr>
                <w:rFonts w:ascii="Times New Roman" w:hAnsi="Times New Roman" w:cs="Times New Roman"/>
                <w:sz w:val="24"/>
                <w:szCs w:val="24"/>
              </w:rPr>
            </w:pPr>
            <w:r w:rsidRPr="00EF3958">
              <w:rPr>
                <w:rFonts w:ascii="Times New Roman" w:hAnsi="Times New Roman" w:cs="Times New Roman"/>
                <w:b/>
                <w:sz w:val="24"/>
                <w:szCs w:val="24"/>
              </w:rPr>
              <w:t>Высота зданий, сооружений</w:t>
            </w:r>
          </w:p>
        </w:tc>
      </w:tr>
      <w:tr w:rsidR="00EF3958" w:rsidRPr="00EF3958" w:rsidTr="0039731B">
        <w:tc>
          <w:tcPr>
            <w:tcW w:w="5529" w:type="dxa"/>
          </w:tcPr>
          <w:p w:rsidR="00EF3958" w:rsidRPr="00EF3958" w:rsidRDefault="00EF3958" w:rsidP="00EF3958">
            <w:pPr>
              <w:spacing w:after="0"/>
              <w:rPr>
                <w:rFonts w:ascii="Times New Roman" w:hAnsi="Times New Roman" w:cs="Times New Roman"/>
                <w:sz w:val="24"/>
                <w:szCs w:val="24"/>
              </w:rPr>
            </w:pPr>
            <w:r w:rsidRPr="00EF3958">
              <w:rPr>
                <w:rFonts w:ascii="Times New Roman" w:hAnsi="Times New Roman" w:cs="Times New Roman"/>
                <w:sz w:val="24"/>
                <w:szCs w:val="24"/>
              </w:rPr>
              <w:t>максимальная</w:t>
            </w:r>
          </w:p>
        </w:tc>
        <w:tc>
          <w:tcPr>
            <w:tcW w:w="4394" w:type="dxa"/>
          </w:tcPr>
          <w:p w:rsidR="00EF3958" w:rsidRPr="00EF3958" w:rsidRDefault="00EF3958" w:rsidP="00EF3958">
            <w:pPr>
              <w:spacing w:after="0"/>
              <w:ind w:firstLine="426"/>
              <w:jc w:val="center"/>
              <w:rPr>
                <w:rFonts w:ascii="Times New Roman" w:hAnsi="Times New Roman" w:cs="Times New Roman"/>
                <w:sz w:val="24"/>
                <w:szCs w:val="24"/>
              </w:rPr>
            </w:pPr>
            <w:r w:rsidRPr="00EF3958">
              <w:rPr>
                <w:rFonts w:ascii="Times New Roman" w:hAnsi="Times New Roman" w:cs="Times New Roman"/>
                <w:sz w:val="24"/>
                <w:szCs w:val="24"/>
              </w:rPr>
              <w:t>16</w:t>
            </w:r>
            <w:r>
              <w:rPr>
                <w:rFonts w:ascii="Times New Roman" w:hAnsi="Times New Roman" w:cs="Times New Roman"/>
                <w:sz w:val="24"/>
                <w:szCs w:val="24"/>
              </w:rPr>
              <w:t xml:space="preserve"> </w:t>
            </w:r>
            <w:r w:rsidRPr="00EF3958">
              <w:rPr>
                <w:rFonts w:ascii="Times New Roman" w:hAnsi="Times New Roman" w:cs="Times New Roman"/>
                <w:sz w:val="24"/>
                <w:szCs w:val="24"/>
              </w:rPr>
              <w:t>м</w:t>
            </w:r>
          </w:p>
        </w:tc>
      </w:tr>
      <w:tr w:rsidR="00EF3958" w:rsidRPr="00EF3958" w:rsidTr="0039731B">
        <w:tc>
          <w:tcPr>
            <w:tcW w:w="5529" w:type="dxa"/>
          </w:tcPr>
          <w:p w:rsidR="00EF3958" w:rsidRPr="00EF3958" w:rsidRDefault="00EF3958" w:rsidP="00EF3958">
            <w:pPr>
              <w:spacing w:after="0"/>
              <w:rPr>
                <w:rFonts w:ascii="Times New Roman" w:hAnsi="Times New Roman" w:cs="Times New Roman"/>
                <w:sz w:val="24"/>
                <w:szCs w:val="24"/>
              </w:rPr>
            </w:pPr>
            <w:r w:rsidRPr="00EF3958">
              <w:rPr>
                <w:rFonts w:ascii="Times New Roman" w:hAnsi="Times New Roman" w:cs="Times New Roman"/>
                <w:sz w:val="24"/>
                <w:szCs w:val="24"/>
              </w:rPr>
              <w:t>минимальная</w:t>
            </w:r>
          </w:p>
        </w:tc>
        <w:tc>
          <w:tcPr>
            <w:tcW w:w="4394" w:type="dxa"/>
          </w:tcPr>
          <w:p w:rsidR="00EF3958" w:rsidRPr="00EF3958" w:rsidRDefault="00EF3958" w:rsidP="00EF3958">
            <w:pPr>
              <w:spacing w:after="0"/>
              <w:ind w:firstLine="426"/>
              <w:jc w:val="center"/>
              <w:rPr>
                <w:rFonts w:ascii="Times New Roman" w:hAnsi="Times New Roman" w:cs="Times New Roman"/>
                <w:sz w:val="24"/>
                <w:szCs w:val="24"/>
              </w:rPr>
            </w:pPr>
            <w:r w:rsidRPr="00EF3958">
              <w:rPr>
                <w:rFonts w:ascii="Times New Roman" w:hAnsi="Times New Roman" w:cs="Times New Roman"/>
                <w:sz w:val="24"/>
                <w:szCs w:val="24"/>
              </w:rPr>
              <w:t>4</w:t>
            </w:r>
            <w:r>
              <w:rPr>
                <w:rFonts w:ascii="Times New Roman" w:hAnsi="Times New Roman" w:cs="Times New Roman"/>
                <w:sz w:val="24"/>
                <w:szCs w:val="24"/>
              </w:rPr>
              <w:t xml:space="preserve"> </w:t>
            </w:r>
            <w:r w:rsidRPr="00EF3958">
              <w:rPr>
                <w:rFonts w:ascii="Times New Roman" w:hAnsi="Times New Roman" w:cs="Times New Roman"/>
                <w:sz w:val="24"/>
                <w:szCs w:val="24"/>
              </w:rPr>
              <w:t>м</w:t>
            </w:r>
          </w:p>
        </w:tc>
      </w:tr>
      <w:tr w:rsidR="00EF3958" w:rsidRPr="00EF3958" w:rsidTr="0039731B">
        <w:tc>
          <w:tcPr>
            <w:tcW w:w="5529" w:type="dxa"/>
          </w:tcPr>
          <w:p w:rsidR="00EF3958" w:rsidRPr="00EF3958" w:rsidRDefault="00EF3958" w:rsidP="00EF3958">
            <w:pPr>
              <w:spacing w:after="0"/>
              <w:rPr>
                <w:rFonts w:ascii="Times New Roman" w:hAnsi="Times New Roman" w:cs="Times New Roman"/>
                <w:sz w:val="24"/>
                <w:szCs w:val="24"/>
              </w:rPr>
            </w:pPr>
            <w:r w:rsidRPr="00EF3958">
              <w:rPr>
                <w:rFonts w:ascii="Times New Roman" w:hAnsi="Times New Roman" w:cs="Times New Roman"/>
                <w:sz w:val="24"/>
                <w:szCs w:val="24"/>
              </w:rPr>
              <w:t xml:space="preserve">Максимальный процент  застройки </w:t>
            </w:r>
          </w:p>
        </w:tc>
        <w:tc>
          <w:tcPr>
            <w:tcW w:w="4394" w:type="dxa"/>
          </w:tcPr>
          <w:p w:rsidR="00EF3958" w:rsidRPr="00EF3958" w:rsidRDefault="00EF3958" w:rsidP="00EF3958">
            <w:pPr>
              <w:spacing w:after="0"/>
              <w:ind w:firstLine="426"/>
              <w:jc w:val="center"/>
              <w:rPr>
                <w:rFonts w:ascii="Times New Roman" w:hAnsi="Times New Roman" w:cs="Times New Roman"/>
                <w:sz w:val="24"/>
                <w:szCs w:val="24"/>
              </w:rPr>
            </w:pPr>
            <w:r>
              <w:rPr>
                <w:rFonts w:ascii="Times New Roman" w:hAnsi="Times New Roman" w:cs="Times New Roman"/>
                <w:sz w:val="24"/>
                <w:szCs w:val="24"/>
              </w:rPr>
              <w:t>40%</w:t>
            </w:r>
          </w:p>
        </w:tc>
      </w:tr>
      <w:tr w:rsidR="00EF3958" w:rsidRPr="00EF3958" w:rsidTr="0039731B">
        <w:tc>
          <w:tcPr>
            <w:tcW w:w="5529" w:type="dxa"/>
          </w:tcPr>
          <w:p w:rsidR="00EF3958" w:rsidRPr="00EF3958" w:rsidRDefault="00EF3958" w:rsidP="00EF3958">
            <w:pPr>
              <w:spacing w:after="0"/>
              <w:rPr>
                <w:rFonts w:ascii="Times New Roman" w:hAnsi="Times New Roman" w:cs="Times New Roman"/>
                <w:sz w:val="24"/>
                <w:szCs w:val="24"/>
              </w:rPr>
            </w:pPr>
            <w:r w:rsidRPr="00EF3958">
              <w:rPr>
                <w:rFonts w:ascii="Times New Roman" w:hAnsi="Times New Roman" w:cs="Times New Roman"/>
                <w:sz w:val="24"/>
                <w:szCs w:val="24"/>
              </w:rPr>
              <w:lastRenderedPageBreak/>
              <w:t>Максимальная высота зданий, строений, сооружений от уровня земли</w:t>
            </w:r>
          </w:p>
        </w:tc>
        <w:tc>
          <w:tcPr>
            <w:tcW w:w="4394" w:type="dxa"/>
          </w:tcPr>
          <w:p w:rsidR="00EF3958" w:rsidRPr="00EF3958" w:rsidRDefault="00EF3958" w:rsidP="00EF3958">
            <w:pPr>
              <w:spacing w:after="0"/>
              <w:ind w:firstLine="426"/>
              <w:jc w:val="center"/>
              <w:rPr>
                <w:rFonts w:ascii="Times New Roman" w:hAnsi="Times New Roman" w:cs="Times New Roman"/>
                <w:sz w:val="24"/>
                <w:szCs w:val="24"/>
              </w:rPr>
            </w:pPr>
            <w:r>
              <w:rPr>
                <w:rFonts w:ascii="Times New Roman" w:hAnsi="Times New Roman" w:cs="Times New Roman"/>
                <w:sz w:val="24"/>
                <w:szCs w:val="24"/>
              </w:rPr>
              <w:t>50 м</w:t>
            </w:r>
          </w:p>
        </w:tc>
      </w:tr>
    </w:tbl>
    <w:p w:rsidR="00054A78" w:rsidRPr="006B3468" w:rsidRDefault="00DC0F89" w:rsidP="00054A78">
      <w:pPr>
        <w:autoSpaceDE w:val="0"/>
        <w:autoSpaceDN w:val="0"/>
        <w:adjustRightInd w:val="0"/>
        <w:spacing w:after="0" w:line="240" w:lineRule="auto"/>
        <w:ind w:firstLine="567"/>
        <w:jc w:val="both"/>
        <w:rPr>
          <w:rFonts w:ascii="Times New Roman" w:eastAsia="Times New Roman" w:hAnsi="Times New Roman" w:cs="Times New Roman"/>
          <w:i/>
          <w:color w:val="4F81BD" w:themeColor="accent1"/>
          <w:sz w:val="24"/>
          <w:szCs w:val="24"/>
        </w:rPr>
      </w:pPr>
      <w:r>
        <w:rPr>
          <w:rFonts w:ascii="Times New Roman" w:eastAsia="Times New Roman" w:hAnsi="Times New Roman" w:cs="Times New Roman"/>
          <w:i/>
          <w:color w:val="4F81BD" w:themeColor="accent1"/>
          <w:sz w:val="24"/>
          <w:szCs w:val="24"/>
        </w:rPr>
        <w:t>М</w:t>
      </w:r>
      <w:r w:rsidR="00054A78" w:rsidRPr="006B3468">
        <w:rPr>
          <w:rFonts w:ascii="Times New Roman" w:eastAsia="Times New Roman" w:hAnsi="Times New Roman" w:cs="Times New Roman"/>
          <w:i/>
          <w:color w:val="4F81BD" w:themeColor="accent1"/>
          <w:sz w:val="24"/>
          <w:szCs w:val="24"/>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054A78" w:rsidRPr="006B3468" w:rsidRDefault="00054A78" w:rsidP="00054A78">
      <w:pPr>
        <w:autoSpaceDE w:val="0"/>
        <w:autoSpaceDN w:val="0"/>
        <w:adjustRightInd w:val="0"/>
        <w:spacing w:after="0" w:line="240" w:lineRule="auto"/>
        <w:ind w:firstLine="567"/>
        <w:jc w:val="both"/>
        <w:rPr>
          <w:rFonts w:ascii="Times New Roman" w:eastAsia="Times New Roman" w:hAnsi="Times New Roman" w:cs="Times New Roman"/>
          <w:i/>
          <w:color w:val="4F81BD" w:themeColor="accent1"/>
          <w:sz w:val="24"/>
          <w:szCs w:val="24"/>
        </w:rPr>
      </w:pPr>
      <w:r w:rsidRPr="006B3468">
        <w:rPr>
          <w:rFonts w:ascii="Times New Roman" w:eastAsia="Times New Roman" w:hAnsi="Times New Roman" w:cs="Times New Roman"/>
          <w:i/>
          <w:color w:val="4F81BD" w:themeColor="accent1"/>
          <w:sz w:val="24"/>
          <w:szCs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B640F1" w:rsidRDefault="00B640F1" w:rsidP="00054A78">
      <w:pPr>
        <w:spacing w:before="240" w:after="0" w:line="240" w:lineRule="auto"/>
        <w:ind w:firstLine="709"/>
        <w:jc w:val="both"/>
        <w:rPr>
          <w:rFonts w:ascii="Times New Roman" w:eastAsia="Times New Roman" w:hAnsi="Times New Roman" w:cs="Times New Roman"/>
          <w:b/>
          <w:i/>
          <w:iCs/>
          <w:sz w:val="24"/>
          <w:szCs w:val="24"/>
        </w:rPr>
      </w:pPr>
      <w:r w:rsidRPr="006E06E8">
        <w:rPr>
          <w:rFonts w:ascii="Times New Roman" w:eastAsia="Times New Roman" w:hAnsi="Times New Roman" w:cs="Times New Roman"/>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B640F1" w:rsidRDefault="00B640F1" w:rsidP="00B640F1"/>
    <w:p w:rsidR="008B7250" w:rsidRPr="00AF71C2" w:rsidRDefault="006E5BE2" w:rsidP="00356B95">
      <w:pPr>
        <w:pStyle w:val="1"/>
      </w:pPr>
      <w:bookmarkStart w:id="41" w:name="_Toc483222176"/>
      <w:r>
        <w:t>Статья 45</w:t>
      </w:r>
      <w:r w:rsidR="008B7250" w:rsidRPr="00832C38">
        <w:t>.3. Г</w:t>
      </w:r>
      <w:r w:rsidR="00AE7EC0" w:rsidRPr="00832C38">
        <w:t>радостроительные регламенты</w:t>
      </w:r>
      <w:r w:rsidR="008B7250" w:rsidRPr="00832C38">
        <w:t>.</w:t>
      </w:r>
      <w:r w:rsidR="00AE7EC0" w:rsidRPr="00AF71C2">
        <w:t xml:space="preserve"> </w:t>
      </w:r>
      <w:r w:rsidR="008B7250" w:rsidRPr="00AF71C2">
        <w:t>П</w:t>
      </w:r>
      <w:r w:rsidR="00AE7EC0" w:rsidRPr="00AF71C2">
        <w:t>роизводственные зоны.</w:t>
      </w:r>
      <w:bookmarkEnd w:id="41"/>
    </w:p>
    <w:p w:rsidR="006C1FF3" w:rsidRPr="00B63EAF" w:rsidRDefault="006C1FF3" w:rsidP="00B63EAF">
      <w:pPr>
        <w:spacing w:before="240" w:after="0" w:line="240" w:lineRule="auto"/>
        <w:ind w:firstLine="709"/>
        <w:jc w:val="both"/>
        <w:rPr>
          <w:rFonts w:ascii="Times New Roman" w:hAnsi="Times New Roman" w:cs="Times New Roman"/>
          <w:i/>
          <w:sz w:val="24"/>
          <w:szCs w:val="24"/>
        </w:rPr>
      </w:pPr>
      <w:r w:rsidRPr="00B63EAF">
        <w:rPr>
          <w:rFonts w:ascii="Times New Roman" w:hAnsi="Times New Roman" w:cs="Times New Roman"/>
          <w:i/>
          <w:sz w:val="24"/>
          <w:szCs w:val="24"/>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5F5E87" w:rsidRPr="00B63EAF" w:rsidRDefault="005F5E87" w:rsidP="00B63EAF">
      <w:pPr>
        <w:spacing w:after="0" w:line="240" w:lineRule="auto"/>
        <w:ind w:firstLine="709"/>
        <w:jc w:val="both"/>
        <w:rPr>
          <w:rFonts w:ascii="Times New Roman" w:hAnsi="Times New Roman" w:cs="Times New Roman"/>
          <w:i/>
          <w:sz w:val="24"/>
          <w:szCs w:val="24"/>
        </w:rPr>
      </w:pPr>
      <w:r w:rsidRPr="00B63EAF">
        <w:rPr>
          <w:rFonts w:ascii="Times New Roman" w:hAnsi="Times New Roman" w:cs="Times New Roman"/>
          <w:i/>
          <w:sz w:val="24"/>
          <w:szCs w:val="24"/>
        </w:rPr>
        <w:t>Производственная зона включает территории всех предприятий основного и сопутствующего назначения со всеми их зданиями, сооружениями и коммуникациями.</w:t>
      </w:r>
    </w:p>
    <w:p w:rsidR="005F5E87" w:rsidRPr="00B63EAF" w:rsidRDefault="005F5E87" w:rsidP="00B63EAF">
      <w:pPr>
        <w:spacing w:after="0" w:line="240" w:lineRule="auto"/>
        <w:ind w:firstLine="709"/>
        <w:jc w:val="both"/>
        <w:rPr>
          <w:rFonts w:ascii="Times New Roman" w:hAnsi="Times New Roman" w:cs="Times New Roman"/>
          <w:i/>
          <w:sz w:val="24"/>
          <w:szCs w:val="24"/>
        </w:rPr>
      </w:pPr>
      <w:r w:rsidRPr="00B63EAF">
        <w:rPr>
          <w:rFonts w:ascii="Times New Roman" w:hAnsi="Times New Roman" w:cs="Times New Roman"/>
          <w:i/>
          <w:sz w:val="24"/>
          <w:szCs w:val="24"/>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B63EAF" w:rsidRPr="00B63EAF" w:rsidRDefault="00B63EAF" w:rsidP="00185CAA">
      <w:pPr>
        <w:numPr>
          <w:ilvl w:val="0"/>
          <w:numId w:val="21"/>
        </w:numPr>
        <w:spacing w:after="0" w:line="240" w:lineRule="auto"/>
        <w:ind w:left="0" w:firstLine="709"/>
        <w:jc w:val="both"/>
        <w:rPr>
          <w:rFonts w:ascii="Times New Roman" w:hAnsi="Times New Roman" w:cs="Times New Roman"/>
          <w:i/>
          <w:sz w:val="24"/>
          <w:szCs w:val="24"/>
        </w:rPr>
      </w:pPr>
      <w:r w:rsidRPr="00B63EAF">
        <w:rPr>
          <w:rFonts w:ascii="Times New Roman" w:hAnsi="Times New Roman" w:cs="Times New Roman"/>
          <w:i/>
          <w:sz w:val="24"/>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B63EAF" w:rsidRPr="00B63EAF" w:rsidRDefault="00B63EAF" w:rsidP="00185CAA">
      <w:pPr>
        <w:numPr>
          <w:ilvl w:val="0"/>
          <w:numId w:val="21"/>
        </w:numPr>
        <w:spacing w:after="0" w:line="240" w:lineRule="auto"/>
        <w:ind w:left="0" w:firstLine="709"/>
        <w:jc w:val="both"/>
        <w:rPr>
          <w:rFonts w:ascii="Times New Roman" w:hAnsi="Times New Roman" w:cs="Times New Roman"/>
          <w:i/>
          <w:sz w:val="24"/>
          <w:szCs w:val="24"/>
        </w:rPr>
      </w:pPr>
      <w:r w:rsidRPr="00B63EAF">
        <w:rPr>
          <w:rFonts w:ascii="Times New Roman" w:hAnsi="Times New Roman" w:cs="Times New Roman"/>
          <w:i/>
          <w:sz w:val="24"/>
          <w:szCs w:val="24"/>
        </w:rPr>
        <w:t>При размещении и реконструкции предприятий и других объектов на территории производственной зоны необходимо учитывать размеры санитарно-защитных зон.</w:t>
      </w:r>
    </w:p>
    <w:p w:rsidR="005F5E87" w:rsidRPr="00B63EAF" w:rsidRDefault="005F5E87" w:rsidP="00185CAA">
      <w:pPr>
        <w:numPr>
          <w:ilvl w:val="0"/>
          <w:numId w:val="21"/>
        </w:numPr>
        <w:spacing w:after="0" w:line="240" w:lineRule="auto"/>
        <w:ind w:left="0" w:firstLine="709"/>
        <w:jc w:val="both"/>
        <w:rPr>
          <w:rFonts w:ascii="Times New Roman" w:hAnsi="Times New Roman" w:cs="Times New Roman"/>
          <w:i/>
          <w:sz w:val="24"/>
          <w:szCs w:val="24"/>
        </w:rPr>
      </w:pPr>
      <w:r w:rsidRPr="00B63EAF">
        <w:rPr>
          <w:rFonts w:ascii="Times New Roman" w:hAnsi="Times New Roman" w:cs="Times New Roman"/>
          <w:i/>
          <w:sz w:val="24"/>
          <w:szCs w:val="24"/>
        </w:rPr>
        <w:t>Размеры санитарно-защитных зон следует устанавливать с учетом требований СанПиН 2.2.1/2.1.1.1200</w:t>
      </w:r>
      <w:r w:rsidR="00832C38">
        <w:rPr>
          <w:rFonts w:ascii="Times New Roman" w:hAnsi="Times New Roman" w:cs="Times New Roman"/>
          <w:i/>
          <w:sz w:val="24"/>
          <w:szCs w:val="24"/>
        </w:rPr>
        <w:t>-03</w:t>
      </w:r>
      <w:r w:rsidRPr="00B63EAF">
        <w:rPr>
          <w:rFonts w:ascii="Times New Roman" w:hAnsi="Times New Roman" w:cs="Times New Roman"/>
          <w:i/>
          <w:sz w:val="24"/>
          <w:szCs w:val="24"/>
        </w:rPr>
        <w:t>.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5F5E87" w:rsidRPr="00B63EAF" w:rsidRDefault="005F5E87" w:rsidP="00B63EAF">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w:t>
      </w:r>
      <w:r w:rsidRPr="00B63EAF">
        <w:rPr>
          <w:rFonts w:ascii="Times New Roman" w:eastAsia="Times New Roman" w:hAnsi="Times New Roman" w:cs="Times New Roman"/>
          <w:bCs/>
          <w:i/>
          <w:sz w:val="24"/>
          <w:szCs w:val="24"/>
        </w:rPr>
        <w:lastRenderedPageBreak/>
        <w:t>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C1FF3" w:rsidRPr="00B63EAF" w:rsidRDefault="006C1FF3" w:rsidP="00B63EAF">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F5E87" w:rsidRPr="00B63EAF" w:rsidRDefault="005F5E87" w:rsidP="00B63EAF">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Допускается размещать в границах санитарно-защитной зоны промышл</w:t>
      </w:r>
      <w:r w:rsidR="00B63EAF" w:rsidRPr="00B63EAF">
        <w:rPr>
          <w:rFonts w:ascii="Times New Roman" w:eastAsia="Times New Roman" w:hAnsi="Times New Roman" w:cs="Times New Roman"/>
          <w:bCs/>
          <w:i/>
          <w:sz w:val="24"/>
          <w:szCs w:val="24"/>
        </w:rPr>
        <w:t>енного объекта или производства</w:t>
      </w:r>
      <w:r w:rsidRPr="00B63EAF">
        <w:rPr>
          <w:rFonts w:ascii="Times New Roman" w:eastAsia="Times New Roman" w:hAnsi="Times New Roman" w:cs="Times New Roman"/>
          <w:bCs/>
          <w:i/>
          <w:sz w:val="24"/>
          <w:szCs w:val="24"/>
        </w:rPr>
        <w:t>:</w:t>
      </w:r>
    </w:p>
    <w:p w:rsidR="005F5E87" w:rsidRPr="00B63EAF" w:rsidRDefault="005F5E87" w:rsidP="00B63EAF">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F5E87" w:rsidRPr="00B63EAF" w:rsidRDefault="005F5E87" w:rsidP="00B63EAF">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F5E87" w:rsidRDefault="005F5E87" w:rsidP="00B63EAF">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38646E" w:rsidRDefault="0038646E" w:rsidP="00B63EAF">
      <w:pPr>
        <w:spacing w:after="0" w:line="240" w:lineRule="auto"/>
        <w:ind w:firstLine="709"/>
        <w:jc w:val="both"/>
        <w:rPr>
          <w:rFonts w:ascii="Times New Roman" w:eastAsia="Times New Roman" w:hAnsi="Times New Roman" w:cs="Times New Roman"/>
          <w:bCs/>
          <w:i/>
          <w:sz w:val="24"/>
          <w:szCs w:val="24"/>
        </w:rPr>
      </w:pPr>
    </w:p>
    <w:p w:rsidR="00B63EAF" w:rsidRPr="0038646E" w:rsidRDefault="00B63EAF" w:rsidP="00127AD0">
      <w:pPr>
        <w:spacing w:line="240" w:lineRule="auto"/>
        <w:ind w:firstLine="709"/>
        <w:jc w:val="both"/>
        <w:rPr>
          <w:rFonts w:ascii="Times New Roman" w:eastAsia="Times New Roman" w:hAnsi="Times New Roman" w:cs="Times New Roman"/>
          <w:b/>
          <w:bCs/>
          <w:sz w:val="24"/>
          <w:szCs w:val="24"/>
          <w:u w:val="single"/>
        </w:rPr>
      </w:pPr>
      <w:r w:rsidRPr="0038646E">
        <w:rPr>
          <w:rFonts w:ascii="Times New Roman" w:hAnsi="Times New Roman" w:cs="Times New Roman"/>
          <w:b/>
          <w:sz w:val="24"/>
          <w:szCs w:val="24"/>
          <w:u w:val="single"/>
        </w:rPr>
        <w:t xml:space="preserve">Пр-1. </w:t>
      </w:r>
      <w:r w:rsidR="0038646E" w:rsidRPr="0038646E">
        <w:rPr>
          <w:rFonts w:ascii="Times New Roman" w:hAnsi="Times New Roman" w:cs="Times New Roman"/>
          <w:b/>
          <w:sz w:val="24"/>
          <w:szCs w:val="24"/>
          <w:u w:val="single"/>
        </w:rPr>
        <w:t>Производственная зона</w:t>
      </w:r>
      <w:r w:rsidR="0038646E" w:rsidRPr="0038646E">
        <w:rPr>
          <w:rFonts w:ascii="Times New Roman" w:hAnsi="Times New Roman" w:cs="Times New Roman"/>
          <w:b/>
          <w:bCs/>
          <w:sz w:val="24"/>
          <w:szCs w:val="24"/>
          <w:u w:val="single"/>
        </w:rPr>
        <w:t xml:space="preserve"> пищевой промышленности</w:t>
      </w:r>
      <w:r w:rsidRPr="0038646E">
        <w:rPr>
          <w:rFonts w:ascii="Times New Roman" w:hAnsi="Times New Roman" w:cs="Times New Roman"/>
          <w:b/>
          <w:bCs/>
          <w:sz w:val="24"/>
          <w:szCs w:val="24"/>
          <w:u w:val="single"/>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38646E" w:rsidRPr="005342CD" w:rsidTr="0038646E">
        <w:tc>
          <w:tcPr>
            <w:tcW w:w="2268" w:type="dxa"/>
            <w:tcBorders>
              <w:top w:val="single" w:sz="4" w:space="0" w:color="auto"/>
              <w:bottom w:val="single" w:sz="4" w:space="0" w:color="auto"/>
              <w:right w:val="single" w:sz="4" w:space="0" w:color="auto"/>
            </w:tcBorders>
          </w:tcPr>
          <w:p w:rsidR="0038646E" w:rsidRPr="00735809" w:rsidRDefault="0038646E" w:rsidP="0038646E">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8646E" w:rsidRPr="00735809" w:rsidRDefault="002938C7" w:rsidP="0038646E">
            <w:pPr>
              <w:pStyle w:val="af3"/>
              <w:ind w:left="-108" w:right="-108"/>
              <w:rPr>
                <w:b/>
              </w:rPr>
            </w:pPr>
            <w:r>
              <w:rPr>
                <w:b/>
              </w:rPr>
              <w:t>Описание вида разрешенного использования земельного участка и ОКС</w:t>
            </w:r>
            <w:r w:rsidR="0038646E" w:rsidRPr="00735809">
              <w:rPr>
                <w:b/>
              </w:rPr>
              <w:t>**</w:t>
            </w:r>
          </w:p>
        </w:tc>
        <w:tc>
          <w:tcPr>
            <w:tcW w:w="1692" w:type="dxa"/>
            <w:tcBorders>
              <w:top w:val="single" w:sz="4" w:space="0" w:color="auto"/>
              <w:left w:val="single" w:sz="4" w:space="0" w:color="auto"/>
              <w:bottom w:val="single" w:sz="4" w:space="0" w:color="auto"/>
            </w:tcBorders>
          </w:tcPr>
          <w:p w:rsidR="0038646E" w:rsidRPr="00735809" w:rsidRDefault="0038646E" w:rsidP="0038646E">
            <w:pPr>
              <w:pStyle w:val="af3"/>
              <w:ind w:left="-108" w:right="-117"/>
              <w:rPr>
                <w:b/>
              </w:rPr>
            </w:pPr>
            <w:r w:rsidRPr="00735809">
              <w:rPr>
                <w:b/>
              </w:rPr>
              <w:t>Код (числовое обозначение) вида разрешенного использования земельного участка***</w:t>
            </w:r>
          </w:p>
        </w:tc>
      </w:tr>
      <w:tr w:rsidR="0038646E" w:rsidRPr="005342CD" w:rsidTr="0038646E">
        <w:trPr>
          <w:tblHeader/>
        </w:trPr>
        <w:tc>
          <w:tcPr>
            <w:tcW w:w="2268" w:type="dxa"/>
            <w:tcBorders>
              <w:top w:val="single" w:sz="4" w:space="0" w:color="auto"/>
              <w:bottom w:val="single" w:sz="4" w:space="0" w:color="auto"/>
              <w:right w:val="single" w:sz="4" w:space="0" w:color="auto"/>
            </w:tcBorders>
          </w:tcPr>
          <w:p w:rsidR="0038646E" w:rsidRPr="00735809" w:rsidRDefault="0038646E" w:rsidP="0038646E">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38646E" w:rsidRPr="00735809" w:rsidRDefault="0038646E" w:rsidP="0038646E">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38646E" w:rsidRPr="00735809" w:rsidRDefault="0038646E" w:rsidP="0038646E">
            <w:pPr>
              <w:pStyle w:val="af3"/>
              <w:ind w:left="-108" w:right="-117"/>
              <w:rPr>
                <w:b/>
              </w:rPr>
            </w:pPr>
            <w:r w:rsidRPr="00735809">
              <w:rPr>
                <w:b/>
              </w:rPr>
              <w:t>3</w:t>
            </w:r>
          </w:p>
        </w:tc>
      </w:tr>
      <w:tr w:rsidR="00723B8C" w:rsidRPr="005342CD" w:rsidTr="0038646E">
        <w:trPr>
          <w:tblHeader/>
        </w:trPr>
        <w:tc>
          <w:tcPr>
            <w:tcW w:w="2268" w:type="dxa"/>
            <w:tcBorders>
              <w:top w:val="single" w:sz="4" w:space="0" w:color="auto"/>
              <w:bottom w:val="single" w:sz="4" w:space="0" w:color="auto"/>
              <w:right w:val="single" w:sz="4" w:space="0" w:color="auto"/>
            </w:tcBorders>
          </w:tcPr>
          <w:p w:rsidR="00723B8C" w:rsidRPr="005342CD" w:rsidRDefault="00723B8C" w:rsidP="00E86155">
            <w:pPr>
              <w:pStyle w:val="af2"/>
              <w:ind w:right="-108"/>
              <w:jc w:val="left"/>
            </w:pPr>
            <w:r w:rsidRPr="005342CD">
              <w:t>Хранение и переработка</w:t>
            </w:r>
          </w:p>
          <w:p w:rsidR="00723B8C" w:rsidRPr="005342CD" w:rsidRDefault="00723B8C" w:rsidP="00E86155">
            <w:pPr>
              <w:pStyle w:val="af2"/>
              <w:ind w:right="-108"/>
              <w:jc w:val="left"/>
            </w:pPr>
            <w:r w:rsidRPr="005342CD">
              <w:t>сельскохозяйственной</w:t>
            </w:r>
          </w:p>
          <w:p w:rsidR="00723B8C" w:rsidRPr="005342CD" w:rsidRDefault="00723B8C" w:rsidP="00E86155">
            <w:pPr>
              <w:pStyle w:val="af2"/>
              <w:ind w:right="-108"/>
              <w:jc w:val="left"/>
            </w:pPr>
            <w:r w:rsidRPr="005342CD">
              <w:t>продукции</w:t>
            </w:r>
          </w:p>
        </w:tc>
        <w:tc>
          <w:tcPr>
            <w:tcW w:w="6096" w:type="dxa"/>
            <w:tcBorders>
              <w:top w:val="single" w:sz="4" w:space="0" w:color="auto"/>
              <w:left w:val="single" w:sz="4" w:space="0" w:color="auto"/>
              <w:bottom w:val="single" w:sz="4" w:space="0" w:color="auto"/>
              <w:right w:val="single" w:sz="4" w:space="0" w:color="auto"/>
            </w:tcBorders>
          </w:tcPr>
          <w:p w:rsidR="00723B8C" w:rsidRPr="005342CD" w:rsidRDefault="00723B8C" w:rsidP="00E86155">
            <w:pPr>
              <w:pStyle w:val="af2"/>
            </w:pPr>
            <w:r w:rsidRPr="005342CD">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Borders>
              <w:top w:val="single" w:sz="4" w:space="0" w:color="auto"/>
              <w:left w:val="single" w:sz="4" w:space="0" w:color="auto"/>
              <w:bottom w:val="single" w:sz="4" w:space="0" w:color="auto"/>
            </w:tcBorders>
          </w:tcPr>
          <w:p w:rsidR="00723B8C" w:rsidRPr="005342CD" w:rsidRDefault="00723B8C" w:rsidP="00E86155">
            <w:pPr>
              <w:pStyle w:val="af3"/>
            </w:pPr>
            <w:r w:rsidRPr="005342CD">
              <w:t>1.15</w:t>
            </w:r>
          </w:p>
        </w:tc>
      </w:tr>
      <w:tr w:rsidR="0038646E" w:rsidRPr="005342CD" w:rsidTr="0038646E">
        <w:tc>
          <w:tcPr>
            <w:tcW w:w="2268" w:type="dxa"/>
            <w:tcBorders>
              <w:top w:val="single" w:sz="4" w:space="0" w:color="auto"/>
              <w:bottom w:val="single" w:sz="4" w:space="0" w:color="auto"/>
              <w:right w:val="single" w:sz="4" w:space="0" w:color="auto"/>
            </w:tcBorders>
          </w:tcPr>
          <w:p w:rsidR="0038646E" w:rsidRPr="005342CD" w:rsidRDefault="0038646E" w:rsidP="00DF026B">
            <w:pPr>
              <w:pStyle w:val="af2"/>
              <w:ind w:right="-108"/>
              <w:jc w:val="left"/>
            </w:pPr>
            <w:r w:rsidRPr="005342CD">
              <w:t>Пищевая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38646E" w:rsidRPr="005342CD" w:rsidRDefault="0038646E" w:rsidP="0038646E">
            <w:pPr>
              <w:pStyle w:val="af2"/>
            </w:pPr>
            <w:r w:rsidRPr="005342CD">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w:t>
            </w:r>
            <w:r w:rsidRPr="005342CD">
              <w:lastRenderedPageBreak/>
              <w:t>для производства напитков, алкогольных напитков и табачных изделий</w:t>
            </w:r>
          </w:p>
        </w:tc>
        <w:tc>
          <w:tcPr>
            <w:tcW w:w="1692" w:type="dxa"/>
            <w:tcBorders>
              <w:top w:val="single" w:sz="4" w:space="0" w:color="auto"/>
              <w:left w:val="single" w:sz="4" w:space="0" w:color="auto"/>
              <w:bottom w:val="single" w:sz="4" w:space="0" w:color="auto"/>
            </w:tcBorders>
          </w:tcPr>
          <w:p w:rsidR="0038646E" w:rsidRPr="005342CD" w:rsidRDefault="0038646E" w:rsidP="0038646E">
            <w:pPr>
              <w:pStyle w:val="af3"/>
            </w:pPr>
            <w:r w:rsidRPr="005342CD">
              <w:lastRenderedPageBreak/>
              <w:t>6.4</w:t>
            </w:r>
          </w:p>
        </w:tc>
      </w:tr>
      <w:tr w:rsidR="00BF1084" w:rsidRPr="005342CD" w:rsidTr="0038646E">
        <w:tc>
          <w:tcPr>
            <w:tcW w:w="2268" w:type="dxa"/>
            <w:tcBorders>
              <w:top w:val="single" w:sz="4" w:space="0" w:color="auto"/>
              <w:bottom w:val="single" w:sz="4" w:space="0" w:color="auto"/>
              <w:right w:val="single" w:sz="4" w:space="0" w:color="auto"/>
            </w:tcBorders>
          </w:tcPr>
          <w:p w:rsidR="00BF1084" w:rsidRPr="00735809" w:rsidRDefault="00BF1084" w:rsidP="0038646E">
            <w:pPr>
              <w:pStyle w:val="af3"/>
              <w:ind w:left="-108" w:right="-108"/>
              <w:rPr>
                <w:b/>
              </w:rPr>
            </w:pPr>
            <w:r w:rsidRPr="00FA2C81">
              <w:rPr>
                <w:b/>
              </w:rPr>
              <w:lastRenderedPageBreak/>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BF1084" w:rsidRPr="00735809" w:rsidRDefault="002938C7" w:rsidP="0038646E">
            <w:pPr>
              <w:pStyle w:val="af3"/>
              <w:ind w:left="-108" w:right="-108"/>
              <w:rPr>
                <w:b/>
              </w:rPr>
            </w:pPr>
            <w:r>
              <w:rPr>
                <w:b/>
              </w:rPr>
              <w:t>Описание условно разрешенного вида использования земельного участка и ОКС</w:t>
            </w:r>
            <w:r w:rsidR="00BF1084" w:rsidRPr="00735809">
              <w:rPr>
                <w:b/>
              </w:rPr>
              <w:t>**</w:t>
            </w:r>
          </w:p>
        </w:tc>
        <w:tc>
          <w:tcPr>
            <w:tcW w:w="1692" w:type="dxa"/>
            <w:tcBorders>
              <w:top w:val="single" w:sz="4" w:space="0" w:color="auto"/>
              <w:left w:val="single" w:sz="4" w:space="0" w:color="auto"/>
              <w:bottom w:val="single" w:sz="4" w:space="0" w:color="auto"/>
            </w:tcBorders>
          </w:tcPr>
          <w:p w:rsidR="00BF1084" w:rsidRPr="00735809" w:rsidRDefault="00BF1084" w:rsidP="0038646E">
            <w:pPr>
              <w:pStyle w:val="af3"/>
              <w:ind w:left="-108" w:right="-117"/>
              <w:rPr>
                <w:b/>
              </w:rPr>
            </w:pPr>
            <w:r w:rsidRPr="00735809">
              <w:rPr>
                <w:b/>
              </w:rPr>
              <w:t>Код (числовое обозначение) вида разрешенного использования земельного участка***</w:t>
            </w:r>
          </w:p>
        </w:tc>
      </w:tr>
      <w:tr w:rsidR="00BF1084" w:rsidRPr="005342CD" w:rsidTr="0038646E">
        <w:tc>
          <w:tcPr>
            <w:tcW w:w="2268" w:type="dxa"/>
            <w:tcBorders>
              <w:top w:val="single" w:sz="4" w:space="0" w:color="auto"/>
              <w:bottom w:val="single" w:sz="4" w:space="0" w:color="auto"/>
              <w:right w:val="single" w:sz="4" w:space="0" w:color="auto"/>
            </w:tcBorders>
          </w:tcPr>
          <w:p w:rsidR="00BF1084" w:rsidRPr="00735809" w:rsidRDefault="00BF1084" w:rsidP="0038646E">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BF1084" w:rsidRPr="00735809" w:rsidRDefault="00BF1084" w:rsidP="0038646E">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BF1084" w:rsidRPr="00735809" w:rsidRDefault="00BF1084" w:rsidP="0038646E">
            <w:pPr>
              <w:pStyle w:val="af3"/>
              <w:ind w:left="-108" w:right="-117"/>
              <w:rPr>
                <w:b/>
              </w:rPr>
            </w:pPr>
            <w:r w:rsidRPr="00735809">
              <w:rPr>
                <w:b/>
              </w:rPr>
              <w:t>3</w:t>
            </w:r>
          </w:p>
        </w:tc>
      </w:tr>
      <w:tr w:rsidR="00A73D9C" w:rsidRPr="005342CD" w:rsidTr="0038646E">
        <w:tc>
          <w:tcPr>
            <w:tcW w:w="2268" w:type="dxa"/>
            <w:tcBorders>
              <w:top w:val="single" w:sz="4" w:space="0" w:color="auto"/>
              <w:bottom w:val="single" w:sz="4" w:space="0" w:color="auto"/>
              <w:right w:val="single" w:sz="4" w:space="0" w:color="auto"/>
            </w:tcBorders>
          </w:tcPr>
          <w:p w:rsidR="00A73D9C" w:rsidRPr="005342CD" w:rsidRDefault="00A73D9C" w:rsidP="002F3802">
            <w:pPr>
              <w:pStyle w:val="af2"/>
              <w:jc w:val="left"/>
            </w:pPr>
            <w:bookmarkStart w:id="42" w:name="sub_1017"/>
            <w:r w:rsidRPr="005342CD">
              <w:t>Животноводство</w:t>
            </w:r>
            <w:bookmarkEnd w:id="42"/>
          </w:p>
        </w:tc>
        <w:tc>
          <w:tcPr>
            <w:tcW w:w="6096" w:type="dxa"/>
            <w:tcBorders>
              <w:top w:val="single" w:sz="4" w:space="0" w:color="auto"/>
              <w:left w:val="single" w:sz="4" w:space="0" w:color="auto"/>
              <w:bottom w:val="single" w:sz="4" w:space="0" w:color="auto"/>
              <w:right w:val="single" w:sz="4" w:space="0" w:color="auto"/>
            </w:tcBorders>
          </w:tcPr>
          <w:p w:rsidR="00A73D9C" w:rsidRPr="005342CD" w:rsidRDefault="00A73D9C" w:rsidP="00A73D9C">
            <w:pPr>
              <w:pStyle w:val="af2"/>
            </w:pPr>
            <w:r w:rsidRPr="005342CD">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1692" w:type="dxa"/>
            <w:tcBorders>
              <w:top w:val="single" w:sz="4" w:space="0" w:color="auto"/>
              <w:left w:val="single" w:sz="4" w:space="0" w:color="auto"/>
              <w:bottom w:val="single" w:sz="4" w:space="0" w:color="auto"/>
            </w:tcBorders>
          </w:tcPr>
          <w:p w:rsidR="00A73D9C" w:rsidRPr="005342CD" w:rsidRDefault="00A73D9C" w:rsidP="002F3802">
            <w:pPr>
              <w:pStyle w:val="af3"/>
            </w:pPr>
            <w:r w:rsidRPr="005342CD">
              <w:t>1.7</w:t>
            </w:r>
          </w:p>
        </w:tc>
      </w:tr>
      <w:tr w:rsidR="00BF1084" w:rsidRPr="005342CD" w:rsidTr="0038646E">
        <w:tc>
          <w:tcPr>
            <w:tcW w:w="2268" w:type="dxa"/>
            <w:tcBorders>
              <w:top w:val="single" w:sz="4" w:space="0" w:color="auto"/>
              <w:bottom w:val="single" w:sz="4" w:space="0" w:color="auto"/>
              <w:right w:val="single" w:sz="4" w:space="0" w:color="auto"/>
            </w:tcBorders>
          </w:tcPr>
          <w:p w:rsidR="00BF1084" w:rsidRPr="005342CD" w:rsidRDefault="00BF1084" w:rsidP="00C866E7">
            <w:pPr>
              <w:pStyle w:val="af2"/>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BF1084" w:rsidRPr="005342CD" w:rsidRDefault="00BF1084" w:rsidP="00C866E7">
            <w:pPr>
              <w:pStyle w:val="af2"/>
            </w:pPr>
            <w:r w:rsidRPr="005342CD">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BF1084" w:rsidRPr="005342CD" w:rsidRDefault="00BF1084" w:rsidP="00C866E7">
            <w:pPr>
              <w:pStyle w:val="af3"/>
            </w:pPr>
            <w:r w:rsidRPr="005342CD">
              <w:t>3.1</w:t>
            </w:r>
          </w:p>
        </w:tc>
      </w:tr>
      <w:tr w:rsidR="00BF1084" w:rsidRPr="005342CD" w:rsidTr="0038646E">
        <w:tc>
          <w:tcPr>
            <w:tcW w:w="2268" w:type="dxa"/>
            <w:tcBorders>
              <w:top w:val="single" w:sz="4" w:space="0" w:color="auto"/>
              <w:bottom w:val="single" w:sz="4" w:space="0" w:color="auto"/>
              <w:right w:val="single" w:sz="4" w:space="0" w:color="auto"/>
            </w:tcBorders>
          </w:tcPr>
          <w:p w:rsidR="00BF1084" w:rsidRPr="005342CD" w:rsidRDefault="00BF1084" w:rsidP="00C866E7">
            <w:pPr>
              <w:pStyle w:val="af2"/>
              <w:jc w:val="left"/>
            </w:pPr>
            <w:r w:rsidRPr="005342CD">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BF1084" w:rsidRPr="005342CD" w:rsidRDefault="00BF1084" w:rsidP="00C866E7">
            <w:pPr>
              <w:pStyle w:val="af2"/>
            </w:pPr>
            <w:r w:rsidRPr="005342CD">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BF1084" w:rsidRPr="005342CD" w:rsidRDefault="00BF1084" w:rsidP="00C866E7">
            <w:pPr>
              <w:pStyle w:val="af3"/>
            </w:pPr>
            <w:r w:rsidRPr="005342CD">
              <w:t>4.1</w:t>
            </w:r>
          </w:p>
        </w:tc>
      </w:tr>
      <w:tr w:rsidR="00BF1084" w:rsidRPr="005342CD" w:rsidTr="0038646E">
        <w:tc>
          <w:tcPr>
            <w:tcW w:w="2268" w:type="dxa"/>
            <w:tcBorders>
              <w:top w:val="single" w:sz="4" w:space="0" w:color="auto"/>
              <w:bottom w:val="single" w:sz="4" w:space="0" w:color="auto"/>
              <w:right w:val="single" w:sz="4" w:space="0" w:color="auto"/>
            </w:tcBorders>
          </w:tcPr>
          <w:p w:rsidR="00BF1084" w:rsidRPr="005342CD" w:rsidRDefault="00BF1084" w:rsidP="00C866E7">
            <w:pPr>
              <w:pStyle w:val="af2"/>
              <w:jc w:val="left"/>
            </w:pPr>
            <w:r w:rsidRPr="005342CD">
              <w:t>Магазины</w:t>
            </w:r>
          </w:p>
        </w:tc>
        <w:tc>
          <w:tcPr>
            <w:tcW w:w="6096" w:type="dxa"/>
            <w:tcBorders>
              <w:top w:val="single" w:sz="4" w:space="0" w:color="auto"/>
              <w:left w:val="single" w:sz="4" w:space="0" w:color="auto"/>
              <w:bottom w:val="single" w:sz="4" w:space="0" w:color="auto"/>
              <w:right w:val="single" w:sz="4" w:space="0" w:color="auto"/>
            </w:tcBorders>
          </w:tcPr>
          <w:p w:rsidR="00BF1084" w:rsidRPr="005342CD" w:rsidRDefault="00BF1084" w:rsidP="00C866E7">
            <w:pPr>
              <w:pStyle w:val="af2"/>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BF1084" w:rsidRPr="005342CD" w:rsidRDefault="00BF1084" w:rsidP="00C866E7">
            <w:pPr>
              <w:pStyle w:val="af3"/>
            </w:pPr>
            <w:r w:rsidRPr="005342CD">
              <w:t>4.4</w:t>
            </w:r>
          </w:p>
        </w:tc>
      </w:tr>
      <w:tr w:rsidR="00BF1084" w:rsidRPr="005342CD" w:rsidTr="0038646E">
        <w:tc>
          <w:tcPr>
            <w:tcW w:w="2268" w:type="dxa"/>
            <w:tcBorders>
              <w:top w:val="single" w:sz="4" w:space="0" w:color="auto"/>
              <w:bottom w:val="single" w:sz="4" w:space="0" w:color="auto"/>
              <w:right w:val="single" w:sz="4" w:space="0" w:color="auto"/>
            </w:tcBorders>
          </w:tcPr>
          <w:p w:rsidR="00BF1084" w:rsidRPr="005342CD" w:rsidRDefault="00BF1084" w:rsidP="0038646E">
            <w:pPr>
              <w:pStyle w:val="af2"/>
              <w:jc w:val="left"/>
            </w:pPr>
            <w:r w:rsidRPr="005342CD">
              <w:lastRenderedPageBreak/>
              <w:t>Склады</w:t>
            </w:r>
          </w:p>
        </w:tc>
        <w:tc>
          <w:tcPr>
            <w:tcW w:w="6096" w:type="dxa"/>
            <w:tcBorders>
              <w:top w:val="single" w:sz="4" w:space="0" w:color="auto"/>
              <w:left w:val="single" w:sz="4" w:space="0" w:color="auto"/>
              <w:bottom w:val="single" w:sz="4" w:space="0" w:color="auto"/>
              <w:right w:val="single" w:sz="4" w:space="0" w:color="auto"/>
            </w:tcBorders>
          </w:tcPr>
          <w:p w:rsidR="00BF1084" w:rsidRPr="005342CD" w:rsidRDefault="00BF1084" w:rsidP="0038646E">
            <w:pPr>
              <w:pStyle w:val="af2"/>
            </w:pPr>
            <w:r w:rsidRPr="005342C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2" w:type="dxa"/>
            <w:tcBorders>
              <w:top w:val="single" w:sz="4" w:space="0" w:color="auto"/>
              <w:left w:val="single" w:sz="4" w:space="0" w:color="auto"/>
              <w:bottom w:val="single" w:sz="4" w:space="0" w:color="auto"/>
            </w:tcBorders>
          </w:tcPr>
          <w:p w:rsidR="00BF1084" w:rsidRPr="005342CD" w:rsidRDefault="00BF1084" w:rsidP="0038646E">
            <w:pPr>
              <w:pStyle w:val="af3"/>
            </w:pPr>
            <w:r w:rsidRPr="005342CD">
              <w:t>6.9</w:t>
            </w:r>
          </w:p>
        </w:tc>
      </w:tr>
      <w:tr w:rsidR="00723B8C" w:rsidRPr="005342CD" w:rsidTr="0038646E">
        <w:tc>
          <w:tcPr>
            <w:tcW w:w="2268" w:type="dxa"/>
            <w:tcBorders>
              <w:top w:val="single" w:sz="4" w:space="0" w:color="auto"/>
              <w:bottom w:val="single" w:sz="4" w:space="0" w:color="auto"/>
              <w:right w:val="single" w:sz="4" w:space="0" w:color="auto"/>
            </w:tcBorders>
          </w:tcPr>
          <w:p w:rsidR="00723B8C" w:rsidRDefault="00723B8C" w:rsidP="00E86155">
            <w:pPr>
              <w:pStyle w:val="af2"/>
            </w:pPr>
            <w:bookmarkStart w:id="43" w:name="sub_10410"/>
            <w:r>
              <w:t>Выставочно-ярмарочная деятельность</w:t>
            </w:r>
            <w:bookmarkEnd w:id="43"/>
          </w:p>
        </w:tc>
        <w:tc>
          <w:tcPr>
            <w:tcW w:w="6096" w:type="dxa"/>
            <w:tcBorders>
              <w:top w:val="single" w:sz="4" w:space="0" w:color="auto"/>
              <w:left w:val="single" w:sz="4" w:space="0" w:color="auto"/>
              <w:bottom w:val="single" w:sz="4" w:space="0" w:color="auto"/>
              <w:right w:val="single" w:sz="4" w:space="0" w:color="auto"/>
            </w:tcBorders>
          </w:tcPr>
          <w:p w:rsidR="00723B8C" w:rsidRDefault="00723B8C" w:rsidP="00E86155">
            <w:pPr>
              <w:pStyle w:val="af2"/>
            </w:pPr>
            <w: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2" w:type="dxa"/>
            <w:tcBorders>
              <w:top w:val="single" w:sz="4" w:space="0" w:color="auto"/>
              <w:left w:val="single" w:sz="4" w:space="0" w:color="auto"/>
              <w:bottom w:val="single" w:sz="4" w:space="0" w:color="auto"/>
            </w:tcBorders>
          </w:tcPr>
          <w:p w:rsidR="00723B8C" w:rsidRDefault="00723B8C" w:rsidP="00E86155">
            <w:pPr>
              <w:pStyle w:val="af2"/>
              <w:jc w:val="center"/>
            </w:pPr>
            <w:r>
              <w:t>4.10</w:t>
            </w:r>
          </w:p>
        </w:tc>
      </w:tr>
    </w:tbl>
    <w:p w:rsidR="00B37995" w:rsidRPr="00C4424C" w:rsidRDefault="00B37995" w:rsidP="00B37995">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B37995" w:rsidRPr="00C4424C" w:rsidRDefault="00B37995" w:rsidP="00B37995">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B37995" w:rsidRDefault="00B37995" w:rsidP="00B37995">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B37995" w:rsidRDefault="00B37995" w:rsidP="00B37995">
      <w:pPr>
        <w:spacing w:before="240" w:after="0" w:line="240" w:lineRule="auto"/>
        <w:ind w:firstLine="709"/>
        <w:jc w:val="both"/>
        <w:rPr>
          <w:rFonts w:ascii="Times New Roman" w:hAnsi="Times New Roman" w:cs="Times New Roman"/>
          <w:i/>
          <w:sz w:val="24"/>
          <w:szCs w:val="24"/>
        </w:rPr>
      </w:pPr>
      <w:r w:rsidRPr="006D4B15">
        <w:rPr>
          <w:rFonts w:ascii="Times New Roman" w:hAnsi="Times New Roman" w:cs="Times New Roman"/>
          <w:i/>
          <w:sz w:val="24"/>
          <w:szCs w:val="24"/>
        </w:rPr>
        <w:t xml:space="preserve">Размещение объектов недвижимости, размещение которых предусмотрено </w:t>
      </w:r>
      <w:r>
        <w:rPr>
          <w:rFonts w:ascii="Times New Roman" w:hAnsi="Times New Roman" w:cs="Times New Roman"/>
          <w:i/>
        </w:rPr>
        <w:t xml:space="preserve">основными </w:t>
      </w:r>
      <w:r w:rsidRPr="006D4B15">
        <w:rPr>
          <w:rFonts w:ascii="Times New Roman" w:hAnsi="Times New Roman" w:cs="Times New Roman"/>
          <w:i/>
          <w:sz w:val="24"/>
          <w:szCs w:val="24"/>
        </w:rPr>
        <w:t>видами</w:t>
      </w:r>
      <w:r>
        <w:rPr>
          <w:rFonts w:ascii="Times New Roman" w:hAnsi="Times New Roman" w:cs="Times New Roman"/>
          <w:i/>
        </w:rPr>
        <w:t xml:space="preserve"> и</w:t>
      </w:r>
      <w:r w:rsidRPr="006D4B15">
        <w:rPr>
          <w:rFonts w:ascii="Times New Roman" w:hAnsi="Times New Roman" w:cs="Times New Roman"/>
          <w:i/>
          <w:sz w:val="24"/>
          <w:szCs w:val="24"/>
        </w:rPr>
        <w:t xml:space="preserve"> условно разрешенн</w:t>
      </w:r>
      <w:r>
        <w:rPr>
          <w:rFonts w:ascii="Times New Roman" w:hAnsi="Times New Roman" w:cs="Times New Roman"/>
          <w:i/>
        </w:rPr>
        <w:t>ыми видами</w:t>
      </w:r>
      <w:r w:rsidRPr="006D4B15">
        <w:rPr>
          <w:rFonts w:ascii="Times New Roman" w:hAnsi="Times New Roman" w:cs="Times New Roman"/>
          <w:i/>
          <w:sz w:val="24"/>
          <w:szCs w:val="24"/>
        </w:rPr>
        <w:t xml:space="preserve"> использования не должно </w:t>
      </w:r>
      <w:r w:rsidR="004F66D4">
        <w:rPr>
          <w:rFonts w:ascii="Times New Roman" w:hAnsi="Times New Roman" w:cs="Times New Roman"/>
          <w:i/>
          <w:sz w:val="24"/>
          <w:szCs w:val="24"/>
        </w:rPr>
        <w:t xml:space="preserve">оказывать негативного воздействия и </w:t>
      </w:r>
      <w:r w:rsidRPr="006D4B15">
        <w:rPr>
          <w:rFonts w:ascii="Times New Roman" w:hAnsi="Times New Roman" w:cs="Times New Roman"/>
          <w:i/>
          <w:sz w:val="24"/>
          <w:szCs w:val="24"/>
        </w:rPr>
        <w:t>причинять существенного неудобства жителям</w:t>
      </w:r>
      <w:r>
        <w:rPr>
          <w:rFonts w:ascii="Times New Roman" w:hAnsi="Times New Roman" w:cs="Times New Roman"/>
          <w:i/>
        </w:rPr>
        <w:t xml:space="preserve"> в прилегающей жилой зоне</w:t>
      </w:r>
      <w:r w:rsidRPr="006D4B15">
        <w:rPr>
          <w:rFonts w:ascii="Times New Roman" w:hAnsi="Times New Roman" w:cs="Times New Roman"/>
          <w:i/>
          <w:sz w:val="24"/>
          <w:szCs w:val="24"/>
        </w:rPr>
        <w:t>.</w:t>
      </w:r>
    </w:p>
    <w:p w:rsidR="00170957" w:rsidRPr="00C4465B" w:rsidRDefault="00170957" w:rsidP="00170957">
      <w:pPr>
        <w:spacing w:before="240" w:line="240" w:lineRule="auto"/>
        <w:jc w:val="center"/>
        <w:rPr>
          <w:rFonts w:ascii="Times New Roman" w:hAnsi="Times New Roman" w:cs="Times New Roman"/>
          <w:b/>
          <w:i/>
          <w:iCs/>
          <w:sz w:val="24"/>
          <w:szCs w:val="24"/>
        </w:rPr>
      </w:pPr>
      <w:r w:rsidRPr="00C4465B">
        <w:rPr>
          <w:rFonts w:ascii="Times New Roman" w:hAnsi="Times New Roman" w:cs="Times New Roman"/>
          <w:b/>
          <w:i/>
          <w:i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w:t>
      </w:r>
      <w:r>
        <w:rPr>
          <w:rFonts w:ascii="Times New Roman" w:hAnsi="Times New Roman" w:cs="Times New Roman"/>
          <w:b/>
          <w:i/>
          <w:iCs/>
          <w:sz w:val="24"/>
          <w:szCs w:val="24"/>
        </w:rPr>
        <w:t>р</w:t>
      </w:r>
      <w:r w:rsidRPr="00C4465B">
        <w:rPr>
          <w:rFonts w:ascii="Times New Roman" w:hAnsi="Times New Roman" w:cs="Times New Roman"/>
          <w:b/>
          <w:i/>
          <w:iCs/>
          <w:sz w:val="24"/>
          <w:szCs w:val="24"/>
        </w:rPr>
        <w:t>-</w:t>
      </w:r>
      <w:r>
        <w:rPr>
          <w:rFonts w:ascii="Times New Roman" w:hAnsi="Times New Roman" w:cs="Times New Roman"/>
          <w:b/>
          <w:i/>
          <w:iCs/>
          <w:sz w:val="24"/>
          <w:szCs w:val="24"/>
        </w:rPr>
        <w:t>1</w:t>
      </w:r>
      <w:r w:rsidRPr="00C4465B">
        <w:rPr>
          <w:rFonts w:ascii="Times New Roman" w:hAnsi="Times New Roman" w:cs="Times New Roman"/>
          <w:b/>
          <w:i/>
          <w:iCs/>
          <w:sz w:val="24"/>
          <w:szCs w:val="24"/>
        </w:rPr>
        <w:t xml:space="preserve"> включают в себя:</w:t>
      </w:r>
    </w:p>
    <w:p w:rsidR="00DC0F89" w:rsidRPr="00A34FE0" w:rsidRDefault="00DC0F89" w:rsidP="00DC0F89">
      <w:pPr>
        <w:autoSpaceDE w:val="0"/>
        <w:autoSpaceDN w:val="0"/>
        <w:adjustRightInd w:val="0"/>
        <w:spacing w:after="0" w:line="240" w:lineRule="auto"/>
        <w:ind w:firstLine="567"/>
        <w:jc w:val="both"/>
        <w:rPr>
          <w:rFonts w:ascii="Times New Roman" w:eastAsia="Times New Roman" w:hAnsi="Times New Roman" w:cs="Times New Roman"/>
          <w:color w:val="1F497D" w:themeColor="text2"/>
          <w:sz w:val="24"/>
          <w:szCs w:val="24"/>
        </w:rPr>
      </w:pPr>
      <w:r w:rsidRPr="00A34FE0">
        <w:rPr>
          <w:rFonts w:ascii="Times New Roman" w:eastAsia="Times New Roman" w:hAnsi="Times New Roman" w:cs="Times New Roman"/>
          <w:color w:val="1F497D" w:themeColor="text2"/>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A34FE0">
        <w:rPr>
          <w:rFonts w:ascii="Times New Roman" w:eastAsia="Times New Roman" w:hAnsi="Times New Roman" w:cs="Times New Roman"/>
          <w:color w:val="1F497D" w:themeColor="text2"/>
          <w:sz w:val="24"/>
          <w:szCs w:val="24"/>
          <w:shd w:val="clear" w:color="auto" w:fill="FFFFFF" w:themeFill="background1"/>
        </w:rPr>
        <w:t>3</w:t>
      </w:r>
      <w:r w:rsidRPr="00A34FE0">
        <w:rPr>
          <w:rFonts w:ascii="Times New Roman" w:eastAsia="Times New Roman" w:hAnsi="Times New Roman" w:cs="Times New Roman"/>
          <w:color w:val="1F497D" w:themeColor="text2"/>
          <w:sz w:val="24"/>
          <w:szCs w:val="24"/>
        </w:rPr>
        <w:t xml:space="preserve"> м при соблюдении Федерального закона от 22.07.2008 N 123-ФЗ "Технический регламент о требованиях пожарной безопасности".</w:t>
      </w:r>
    </w:p>
    <w:p w:rsidR="00DC0F89" w:rsidRPr="00A34FE0" w:rsidRDefault="00DC0F89" w:rsidP="00DC0F89">
      <w:pPr>
        <w:autoSpaceDE w:val="0"/>
        <w:autoSpaceDN w:val="0"/>
        <w:adjustRightInd w:val="0"/>
        <w:spacing w:after="0" w:line="240" w:lineRule="auto"/>
        <w:ind w:firstLine="567"/>
        <w:jc w:val="both"/>
        <w:rPr>
          <w:rFonts w:ascii="Times New Roman" w:eastAsia="Times New Roman" w:hAnsi="Times New Roman" w:cs="Times New Roman"/>
          <w:color w:val="1F497D" w:themeColor="text2"/>
          <w:sz w:val="24"/>
          <w:szCs w:val="24"/>
        </w:rPr>
      </w:pPr>
      <w:r w:rsidRPr="00A34FE0">
        <w:rPr>
          <w:rFonts w:ascii="Times New Roman" w:eastAsia="Times New Roman" w:hAnsi="Times New Roman" w:cs="Times New Roman"/>
          <w:color w:val="1F497D" w:themeColor="text2"/>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DC0F89" w:rsidRPr="00A34FE0" w:rsidRDefault="00DC0F89" w:rsidP="00DC0F89">
      <w:pPr>
        <w:autoSpaceDE w:val="0"/>
        <w:autoSpaceDN w:val="0"/>
        <w:adjustRightInd w:val="0"/>
        <w:spacing w:after="0" w:line="240" w:lineRule="auto"/>
        <w:ind w:firstLine="567"/>
        <w:jc w:val="both"/>
        <w:rPr>
          <w:rFonts w:ascii="Times New Roman" w:eastAsia="Times New Roman" w:hAnsi="Times New Roman" w:cs="Times New Roman"/>
          <w:color w:val="1F497D" w:themeColor="text2"/>
          <w:sz w:val="24"/>
          <w:szCs w:val="24"/>
        </w:rPr>
      </w:pPr>
      <w:r w:rsidRPr="00A34FE0">
        <w:rPr>
          <w:rFonts w:ascii="Times New Roman" w:eastAsia="Times New Roman" w:hAnsi="Times New Roman" w:cs="Times New Roman"/>
          <w:color w:val="1F497D" w:themeColor="text2"/>
          <w:sz w:val="24"/>
          <w:szCs w:val="24"/>
        </w:rPr>
        <w:t>2. Предельное количество этажей зданий, строений, сооружений не выше 4 этажей.</w:t>
      </w:r>
    </w:p>
    <w:p w:rsidR="00DC0F89" w:rsidRPr="00A34FE0" w:rsidRDefault="00DC0F89" w:rsidP="00DC0F89">
      <w:pPr>
        <w:autoSpaceDE w:val="0"/>
        <w:autoSpaceDN w:val="0"/>
        <w:adjustRightInd w:val="0"/>
        <w:spacing w:after="0" w:line="240" w:lineRule="auto"/>
        <w:ind w:firstLine="567"/>
        <w:jc w:val="both"/>
        <w:rPr>
          <w:rFonts w:ascii="Times New Roman" w:eastAsia="Times New Roman" w:hAnsi="Times New Roman" w:cs="Times New Roman"/>
          <w:color w:val="1F497D" w:themeColor="text2"/>
          <w:sz w:val="24"/>
          <w:szCs w:val="24"/>
        </w:rPr>
      </w:pPr>
      <w:r w:rsidRPr="00A34FE0">
        <w:rPr>
          <w:rFonts w:ascii="Times New Roman" w:eastAsia="Times New Roman" w:hAnsi="Times New Roman" w:cs="Times New Roman"/>
          <w:color w:val="1F497D" w:themeColor="text2"/>
          <w:sz w:val="24"/>
          <w:szCs w:val="24"/>
        </w:rPr>
        <w:t>Для объектов, включенных в вид разрешенного использова</w:t>
      </w:r>
      <w:r w:rsidR="00AB141E">
        <w:rPr>
          <w:rFonts w:ascii="Times New Roman" w:eastAsia="Times New Roman" w:hAnsi="Times New Roman" w:cs="Times New Roman"/>
          <w:color w:val="1F497D" w:themeColor="text2"/>
          <w:sz w:val="24"/>
          <w:szCs w:val="24"/>
        </w:rPr>
        <w:t>ния с кодами 3.1, 6.4 не подлежа</w:t>
      </w:r>
      <w:r w:rsidRPr="00A34FE0">
        <w:rPr>
          <w:rFonts w:ascii="Times New Roman" w:eastAsia="Times New Roman" w:hAnsi="Times New Roman" w:cs="Times New Roman"/>
          <w:color w:val="1F497D" w:themeColor="text2"/>
          <w:sz w:val="24"/>
          <w:szCs w:val="24"/>
        </w:rPr>
        <w:t>т установлению.</w:t>
      </w:r>
    </w:p>
    <w:p w:rsidR="00DC0F89" w:rsidRPr="00A34FE0" w:rsidRDefault="00DC0F89" w:rsidP="00DC0F89">
      <w:pPr>
        <w:autoSpaceDE w:val="0"/>
        <w:autoSpaceDN w:val="0"/>
        <w:adjustRightInd w:val="0"/>
        <w:spacing w:after="0" w:line="240" w:lineRule="auto"/>
        <w:ind w:firstLine="567"/>
        <w:jc w:val="both"/>
        <w:rPr>
          <w:rFonts w:ascii="Times New Roman" w:eastAsia="Times New Roman" w:hAnsi="Times New Roman" w:cs="Times New Roman"/>
          <w:color w:val="1F497D" w:themeColor="text2"/>
          <w:sz w:val="24"/>
          <w:szCs w:val="20"/>
          <w:lang w:eastAsia="ar-SA"/>
        </w:rPr>
      </w:pPr>
      <w:r w:rsidRPr="00A34FE0">
        <w:rPr>
          <w:rFonts w:ascii="Times New Roman" w:eastAsia="Times New Roman" w:hAnsi="Times New Roman" w:cs="Times New Roman"/>
          <w:color w:val="1F497D" w:themeColor="text2"/>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71"/>
        <w:tblW w:w="9889" w:type="dxa"/>
        <w:tblLook w:val="04A0" w:firstRow="1" w:lastRow="0" w:firstColumn="1" w:lastColumn="0" w:noHBand="0" w:noVBand="1"/>
      </w:tblPr>
      <w:tblGrid>
        <w:gridCol w:w="2472"/>
        <w:gridCol w:w="2472"/>
        <w:gridCol w:w="2472"/>
        <w:gridCol w:w="2473"/>
      </w:tblGrid>
      <w:tr w:rsidR="00DC0F89" w:rsidRPr="00A34FE0" w:rsidTr="00336F5D">
        <w:trPr>
          <w:trHeight w:val="1243"/>
        </w:trPr>
        <w:tc>
          <w:tcPr>
            <w:tcW w:w="2472" w:type="dxa"/>
            <w:tcBorders>
              <w:top w:val="single" w:sz="6" w:space="0" w:color="000000"/>
              <w:left w:val="single" w:sz="6" w:space="0" w:color="000000"/>
              <w:bottom w:val="single" w:sz="6" w:space="0" w:color="000000"/>
              <w:right w:val="single" w:sz="6" w:space="0" w:color="000000"/>
            </w:tcBorders>
          </w:tcPr>
          <w:p w:rsidR="00DC0F89" w:rsidRPr="00A34FE0" w:rsidRDefault="00DC0F89" w:rsidP="00336F5D">
            <w:pPr>
              <w:tabs>
                <w:tab w:val="left" w:pos="1620"/>
              </w:tabs>
              <w:ind w:right="-1"/>
              <w:jc w:val="center"/>
              <w:rPr>
                <w:b/>
                <w:color w:val="1F497D" w:themeColor="text2"/>
                <w:sz w:val="24"/>
                <w:szCs w:val="24"/>
              </w:rPr>
            </w:pPr>
            <w:r w:rsidRPr="00A34FE0">
              <w:rPr>
                <w:b/>
                <w:color w:val="1F497D" w:themeColor="text2"/>
                <w:sz w:val="24"/>
                <w:szCs w:val="24"/>
              </w:rPr>
              <w:lastRenderedPageBreak/>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DC0F89" w:rsidRPr="00A34FE0" w:rsidRDefault="00DC0F89" w:rsidP="00336F5D">
            <w:pPr>
              <w:tabs>
                <w:tab w:val="left" w:pos="1620"/>
              </w:tabs>
              <w:ind w:right="-1"/>
              <w:jc w:val="center"/>
              <w:rPr>
                <w:b/>
                <w:color w:val="1F497D" w:themeColor="text2"/>
                <w:sz w:val="24"/>
                <w:szCs w:val="24"/>
              </w:rPr>
            </w:pPr>
            <w:r w:rsidRPr="00A34FE0">
              <w:rPr>
                <w:b/>
                <w:color w:val="1F497D" w:themeColor="text2"/>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DC0F89" w:rsidRPr="00A34FE0" w:rsidRDefault="00DC0F89" w:rsidP="00336F5D">
            <w:pPr>
              <w:tabs>
                <w:tab w:val="left" w:pos="1620"/>
              </w:tabs>
              <w:ind w:right="-1"/>
              <w:jc w:val="center"/>
              <w:rPr>
                <w:b/>
                <w:color w:val="1F497D" w:themeColor="text2"/>
                <w:sz w:val="24"/>
                <w:szCs w:val="24"/>
              </w:rPr>
            </w:pPr>
            <w:r w:rsidRPr="00A34FE0">
              <w:rPr>
                <w:b/>
                <w:color w:val="1F497D" w:themeColor="text2"/>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DC0F89" w:rsidRPr="00A34FE0" w:rsidRDefault="00DC0F89" w:rsidP="00336F5D">
            <w:pPr>
              <w:tabs>
                <w:tab w:val="left" w:pos="1620"/>
              </w:tabs>
              <w:ind w:right="-1"/>
              <w:jc w:val="center"/>
              <w:rPr>
                <w:b/>
                <w:color w:val="1F497D" w:themeColor="text2"/>
                <w:sz w:val="24"/>
                <w:szCs w:val="24"/>
              </w:rPr>
            </w:pPr>
            <w:r w:rsidRPr="00A34FE0">
              <w:rPr>
                <w:b/>
                <w:color w:val="1F497D" w:themeColor="text2"/>
                <w:sz w:val="24"/>
                <w:szCs w:val="24"/>
              </w:rPr>
              <w:t>Максимальный процент застройки в границах земельного участка, %</w:t>
            </w:r>
          </w:p>
        </w:tc>
      </w:tr>
      <w:tr w:rsidR="00DC0F89" w:rsidRPr="00A34FE0" w:rsidTr="00336F5D">
        <w:tc>
          <w:tcPr>
            <w:tcW w:w="2472" w:type="dxa"/>
            <w:tcBorders>
              <w:top w:val="single" w:sz="4" w:space="0" w:color="auto"/>
              <w:left w:val="single" w:sz="4" w:space="0" w:color="auto"/>
              <w:bottom w:val="single" w:sz="4" w:space="0" w:color="auto"/>
              <w:right w:val="single" w:sz="4" w:space="0" w:color="auto"/>
            </w:tcBorders>
          </w:tcPr>
          <w:p w:rsidR="00DC0F89" w:rsidRPr="00A34FE0" w:rsidRDefault="00DC0F89" w:rsidP="00336F5D">
            <w:pPr>
              <w:tabs>
                <w:tab w:val="left" w:pos="1620"/>
              </w:tabs>
              <w:ind w:right="-1"/>
              <w:jc w:val="center"/>
              <w:rPr>
                <w:color w:val="1F497D" w:themeColor="text2"/>
                <w:sz w:val="24"/>
                <w:szCs w:val="24"/>
                <w:lang w:eastAsia="en-US"/>
              </w:rPr>
            </w:pPr>
            <w:r w:rsidRPr="00A34FE0">
              <w:rPr>
                <w:color w:val="1F497D" w:themeColor="text2"/>
                <w:sz w:val="24"/>
                <w:szCs w:val="24"/>
              </w:rPr>
              <w:t>6.4</w:t>
            </w:r>
          </w:p>
        </w:tc>
        <w:tc>
          <w:tcPr>
            <w:tcW w:w="2472" w:type="dxa"/>
            <w:tcBorders>
              <w:top w:val="single" w:sz="6" w:space="0" w:color="000000"/>
              <w:left w:val="single" w:sz="6" w:space="0" w:color="000000"/>
              <w:bottom w:val="single" w:sz="6" w:space="0" w:color="000000"/>
              <w:right w:val="single" w:sz="6" w:space="0" w:color="000000"/>
            </w:tcBorders>
          </w:tcPr>
          <w:p w:rsidR="00DC0F89" w:rsidRPr="00A34FE0" w:rsidRDefault="00DC0F89" w:rsidP="00336F5D">
            <w:pPr>
              <w:tabs>
                <w:tab w:val="left" w:pos="1620"/>
              </w:tabs>
              <w:ind w:right="-1"/>
              <w:jc w:val="center"/>
              <w:rPr>
                <w:color w:val="1F497D" w:themeColor="text2"/>
                <w:sz w:val="24"/>
                <w:szCs w:val="24"/>
                <w:lang w:eastAsia="en-US"/>
              </w:rPr>
            </w:pPr>
            <w:r w:rsidRPr="00A34FE0">
              <w:rPr>
                <w:color w:val="1F497D" w:themeColor="text2"/>
                <w:sz w:val="24"/>
                <w:szCs w:val="24"/>
                <w:lang w:eastAsia="en-US"/>
              </w:rPr>
              <w:t>НР</w:t>
            </w:r>
            <w:r w:rsidRPr="00A34FE0">
              <w:rPr>
                <w:color w:val="1F497D" w:themeColor="text2"/>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DC0F89" w:rsidRPr="00A34FE0" w:rsidRDefault="00DC0F89" w:rsidP="00336F5D">
            <w:pPr>
              <w:tabs>
                <w:tab w:val="left" w:pos="1620"/>
              </w:tabs>
              <w:ind w:right="-1"/>
              <w:jc w:val="center"/>
              <w:rPr>
                <w:color w:val="1F497D" w:themeColor="text2"/>
                <w:sz w:val="24"/>
                <w:szCs w:val="24"/>
                <w:lang w:eastAsia="en-US"/>
              </w:rPr>
            </w:pPr>
            <w:r w:rsidRPr="00A34FE0">
              <w:rPr>
                <w:color w:val="1F497D" w:themeColor="text2"/>
                <w:sz w:val="24"/>
                <w:szCs w:val="24"/>
                <w:lang w:eastAsia="en-US"/>
              </w:rPr>
              <w:t>НР</w:t>
            </w:r>
            <w:r w:rsidRPr="00A34FE0">
              <w:rPr>
                <w:color w:val="1F497D" w:themeColor="text2"/>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DC0F89" w:rsidRPr="00A34FE0" w:rsidRDefault="00DC0F89" w:rsidP="00336F5D">
            <w:pPr>
              <w:tabs>
                <w:tab w:val="left" w:pos="1620"/>
              </w:tabs>
              <w:ind w:right="-1"/>
              <w:jc w:val="center"/>
              <w:rPr>
                <w:color w:val="1F497D" w:themeColor="text2"/>
                <w:sz w:val="24"/>
                <w:szCs w:val="24"/>
                <w:lang w:eastAsia="en-US"/>
              </w:rPr>
            </w:pPr>
            <w:r w:rsidRPr="00A34FE0">
              <w:rPr>
                <w:color w:val="1F497D" w:themeColor="text2"/>
                <w:sz w:val="24"/>
                <w:szCs w:val="24"/>
              </w:rPr>
              <w:t>80</w:t>
            </w:r>
          </w:p>
        </w:tc>
      </w:tr>
      <w:tr w:rsidR="00DC0F89" w:rsidRPr="00A34FE0" w:rsidTr="00336F5D">
        <w:tc>
          <w:tcPr>
            <w:tcW w:w="2472" w:type="dxa"/>
            <w:tcBorders>
              <w:top w:val="single" w:sz="4" w:space="0" w:color="auto"/>
              <w:left w:val="single" w:sz="4" w:space="0" w:color="auto"/>
              <w:bottom w:val="single" w:sz="4" w:space="0" w:color="auto"/>
              <w:right w:val="single" w:sz="4" w:space="0" w:color="auto"/>
            </w:tcBorders>
          </w:tcPr>
          <w:p w:rsidR="00DC0F89" w:rsidRPr="00A34FE0" w:rsidRDefault="00DC0F89" w:rsidP="00336F5D">
            <w:pPr>
              <w:tabs>
                <w:tab w:val="left" w:pos="1620"/>
              </w:tabs>
              <w:ind w:right="-1"/>
              <w:jc w:val="center"/>
              <w:rPr>
                <w:color w:val="1F497D" w:themeColor="text2"/>
                <w:sz w:val="24"/>
                <w:szCs w:val="24"/>
              </w:rPr>
            </w:pPr>
            <w:r w:rsidRPr="00A34FE0">
              <w:rPr>
                <w:color w:val="1F497D" w:themeColor="text2"/>
                <w:sz w:val="24"/>
                <w:szCs w:val="24"/>
              </w:rPr>
              <w:t>6.9</w:t>
            </w:r>
          </w:p>
        </w:tc>
        <w:tc>
          <w:tcPr>
            <w:tcW w:w="2472" w:type="dxa"/>
            <w:tcBorders>
              <w:top w:val="single" w:sz="6" w:space="0" w:color="000000"/>
              <w:left w:val="single" w:sz="6" w:space="0" w:color="000000"/>
              <w:bottom w:val="single" w:sz="6" w:space="0" w:color="000000"/>
              <w:right w:val="single" w:sz="6" w:space="0" w:color="000000"/>
            </w:tcBorders>
          </w:tcPr>
          <w:p w:rsidR="00DC0F89" w:rsidRPr="00A34FE0" w:rsidRDefault="00DC0F89" w:rsidP="00336F5D">
            <w:pPr>
              <w:tabs>
                <w:tab w:val="left" w:pos="1620"/>
              </w:tabs>
              <w:ind w:right="-1"/>
              <w:jc w:val="center"/>
              <w:rPr>
                <w:color w:val="1F497D" w:themeColor="text2"/>
                <w:sz w:val="24"/>
                <w:szCs w:val="24"/>
                <w:lang w:eastAsia="en-US"/>
              </w:rPr>
            </w:pPr>
            <w:r w:rsidRPr="00A34FE0">
              <w:rPr>
                <w:color w:val="1F497D" w:themeColor="text2"/>
                <w:sz w:val="24"/>
                <w:szCs w:val="24"/>
                <w:lang w:eastAsia="en-US"/>
              </w:rPr>
              <w:t>НР</w:t>
            </w:r>
            <w:r w:rsidRPr="00A34FE0">
              <w:rPr>
                <w:color w:val="1F497D" w:themeColor="text2"/>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DC0F89" w:rsidRPr="00A34FE0" w:rsidRDefault="00DC0F89" w:rsidP="00336F5D">
            <w:pPr>
              <w:tabs>
                <w:tab w:val="left" w:pos="1620"/>
              </w:tabs>
              <w:ind w:right="-1"/>
              <w:jc w:val="center"/>
              <w:rPr>
                <w:color w:val="1F497D" w:themeColor="text2"/>
                <w:sz w:val="24"/>
                <w:szCs w:val="24"/>
                <w:lang w:eastAsia="en-US"/>
              </w:rPr>
            </w:pPr>
            <w:r w:rsidRPr="00A34FE0">
              <w:rPr>
                <w:color w:val="1F497D" w:themeColor="text2"/>
                <w:sz w:val="24"/>
                <w:szCs w:val="24"/>
                <w:lang w:eastAsia="en-US"/>
              </w:rPr>
              <w:t>НР</w:t>
            </w:r>
            <w:r w:rsidRPr="00A34FE0">
              <w:rPr>
                <w:color w:val="1F497D" w:themeColor="text2"/>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DC0F89" w:rsidRPr="00A34FE0" w:rsidRDefault="00DC0F89" w:rsidP="00336F5D">
            <w:pPr>
              <w:tabs>
                <w:tab w:val="left" w:pos="1620"/>
              </w:tabs>
              <w:ind w:right="-1"/>
              <w:jc w:val="center"/>
              <w:rPr>
                <w:color w:val="1F497D" w:themeColor="text2"/>
                <w:sz w:val="24"/>
                <w:szCs w:val="24"/>
                <w:lang w:eastAsia="en-US"/>
              </w:rPr>
            </w:pPr>
            <w:r w:rsidRPr="00A34FE0">
              <w:rPr>
                <w:color w:val="1F497D" w:themeColor="text2"/>
                <w:sz w:val="24"/>
                <w:szCs w:val="24"/>
              </w:rPr>
              <w:t>80</w:t>
            </w:r>
          </w:p>
        </w:tc>
      </w:tr>
      <w:tr w:rsidR="00DC0F89" w:rsidRPr="00A34FE0" w:rsidTr="00336F5D">
        <w:tc>
          <w:tcPr>
            <w:tcW w:w="2472" w:type="dxa"/>
            <w:tcBorders>
              <w:top w:val="single" w:sz="4" w:space="0" w:color="auto"/>
              <w:left w:val="single" w:sz="4" w:space="0" w:color="auto"/>
              <w:bottom w:val="single" w:sz="4" w:space="0" w:color="auto"/>
              <w:right w:val="single" w:sz="4" w:space="0" w:color="auto"/>
            </w:tcBorders>
          </w:tcPr>
          <w:p w:rsidR="00DC0F89" w:rsidRPr="00A34FE0" w:rsidRDefault="00DC0F89" w:rsidP="00336F5D">
            <w:pPr>
              <w:tabs>
                <w:tab w:val="left" w:pos="1620"/>
              </w:tabs>
              <w:ind w:right="-1"/>
              <w:jc w:val="center"/>
              <w:rPr>
                <w:color w:val="1F497D" w:themeColor="text2"/>
                <w:sz w:val="24"/>
                <w:szCs w:val="24"/>
              </w:rPr>
            </w:pPr>
            <w:r w:rsidRPr="00A34FE0">
              <w:rPr>
                <w:color w:val="1F497D" w:themeColor="text2"/>
                <w:sz w:val="24"/>
                <w:szCs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DC0F89" w:rsidRPr="00A34FE0" w:rsidRDefault="00DC0F89" w:rsidP="00336F5D">
            <w:pPr>
              <w:tabs>
                <w:tab w:val="left" w:pos="1620"/>
              </w:tabs>
              <w:ind w:right="-1"/>
              <w:jc w:val="center"/>
              <w:rPr>
                <w:color w:val="1F497D" w:themeColor="text2"/>
                <w:sz w:val="24"/>
                <w:szCs w:val="24"/>
                <w:lang w:eastAsia="en-US"/>
              </w:rPr>
            </w:pPr>
            <w:r w:rsidRPr="00A34FE0">
              <w:rPr>
                <w:color w:val="1F497D" w:themeColor="text2"/>
                <w:sz w:val="24"/>
                <w:szCs w:val="24"/>
              </w:rPr>
              <w:t>600</w:t>
            </w:r>
            <w:r w:rsidRPr="00A34FE0">
              <w:rPr>
                <w:color w:val="1F497D" w:themeColor="text2"/>
                <w:sz w:val="24"/>
                <w:szCs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DC0F89" w:rsidRPr="00A34FE0" w:rsidRDefault="00DC0F89" w:rsidP="00336F5D">
            <w:pPr>
              <w:tabs>
                <w:tab w:val="left" w:pos="1620"/>
              </w:tabs>
              <w:ind w:right="-1"/>
              <w:jc w:val="center"/>
              <w:rPr>
                <w:color w:val="1F497D" w:themeColor="text2"/>
                <w:sz w:val="24"/>
                <w:szCs w:val="24"/>
                <w:lang w:eastAsia="en-US"/>
              </w:rPr>
            </w:pPr>
            <w:r w:rsidRPr="00A34FE0">
              <w:rPr>
                <w:color w:val="1F497D" w:themeColor="text2"/>
                <w:sz w:val="24"/>
                <w:szCs w:val="24"/>
                <w:lang w:eastAsia="en-US"/>
              </w:rPr>
              <w:t>НР</w:t>
            </w:r>
            <w:r w:rsidRPr="00A34FE0">
              <w:rPr>
                <w:color w:val="1F497D" w:themeColor="text2"/>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DC0F89" w:rsidRPr="00A34FE0" w:rsidRDefault="00DC0F89" w:rsidP="00336F5D">
            <w:pPr>
              <w:tabs>
                <w:tab w:val="left" w:pos="1620"/>
              </w:tabs>
              <w:ind w:right="-1"/>
              <w:jc w:val="center"/>
              <w:rPr>
                <w:color w:val="1F497D" w:themeColor="text2"/>
                <w:sz w:val="24"/>
                <w:szCs w:val="24"/>
                <w:lang w:eastAsia="en-US"/>
              </w:rPr>
            </w:pPr>
            <w:r w:rsidRPr="00A34FE0">
              <w:rPr>
                <w:color w:val="1F497D" w:themeColor="text2"/>
                <w:sz w:val="24"/>
                <w:szCs w:val="24"/>
                <w:lang w:eastAsia="en-US"/>
              </w:rPr>
              <w:t>60</w:t>
            </w:r>
          </w:p>
        </w:tc>
      </w:tr>
      <w:tr w:rsidR="00DC0F89" w:rsidRPr="00A34FE0" w:rsidTr="00336F5D">
        <w:tc>
          <w:tcPr>
            <w:tcW w:w="2472" w:type="dxa"/>
          </w:tcPr>
          <w:p w:rsidR="00DC0F89" w:rsidRPr="00096235" w:rsidRDefault="00DC0F89" w:rsidP="00DC0F89">
            <w:pPr>
              <w:tabs>
                <w:tab w:val="left" w:pos="1620"/>
              </w:tabs>
              <w:ind w:right="-1"/>
              <w:jc w:val="center"/>
              <w:rPr>
                <w:rFonts w:eastAsia="Times New Roman"/>
                <w:i/>
                <w:color w:val="4F81BD" w:themeColor="accent1"/>
                <w:sz w:val="24"/>
                <w:szCs w:val="24"/>
              </w:rPr>
            </w:pPr>
            <w:r w:rsidRPr="00096235">
              <w:rPr>
                <w:rFonts w:eastAsia="Times New Roman"/>
                <w:color w:val="4F81BD" w:themeColor="accent1"/>
                <w:sz w:val="24"/>
                <w:szCs w:val="24"/>
              </w:rPr>
              <w:t>1.7</w:t>
            </w:r>
          </w:p>
        </w:tc>
        <w:tc>
          <w:tcPr>
            <w:tcW w:w="2472" w:type="dxa"/>
          </w:tcPr>
          <w:p w:rsidR="00DC0F89" w:rsidRPr="00096235" w:rsidRDefault="00DC0F89" w:rsidP="00DC0F89">
            <w:pPr>
              <w:tabs>
                <w:tab w:val="left" w:pos="1620"/>
              </w:tabs>
              <w:ind w:right="-1"/>
              <w:jc w:val="center"/>
              <w:rPr>
                <w:rFonts w:eastAsia="Times New Roman"/>
                <w:i/>
                <w:color w:val="4F81BD" w:themeColor="accent1"/>
                <w:sz w:val="24"/>
                <w:szCs w:val="24"/>
                <w:lang w:eastAsia="en-US"/>
              </w:rPr>
            </w:pPr>
            <w:r w:rsidRPr="00096235">
              <w:rPr>
                <w:rFonts w:eastAsia="Times New Roman"/>
                <w:color w:val="4F81BD" w:themeColor="accent1"/>
                <w:sz w:val="24"/>
                <w:szCs w:val="24"/>
                <w:lang w:eastAsia="en-US"/>
              </w:rPr>
              <w:t>НР</w:t>
            </w:r>
            <w:r w:rsidR="00D326E6">
              <w:rPr>
                <w:rFonts w:eastAsia="Times New Roman"/>
                <w:color w:val="4F81BD" w:themeColor="accent1"/>
                <w:sz w:val="24"/>
                <w:szCs w:val="24"/>
                <w:vertAlign w:val="superscript"/>
                <w:lang w:eastAsia="en-US"/>
              </w:rPr>
              <w:t>2</w:t>
            </w:r>
          </w:p>
        </w:tc>
        <w:tc>
          <w:tcPr>
            <w:tcW w:w="2472" w:type="dxa"/>
          </w:tcPr>
          <w:p w:rsidR="00DC0F89" w:rsidRPr="00096235" w:rsidRDefault="00DC0F89" w:rsidP="00DC0F89">
            <w:pPr>
              <w:tabs>
                <w:tab w:val="left" w:pos="1620"/>
              </w:tabs>
              <w:ind w:right="-1"/>
              <w:jc w:val="center"/>
              <w:rPr>
                <w:rFonts w:eastAsia="Times New Roman"/>
                <w:i/>
                <w:color w:val="4F81BD" w:themeColor="accent1"/>
                <w:sz w:val="24"/>
                <w:szCs w:val="24"/>
                <w:lang w:eastAsia="en-US"/>
              </w:rPr>
            </w:pPr>
            <w:r w:rsidRPr="00DC0F89">
              <w:rPr>
                <w:rFonts w:eastAsia="Times New Roman"/>
                <w:color w:val="4F81BD" w:themeColor="accent1"/>
                <w:sz w:val="24"/>
                <w:szCs w:val="24"/>
                <w:highlight w:val="yellow"/>
                <w:lang w:eastAsia="en-US"/>
              </w:rPr>
              <w:t>25000</w:t>
            </w:r>
            <w:r w:rsidRPr="00DC0F89">
              <w:rPr>
                <w:rFonts w:eastAsia="Times New Roman"/>
                <w:color w:val="4F81BD" w:themeColor="accent1"/>
                <w:sz w:val="24"/>
                <w:szCs w:val="24"/>
                <w:highlight w:val="yellow"/>
                <w:vertAlign w:val="superscript"/>
                <w:lang w:eastAsia="en-US"/>
              </w:rPr>
              <w:t>1</w:t>
            </w:r>
          </w:p>
        </w:tc>
        <w:tc>
          <w:tcPr>
            <w:tcW w:w="2473" w:type="dxa"/>
          </w:tcPr>
          <w:p w:rsidR="00DC0F89" w:rsidRPr="00096235" w:rsidRDefault="00DC0F89" w:rsidP="00DC0F89">
            <w:pPr>
              <w:tabs>
                <w:tab w:val="left" w:pos="1620"/>
              </w:tabs>
              <w:ind w:right="-1"/>
              <w:jc w:val="center"/>
              <w:rPr>
                <w:rFonts w:eastAsia="Times New Roman"/>
                <w:i/>
                <w:color w:val="4F81BD" w:themeColor="accent1"/>
                <w:sz w:val="24"/>
                <w:szCs w:val="24"/>
                <w:lang w:eastAsia="en-US"/>
              </w:rPr>
            </w:pPr>
            <w:r w:rsidRPr="00096235">
              <w:rPr>
                <w:rFonts w:eastAsia="Times New Roman"/>
                <w:color w:val="4F81BD" w:themeColor="accent1"/>
                <w:sz w:val="24"/>
                <w:szCs w:val="24"/>
                <w:lang w:eastAsia="en-US"/>
              </w:rPr>
              <w:t>20</w:t>
            </w:r>
          </w:p>
        </w:tc>
      </w:tr>
      <w:tr w:rsidR="00DC0F89" w:rsidRPr="00A34FE0" w:rsidTr="00336F5D">
        <w:tc>
          <w:tcPr>
            <w:tcW w:w="2472" w:type="dxa"/>
            <w:tcBorders>
              <w:top w:val="single" w:sz="4" w:space="0" w:color="auto"/>
              <w:left w:val="single" w:sz="4" w:space="0" w:color="auto"/>
              <w:bottom w:val="single" w:sz="4" w:space="0" w:color="auto"/>
              <w:right w:val="single" w:sz="4" w:space="0" w:color="auto"/>
            </w:tcBorders>
          </w:tcPr>
          <w:p w:rsidR="00DC0F89" w:rsidRPr="00A34FE0" w:rsidRDefault="00DC0F89" w:rsidP="00336F5D">
            <w:pPr>
              <w:tabs>
                <w:tab w:val="left" w:pos="1620"/>
              </w:tabs>
              <w:ind w:right="-1"/>
              <w:jc w:val="center"/>
              <w:rPr>
                <w:color w:val="1F497D" w:themeColor="text2"/>
                <w:sz w:val="24"/>
                <w:szCs w:val="24"/>
              </w:rPr>
            </w:pPr>
            <w:r w:rsidRPr="00A34FE0">
              <w:rPr>
                <w:color w:val="1F497D" w:themeColor="text2"/>
                <w:sz w:val="24"/>
                <w:szCs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DC0F89" w:rsidRPr="00A34FE0" w:rsidRDefault="00DC0F89" w:rsidP="00336F5D">
            <w:pPr>
              <w:tabs>
                <w:tab w:val="left" w:pos="1620"/>
              </w:tabs>
              <w:ind w:right="-1"/>
              <w:jc w:val="center"/>
              <w:rPr>
                <w:color w:val="1F497D" w:themeColor="text2"/>
                <w:sz w:val="24"/>
                <w:szCs w:val="24"/>
                <w:lang w:eastAsia="en-US"/>
              </w:rPr>
            </w:pPr>
            <w:r w:rsidRPr="00A34FE0">
              <w:rPr>
                <w:color w:val="1F497D" w:themeColor="text2"/>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DC0F89" w:rsidRPr="00A34FE0" w:rsidRDefault="00DC0F89" w:rsidP="00336F5D">
            <w:pPr>
              <w:tabs>
                <w:tab w:val="left" w:pos="1620"/>
              </w:tabs>
              <w:ind w:right="-1"/>
              <w:jc w:val="center"/>
              <w:rPr>
                <w:color w:val="1F497D" w:themeColor="text2"/>
                <w:sz w:val="24"/>
                <w:szCs w:val="24"/>
                <w:lang w:eastAsia="en-US"/>
              </w:rPr>
            </w:pPr>
            <w:r w:rsidRPr="00A34FE0">
              <w:rPr>
                <w:color w:val="1F497D" w:themeColor="text2"/>
                <w:sz w:val="24"/>
                <w:szCs w:val="24"/>
                <w:lang w:eastAsia="en-US"/>
              </w:rPr>
              <w:t>НР</w:t>
            </w:r>
            <w:r w:rsidRPr="00A34FE0">
              <w:rPr>
                <w:color w:val="1F497D" w:themeColor="text2"/>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DC0F89" w:rsidRPr="00A34FE0" w:rsidRDefault="00155E87" w:rsidP="00336F5D">
            <w:pPr>
              <w:tabs>
                <w:tab w:val="left" w:pos="1620"/>
              </w:tabs>
              <w:ind w:right="-1"/>
              <w:jc w:val="center"/>
              <w:rPr>
                <w:color w:val="1F497D" w:themeColor="text2"/>
                <w:sz w:val="24"/>
                <w:szCs w:val="24"/>
                <w:lang w:eastAsia="en-US"/>
              </w:rPr>
            </w:pPr>
            <w:r>
              <w:rPr>
                <w:color w:val="1F497D" w:themeColor="text2"/>
                <w:sz w:val="24"/>
                <w:szCs w:val="24"/>
                <w:lang w:eastAsia="en-US"/>
              </w:rPr>
              <w:t>60</w:t>
            </w:r>
          </w:p>
        </w:tc>
      </w:tr>
      <w:tr w:rsidR="00DC0F89" w:rsidRPr="00A34FE0" w:rsidTr="00336F5D">
        <w:trPr>
          <w:trHeight w:val="135"/>
        </w:trPr>
        <w:tc>
          <w:tcPr>
            <w:tcW w:w="2472" w:type="dxa"/>
          </w:tcPr>
          <w:p w:rsidR="00DC0F89" w:rsidRPr="00096235" w:rsidRDefault="00DC0F89" w:rsidP="00DC0F89">
            <w:pPr>
              <w:tabs>
                <w:tab w:val="left" w:pos="1620"/>
              </w:tabs>
              <w:ind w:right="-1"/>
              <w:jc w:val="center"/>
              <w:rPr>
                <w:rFonts w:eastAsia="Times New Roman"/>
                <w:i/>
                <w:color w:val="4F81BD" w:themeColor="accent1"/>
                <w:sz w:val="24"/>
                <w:szCs w:val="24"/>
              </w:rPr>
            </w:pPr>
            <w:r w:rsidRPr="00096235">
              <w:rPr>
                <w:rFonts w:eastAsia="Times New Roman"/>
                <w:color w:val="4F81BD" w:themeColor="accent1"/>
                <w:sz w:val="24"/>
                <w:szCs w:val="24"/>
              </w:rPr>
              <w:t>1.15</w:t>
            </w:r>
          </w:p>
        </w:tc>
        <w:tc>
          <w:tcPr>
            <w:tcW w:w="2472" w:type="dxa"/>
          </w:tcPr>
          <w:p w:rsidR="00DC0F89" w:rsidRPr="00096235" w:rsidRDefault="00DC0F89" w:rsidP="00DC0F89">
            <w:pPr>
              <w:tabs>
                <w:tab w:val="left" w:pos="1620"/>
              </w:tabs>
              <w:ind w:right="-1"/>
              <w:jc w:val="center"/>
              <w:rPr>
                <w:rFonts w:eastAsia="Times New Roman"/>
                <w:i/>
                <w:color w:val="4F81BD" w:themeColor="accent1"/>
                <w:sz w:val="24"/>
                <w:szCs w:val="24"/>
                <w:lang w:eastAsia="en-US"/>
              </w:rPr>
            </w:pPr>
            <w:r w:rsidRPr="00D326E6">
              <w:rPr>
                <w:rFonts w:eastAsia="Times New Roman"/>
                <w:color w:val="4F81BD" w:themeColor="accent1"/>
                <w:sz w:val="24"/>
                <w:szCs w:val="24"/>
                <w:lang w:eastAsia="en-US"/>
              </w:rPr>
              <w:t>380</w:t>
            </w:r>
            <w:r w:rsidRPr="00D326E6">
              <w:rPr>
                <w:rFonts w:eastAsia="Times New Roman"/>
                <w:color w:val="4F81BD" w:themeColor="accent1"/>
                <w:sz w:val="24"/>
                <w:szCs w:val="24"/>
                <w:vertAlign w:val="superscript"/>
                <w:lang w:eastAsia="en-US"/>
              </w:rPr>
              <w:t>4</w:t>
            </w:r>
          </w:p>
        </w:tc>
        <w:tc>
          <w:tcPr>
            <w:tcW w:w="2472" w:type="dxa"/>
          </w:tcPr>
          <w:p w:rsidR="00DC0F89" w:rsidRPr="00096235" w:rsidRDefault="00DC0F89" w:rsidP="00DC0F89">
            <w:pPr>
              <w:tabs>
                <w:tab w:val="left" w:pos="1620"/>
              </w:tabs>
              <w:ind w:right="-1"/>
              <w:jc w:val="center"/>
              <w:rPr>
                <w:rFonts w:eastAsia="Times New Roman"/>
                <w:i/>
                <w:color w:val="4F81BD" w:themeColor="accent1"/>
                <w:sz w:val="24"/>
                <w:szCs w:val="24"/>
                <w:lang w:eastAsia="en-US"/>
              </w:rPr>
            </w:pPr>
            <w:r w:rsidRPr="00096235">
              <w:rPr>
                <w:rFonts w:eastAsia="Times New Roman"/>
                <w:color w:val="4F81BD" w:themeColor="accent1"/>
                <w:sz w:val="24"/>
                <w:szCs w:val="24"/>
                <w:lang w:eastAsia="en-US"/>
              </w:rPr>
              <w:t>НР</w:t>
            </w:r>
            <w:r w:rsidR="00D326E6">
              <w:rPr>
                <w:rFonts w:eastAsia="Times New Roman"/>
                <w:color w:val="4F81BD" w:themeColor="accent1"/>
                <w:sz w:val="24"/>
                <w:szCs w:val="24"/>
                <w:vertAlign w:val="superscript"/>
                <w:lang w:eastAsia="en-US"/>
              </w:rPr>
              <w:t>2</w:t>
            </w:r>
          </w:p>
        </w:tc>
        <w:tc>
          <w:tcPr>
            <w:tcW w:w="2473" w:type="dxa"/>
          </w:tcPr>
          <w:p w:rsidR="00DC0F89" w:rsidRPr="00096235" w:rsidRDefault="00DC0F89" w:rsidP="00DC0F89">
            <w:pPr>
              <w:tabs>
                <w:tab w:val="left" w:pos="1620"/>
              </w:tabs>
              <w:ind w:right="-1"/>
              <w:jc w:val="center"/>
              <w:rPr>
                <w:rFonts w:eastAsia="Times New Roman"/>
                <w:i/>
                <w:color w:val="4F81BD" w:themeColor="accent1"/>
                <w:sz w:val="24"/>
                <w:szCs w:val="24"/>
                <w:lang w:eastAsia="en-US"/>
              </w:rPr>
            </w:pPr>
            <w:r w:rsidRPr="00096235">
              <w:rPr>
                <w:rFonts w:eastAsia="Times New Roman"/>
                <w:color w:val="4F81BD" w:themeColor="accent1"/>
                <w:sz w:val="24"/>
                <w:szCs w:val="24"/>
                <w:lang w:eastAsia="en-US"/>
              </w:rPr>
              <w:t>60</w:t>
            </w:r>
          </w:p>
        </w:tc>
      </w:tr>
      <w:tr w:rsidR="00DC0F89" w:rsidRPr="00A34FE0" w:rsidTr="00336F5D">
        <w:tc>
          <w:tcPr>
            <w:tcW w:w="2472" w:type="dxa"/>
            <w:tcBorders>
              <w:top w:val="single" w:sz="4" w:space="0" w:color="auto"/>
              <w:left w:val="single" w:sz="4" w:space="0" w:color="auto"/>
              <w:bottom w:val="single" w:sz="4" w:space="0" w:color="auto"/>
              <w:right w:val="single" w:sz="4" w:space="0" w:color="auto"/>
            </w:tcBorders>
          </w:tcPr>
          <w:p w:rsidR="00DC0F89" w:rsidRPr="00A34FE0" w:rsidRDefault="00DC0F89" w:rsidP="00336F5D">
            <w:pPr>
              <w:tabs>
                <w:tab w:val="left" w:pos="405"/>
                <w:tab w:val="center" w:pos="601"/>
                <w:tab w:val="left" w:pos="1620"/>
              </w:tabs>
              <w:ind w:right="-1"/>
              <w:jc w:val="center"/>
              <w:rPr>
                <w:color w:val="1F497D" w:themeColor="text2"/>
                <w:sz w:val="24"/>
                <w:szCs w:val="24"/>
              </w:rPr>
            </w:pPr>
            <w:r>
              <w:rPr>
                <w:color w:val="1F497D" w:themeColor="text2"/>
                <w:sz w:val="24"/>
                <w:szCs w:val="24"/>
              </w:rPr>
              <w:t>4.4</w:t>
            </w:r>
          </w:p>
        </w:tc>
        <w:tc>
          <w:tcPr>
            <w:tcW w:w="2472" w:type="dxa"/>
            <w:tcBorders>
              <w:top w:val="single" w:sz="6" w:space="0" w:color="000000"/>
              <w:left w:val="single" w:sz="6" w:space="0" w:color="000000"/>
              <w:bottom w:val="single" w:sz="6" w:space="0" w:color="000000"/>
              <w:right w:val="single" w:sz="6" w:space="0" w:color="000000"/>
            </w:tcBorders>
          </w:tcPr>
          <w:p w:rsidR="00DC0F89" w:rsidRPr="00D326E6" w:rsidRDefault="00D326E6" w:rsidP="00336F5D">
            <w:pPr>
              <w:tabs>
                <w:tab w:val="left" w:pos="1620"/>
              </w:tabs>
              <w:ind w:right="-1"/>
              <w:jc w:val="center"/>
              <w:rPr>
                <w:color w:val="1F497D" w:themeColor="text2"/>
                <w:sz w:val="24"/>
                <w:szCs w:val="24"/>
                <w:vertAlign w:val="superscript"/>
                <w:lang w:eastAsia="en-US"/>
              </w:rPr>
            </w:pPr>
            <w:r>
              <w:rPr>
                <w:color w:val="1F497D" w:themeColor="text2"/>
                <w:sz w:val="24"/>
                <w:szCs w:val="24"/>
                <w:lang w:eastAsia="en-US"/>
              </w:rPr>
              <w:t>600</w:t>
            </w:r>
            <w:r>
              <w:rPr>
                <w:color w:val="1F497D" w:themeColor="text2"/>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DC0F89" w:rsidRPr="00A34FE0" w:rsidRDefault="00DC0F89" w:rsidP="00336F5D">
            <w:pPr>
              <w:tabs>
                <w:tab w:val="left" w:pos="1620"/>
              </w:tabs>
              <w:ind w:right="-1"/>
              <w:jc w:val="center"/>
              <w:rPr>
                <w:color w:val="1F497D" w:themeColor="text2"/>
                <w:sz w:val="24"/>
                <w:szCs w:val="24"/>
                <w:lang w:eastAsia="en-US"/>
              </w:rPr>
            </w:pPr>
            <w:r w:rsidRPr="00A34FE0">
              <w:rPr>
                <w:color w:val="1F497D" w:themeColor="text2"/>
                <w:sz w:val="24"/>
                <w:szCs w:val="24"/>
                <w:lang w:eastAsia="en-US"/>
              </w:rPr>
              <w:t>НР</w:t>
            </w:r>
            <w:r w:rsidRPr="00A34FE0">
              <w:rPr>
                <w:color w:val="1F497D" w:themeColor="text2"/>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DC0F89" w:rsidRPr="00A34FE0" w:rsidRDefault="00DC0F89" w:rsidP="00336F5D">
            <w:pPr>
              <w:tabs>
                <w:tab w:val="left" w:pos="1620"/>
              </w:tabs>
              <w:ind w:right="-1"/>
              <w:jc w:val="center"/>
              <w:rPr>
                <w:color w:val="1F497D" w:themeColor="text2"/>
                <w:sz w:val="24"/>
                <w:szCs w:val="24"/>
                <w:lang w:eastAsia="en-US"/>
              </w:rPr>
            </w:pPr>
            <w:r w:rsidRPr="00A34FE0">
              <w:rPr>
                <w:color w:val="1F497D" w:themeColor="text2"/>
                <w:sz w:val="24"/>
                <w:szCs w:val="24"/>
                <w:lang w:eastAsia="en-US"/>
              </w:rPr>
              <w:t>100</w:t>
            </w:r>
          </w:p>
        </w:tc>
      </w:tr>
      <w:tr w:rsidR="00DC0F89" w:rsidRPr="00A34FE0" w:rsidTr="00336F5D">
        <w:tc>
          <w:tcPr>
            <w:tcW w:w="2472" w:type="dxa"/>
            <w:tcBorders>
              <w:top w:val="single" w:sz="4" w:space="0" w:color="auto"/>
              <w:left w:val="single" w:sz="4" w:space="0" w:color="auto"/>
              <w:bottom w:val="single" w:sz="4" w:space="0" w:color="auto"/>
              <w:right w:val="single" w:sz="4" w:space="0" w:color="auto"/>
            </w:tcBorders>
          </w:tcPr>
          <w:p w:rsidR="00DC0F89" w:rsidRPr="00A34FE0" w:rsidRDefault="00DC0F89" w:rsidP="00DC0F89">
            <w:pPr>
              <w:tabs>
                <w:tab w:val="left" w:pos="871"/>
                <w:tab w:val="center" w:pos="1128"/>
                <w:tab w:val="left" w:pos="1620"/>
              </w:tabs>
              <w:ind w:right="-1"/>
              <w:rPr>
                <w:color w:val="1F497D" w:themeColor="text2"/>
                <w:sz w:val="24"/>
                <w:szCs w:val="24"/>
              </w:rPr>
            </w:pPr>
            <w:r w:rsidRPr="00A34FE0">
              <w:rPr>
                <w:color w:val="1F497D" w:themeColor="text2"/>
                <w:sz w:val="24"/>
                <w:szCs w:val="24"/>
              </w:rPr>
              <w:tab/>
            </w:r>
            <w:r w:rsidRPr="00A34FE0">
              <w:rPr>
                <w:color w:val="1F497D" w:themeColor="text2"/>
                <w:sz w:val="24"/>
                <w:szCs w:val="24"/>
              </w:rPr>
              <w:tab/>
            </w:r>
            <w:r>
              <w:rPr>
                <w:color w:val="1F497D" w:themeColor="text2"/>
                <w:sz w:val="24"/>
                <w:szCs w:val="24"/>
              </w:rPr>
              <w:t>4.10</w:t>
            </w:r>
          </w:p>
        </w:tc>
        <w:tc>
          <w:tcPr>
            <w:tcW w:w="2472" w:type="dxa"/>
            <w:tcBorders>
              <w:top w:val="single" w:sz="6" w:space="0" w:color="000000"/>
              <w:left w:val="single" w:sz="6" w:space="0" w:color="000000"/>
              <w:bottom w:val="single" w:sz="6" w:space="0" w:color="000000"/>
              <w:right w:val="single" w:sz="6" w:space="0" w:color="000000"/>
            </w:tcBorders>
          </w:tcPr>
          <w:p w:rsidR="00DC0F89" w:rsidRPr="00A34FE0" w:rsidRDefault="00DC0F89" w:rsidP="00336F5D">
            <w:pPr>
              <w:tabs>
                <w:tab w:val="left" w:pos="1620"/>
              </w:tabs>
              <w:ind w:right="-1"/>
              <w:jc w:val="center"/>
              <w:rPr>
                <w:color w:val="1F497D" w:themeColor="text2"/>
                <w:sz w:val="24"/>
                <w:szCs w:val="24"/>
              </w:rPr>
            </w:pPr>
            <w:r>
              <w:rPr>
                <w:color w:val="1F497D" w:themeColor="text2"/>
                <w:sz w:val="24"/>
                <w:szCs w:val="24"/>
              </w:rPr>
              <w:t>НР</w:t>
            </w:r>
            <w:r>
              <w:rPr>
                <w:color w:val="1F497D" w:themeColor="text2"/>
                <w:sz w:val="24"/>
                <w:szCs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DC0F89" w:rsidRPr="00A34FE0" w:rsidRDefault="00DC0F89" w:rsidP="00336F5D">
            <w:pPr>
              <w:tabs>
                <w:tab w:val="left" w:pos="1620"/>
              </w:tabs>
              <w:ind w:right="-1"/>
              <w:jc w:val="center"/>
              <w:rPr>
                <w:color w:val="1F497D" w:themeColor="text2"/>
                <w:sz w:val="24"/>
                <w:szCs w:val="24"/>
                <w:lang w:eastAsia="en-US"/>
              </w:rPr>
            </w:pPr>
            <w:r w:rsidRPr="00A34FE0">
              <w:rPr>
                <w:color w:val="1F497D" w:themeColor="text2"/>
                <w:sz w:val="24"/>
                <w:szCs w:val="24"/>
                <w:lang w:eastAsia="en-US"/>
              </w:rPr>
              <w:t>НР</w:t>
            </w:r>
            <w:r w:rsidRPr="00A34FE0">
              <w:rPr>
                <w:color w:val="1F497D" w:themeColor="text2"/>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DC0F89" w:rsidRPr="00A34FE0" w:rsidRDefault="00DC0F89" w:rsidP="00336F5D">
            <w:pPr>
              <w:tabs>
                <w:tab w:val="left" w:pos="1620"/>
              </w:tabs>
              <w:ind w:right="-1"/>
              <w:jc w:val="center"/>
              <w:rPr>
                <w:color w:val="1F497D" w:themeColor="text2"/>
                <w:sz w:val="24"/>
                <w:szCs w:val="24"/>
              </w:rPr>
            </w:pPr>
            <w:r w:rsidRPr="00A34FE0">
              <w:rPr>
                <w:color w:val="1F497D" w:themeColor="text2"/>
                <w:sz w:val="24"/>
                <w:szCs w:val="24"/>
              </w:rPr>
              <w:t>60</w:t>
            </w:r>
          </w:p>
        </w:tc>
      </w:tr>
      <w:tr w:rsidR="00DC0F89" w:rsidRPr="00A34FE0" w:rsidTr="00336F5D">
        <w:tc>
          <w:tcPr>
            <w:tcW w:w="9889" w:type="dxa"/>
            <w:gridSpan w:val="4"/>
            <w:tcBorders>
              <w:top w:val="single" w:sz="4" w:space="0" w:color="auto"/>
              <w:left w:val="single" w:sz="4" w:space="0" w:color="auto"/>
              <w:bottom w:val="single" w:sz="4" w:space="0" w:color="auto"/>
              <w:right w:val="single" w:sz="6" w:space="0" w:color="000000"/>
            </w:tcBorders>
          </w:tcPr>
          <w:p w:rsidR="00DC0F89" w:rsidRPr="00A34FE0" w:rsidRDefault="00DC0F89" w:rsidP="00336F5D">
            <w:pPr>
              <w:autoSpaceDE w:val="0"/>
              <w:autoSpaceDN w:val="0"/>
              <w:adjustRightInd w:val="0"/>
              <w:ind w:firstLine="567"/>
              <w:jc w:val="both"/>
              <w:rPr>
                <w:color w:val="1F497D" w:themeColor="text2"/>
                <w:sz w:val="24"/>
                <w:szCs w:val="24"/>
              </w:rPr>
            </w:pPr>
            <w:r w:rsidRPr="00A34FE0">
              <w:rPr>
                <w:color w:val="1F497D" w:themeColor="text2"/>
                <w:sz w:val="24"/>
                <w:szCs w:val="24"/>
              </w:rPr>
              <w:t>Примечания:</w:t>
            </w:r>
          </w:p>
          <w:p w:rsidR="00DC0F89" w:rsidRPr="00A34FE0" w:rsidRDefault="00DC0F89" w:rsidP="00336F5D">
            <w:pPr>
              <w:autoSpaceDE w:val="0"/>
              <w:autoSpaceDN w:val="0"/>
              <w:adjustRightInd w:val="0"/>
              <w:ind w:firstLine="567"/>
              <w:jc w:val="both"/>
              <w:rPr>
                <w:color w:val="1F497D" w:themeColor="text2"/>
                <w:sz w:val="24"/>
                <w:szCs w:val="24"/>
              </w:rPr>
            </w:pPr>
            <w:r w:rsidRPr="00A34FE0">
              <w:rPr>
                <w:color w:val="1F497D" w:themeColor="text2"/>
                <w:sz w:val="24"/>
                <w:szCs w:val="24"/>
                <w:vertAlign w:val="superscript"/>
              </w:rPr>
              <w:t>1</w:t>
            </w:r>
            <w:r w:rsidRPr="00A34FE0">
              <w:rPr>
                <w:color w:val="1F497D" w:themeColor="text2"/>
                <w:sz w:val="24"/>
                <w:szCs w:val="24"/>
              </w:rPr>
              <w:t xml:space="preserve"> </w:t>
            </w:r>
            <w:r w:rsidR="00D326E6" w:rsidRPr="00096235">
              <w:rPr>
                <w:rFonts w:eastAsia="Times New Roman"/>
                <w:color w:val="1F497D" w:themeColor="text2"/>
                <w:sz w:val="24"/>
                <w:szCs w:val="24"/>
                <w:highlight w:val="yellow"/>
              </w:rPr>
              <w:t xml:space="preserve">Размеры земельных участков принимать в соответствии с решением Совета депутатов </w:t>
            </w:r>
            <w:r w:rsidR="00D326E6">
              <w:rPr>
                <w:rFonts w:eastAsia="Times New Roman"/>
                <w:color w:val="1F497D" w:themeColor="text2"/>
                <w:sz w:val="24"/>
                <w:szCs w:val="24"/>
                <w:highlight w:val="yellow"/>
              </w:rPr>
              <w:t>Тюльганского</w:t>
            </w:r>
            <w:r w:rsidR="00D326E6" w:rsidRPr="00096235">
              <w:rPr>
                <w:rFonts w:eastAsia="Times New Roman"/>
                <w:color w:val="1F497D" w:themeColor="text2"/>
                <w:sz w:val="24"/>
                <w:szCs w:val="24"/>
                <w:highlight w:val="yellow"/>
              </w:rPr>
              <w:t xml:space="preserve"> сельсовета №127 от 22.03.2013 г. «О предельных размерах земельных участков, предоставляемых гражданам на территории муниципального образования </w:t>
            </w:r>
            <w:r w:rsidR="00D326E6">
              <w:rPr>
                <w:rFonts w:eastAsia="Times New Roman"/>
                <w:color w:val="1F497D" w:themeColor="text2"/>
                <w:sz w:val="24"/>
                <w:szCs w:val="24"/>
                <w:highlight w:val="yellow"/>
              </w:rPr>
              <w:t>Тюльганский</w:t>
            </w:r>
            <w:r w:rsidR="00D326E6" w:rsidRPr="00096235">
              <w:rPr>
                <w:rFonts w:eastAsia="Times New Roman"/>
                <w:color w:val="1F497D" w:themeColor="text2"/>
                <w:sz w:val="24"/>
                <w:szCs w:val="24"/>
                <w:highlight w:val="yellow"/>
              </w:rPr>
              <w:t xml:space="preserve"> сельсовет».</w:t>
            </w:r>
          </w:p>
          <w:p w:rsidR="00DC0F89" w:rsidRPr="00A34FE0" w:rsidRDefault="00DC0F89" w:rsidP="00336F5D">
            <w:pPr>
              <w:autoSpaceDE w:val="0"/>
              <w:autoSpaceDN w:val="0"/>
              <w:adjustRightInd w:val="0"/>
              <w:ind w:firstLine="567"/>
              <w:jc w:val="both"/>
              <w:rPr>
                <w:color w:val="1F497D" w:themeColor="text2"/>
                <w:sz w:val="24"/>
                <w:szCs w:val="24"/>
              </w:rPr>
            </w:pPr>
            <w:r w:rsidRPr="00A34FE0">
              <w:rPr>
                <w:color w:val="1F497D" w:themeColor="text2"/>
                <w:sz w:val="24"/>
                <w:szCs w:val="24"/>
                <w:vertAlign w:val="superscript"/>
              </w:rPr>
              <w:t xml:space="preserve">2 </w:t>
            </w:r>
            <w:r w:rsidRPr="00A34FE0">
              <w:rPr>
                <w:color w:val="1F497D" w:themeColor="text2"/>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DC0F89" w:rsidRDefault="00DC0F89" w:rsidP="00336F5D">
            <w:pPr>
              <w:autoSpaceDE w:val="0"/>
              <w:autoSpaceDN w:val="0"/>
              <w:adjustRightInd w:val="0"/>
              <w:ind w:firstLine="567"/>
              <w:jc w:val="both"/>
              <w:rPr>
                <w:color w:val="1F497D" w:themeColor="text2"/>
                <w:sz w:val="24"/>
                <w:szCs w:val="24"/>
              </w:rPr>
            </w:pPr>
            <w:r w:rsidRPr="00A34FE0">
              <w:rPr>
                <w:color w:val="1F497D" w:themeColor="text2"/>
                <w:sz w:val="24"/>
                <w:szCs w:val="24"/>
                <w:vertAlign w:val="superscript"/>
              </w:rPr>
              <w:t>3</w:t>
            </w:r>
            <w:r w:rsidRPr="00A34FE0">
              <w:rPr>
                <w:color w:val="1F497D" w:themeColor="text2"/>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w:t>
            </w:r>
            <w:r w:rsidR="00D326E6">
              <w:rPr>
                <w:color w:val="1F497D" w:themeColor="text2"/>
                <w:sz w:val="24"/>
                <w:szCs w:val="24"/>
              </w:rPr>
              <w:t>Тюльга</w:t>
            </w:r>
            <w:r>
              <w:rPr>
                <w:color w:val="1F497D" w:themeColor="text2"/>
                <w:sz w:val="24"/>
                <w:szCs w:val="24"/>
              </w:rPr>
              <w:t>н</w:t>
            </w:r>
            <w:r w:rsidRPr="00A34FE0">
              <w:rPr>
                <w:color w:val="1F497D" w:themeColor="text2"/>
                <w:sz w:val="24"/>
                <w:szCs w:val="24"/>
              </w:rPr>
              <w:t xml:space="preserve">ский </w:t>
            </w:r>
            <w:r w:rsidR="00D326E6">
              <w:rPr>
                <w:color w:val="1F497D" w:themeColor="text2"/>
                <w:sz w:val="24"/>
                <w:szCs w:val="24"/>
              </w:rPr>
              <w:t>пос</w:t>
            </w:r>
            <w:r w:rsidRPr="00A34FE0">
              <w:rPr>
                <w:color w:val="1F497D" w:themeColor="text2"/>
                <w:sz w:val="24"/>
                <w:szCs w:val="24"/>
              </w:rPr>
              <w:t>совет Тюльганского района Оренбургской области.</w:t>
            </w:r>
          </w:p>
          <w:p w:rsidR="00D326E6" w:rsidRPr="00A34FE0" w:rsidRDefault="00D326E6" w:rsidP="00336F5D">
            <w:pPr>
              <w:autoSpaceDE w:val="0"/>
              <w:autoSpaceDN w:val="0"/>
              <w:adjustRightInd w:val="0"/>
              <w:ind w:firstLine="567"/>
              <w:jc w:val="both"/>
              <w:rPr>
                <w:color w:val="1F497D" w:themeColor="text2"/>
                <w:sz w:val="24"/>
                <w:szCs w:val="24"/>
                <w:vertAlign w:val="superscript"/>
              </w:rPr>
            </w:pPr>
            <w:r w:rsidRPr="00096235">
              <w:rPr>
                <w:rFonts w:eastAsia="Times New Roman"/>
                <w:color w:val="1F497D" w:themeColor="text2"/>
                <w:sz w:val="24"/>
                <w:szCs w:val="24"/>
                <w:vertAlign w:val="superscript"/>
                <w:lang w:eastAsia="en-US"/>
              </w:rPr>
              <w:t>4</w:t>
            </w:r>
            <w:r w:rsidRPr="00096235">
              <w:rPr>
                <w:rFonts w:eastAsia="Times New Roman"/>
                <w:color w:val="1F497D" w:themeColor="text2"/>
                <w:sz w:val="24"/>
                <w:szCs w:val="24"/>
                <w:lang w:eastAsia="en-US"/>
              </w:rPr>
              <w:t xml:space="preserve"> Размеры земельных участков складов принимать в соответствии с приложением Е СП 42.13330.2011 Градостроительство. Планировка и застройка городских и сельских поселений.</w:t>
            </w:r>
          </w:p>
        </w:tc>
      </w:tr>
    </w:tbl>
    <w:p w:rsidR="0071164B" w:rsidRPr="00B37995" w:rsidRDefault="0071164B" w:rsidP="0071164B">
      <w:pPr>
        <w:spacing w:after="0" w:line="240" w:lineRule="auto"/>
        <w:jc w:val="both"/>
        <w:rPr>
          <w:rFonts w:ascii="Times New Roman" w:eastAsia="Times New Roman" w:hAnsi="Times New Roman" w:cs="Times New Roman"/>
          <w:color w:val="FF0000"/>
          <w:sz w:val="24"/>
          <w:szCs w:val="24"/>
        </w:rPr>
      </w:pPr>
    </w:p>
    <w:p w:rsidR="00A73D9C" w:rsidRPr="0038646E" w:rsidRDefault="00A73D9C" w:rsidP="00A73D9C">
      <w:pPr>
        <w:spacing w:line="240" w:lineRule="auto"/>
        <w:ind w:firstLine="709"/>
        <w:jc w:val="both"/>
        <w:rPr>
          <w:rFonts w:ascii="Times New Roman" w:eastAsia="Times New Roman" w:hAnsi="Times New Roman" w:cs="Times New Roman"/>
          <w:b/>
          <w:bCs/>
          <w:sz w:val="24"/>
          <w:szCs w:val="24"/>
          <w:u w:val="single"/>
        </w:rPr>
      </w:pPr>
      <w:r w:rsidRPr="0038646E">
        <w:rPr>
          <w:rFonts w:ascii="Times New Roman" w:hAnsi="Times New Roman" w:cs="Times New Roman"/>
          <w:b/>
          <w:sz w:val="24"/>
          <w:szCs w:val="24"/>
          <w:u w:val="single"/>
        </w:rPr>
        <w:t>Пр-</w:t>
      </w:r>
      <w:r w:rsidR="00255FD8">
        <w:rPr>
          <w:rFonts w:ascii="Times New Roman" w:hAnsi="Times New Roman" w:cs="Times New Roman"/>
          <w:b/>
          <w:sz w:val="24"/>
          <w:szCs w:val="24"/>
          <w:u w:val="single"/>
        </w:rPr>
        <w:t>2</w:t>
      </w:r>
      <w:r w:rsidRPr="0038646E">
        <w:rPr>
          <w:rFonts w:ascii="Times New Roman" w:hAnsi="Times New Roman" w:cs="Times New Roman"/>
          <w:b/>
          <w:sz w:val="24"/>
          <w:szCs w:val="24"/>
          <w:u w:val="single"/>
        </w:rPr>
        <w:t>. Производственная зона</w:t>
      </w:r>
      <w:r w:rsidRPr="0038646E">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легкой и с</w:t>
      </w:r>
      <w:r w:rsidRPr="00127AD0">
        <w:rPr>
          <w:rFonts w:ascii="Times New Roman" w:hAnsi="Times New Roman" w:cs="Times New Roman"/>
          <w:b/>
          <w:bCs/>
          <w:sz w:val="24"/>
          <w:szCs w:val="24"/>
          <w:u w:val="single"/>
        </w:rPr>
        <w:t>троительн</w:t>
      </w:r>
      <w:r>
        <w:rPr>
          <w:rFonts w:ascii="Times New Roman" w:hAnsi="Times New Roman" w:cs="Times New Roman"/>
          <w:b/>
          <w:bCs/>
          <w:sz w:val="24"/>
          <w:szCs w:val="24"/>
          <w:u w:val="single"/>
        </w:rPr>
        <w:t xml:space="preserve">ой </w:t>
      </w:r>
      <w:r w:rsidRPr="0038646E">
        <w:rPr>
          <w:rFonts w:ascii="Times New Roman" w:hAnsi="Times New Roman" w:cs="Times New Roman"/>
          <w:b/>
          <w:bCs/>
          <w:sz w:val="24"/>
          <w:szCs w:val="24"/>
          <w:u w:val="single"/>
        </w:rPr>
        <w:t>промышленности.</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A73D9C" w:rsidRPr="005342CD" w:rsidTr="002F3802">
        <w:tc>
          <w:tcPr>
            <w:tcW w:w="2268" w:type="dxa"/>
            <w:tcBorders>
              <w:top w:val="single" w:sz="4" w:space="0" w:color="auto"/>
              <w:bottom w:val="single" w:sz="4" w:space="0" w:color="auto"/>
              <w:right w:val="single" w:sz="4" w:space="0" w:color="auto"/>
            </w:tcBorders>
          </w:tcPr>
          <w:p w:rsidR="00A73D9C" w:rsidRPr="00735809" w:rsidRDefault="00A73D9C" w:rsidP="002F3802">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A73D9C" w:rsidRPr="00735809" w:rsidRDefault="002938C7" w:rsidP="002F3802">
            <w:pPr>
              <w:pStyle w:val="af3"/>
              <w:ind w:left="-108" w:right="-108"/>
              <w:rPr>
                <w:b/>
              </w:rPr>
            </w:pPr>
            <w:r>
              <w:rPr>
                <w:b/>
              </w:rPr>
              <w:t>Описание вида разрешенного использования земельного участка и ОКС</w:t>
            </w:r>
            <w:r w:rsidR="00A73D9C" w:rsidRPr="00735809">
              <w:rPr>
                <w:b/>
              </w:rPr>
              <w:t>**</w:t>
            </w:r>
          </w:p>
        </w:tc>
        <w:tc>
          <w:tcPr>
            <w:tcW w:w="1692" w:type="dxa"/>
            <w:tcBorders>
              <w:top w:val="single" w:sz="4" w:space="0" w:color="auto"/>
              <w:left w:val="single" w:sz="4" w:space="0" w:color="auto"/>
              <w:bottom w:val="single" w:sz="4" w:space="0" w:color="auto"/>
            </w:tcBorders>
          </w:tcPr>
          <w:p w:rsidR="00A73D9C" w:rsidRPr="00735809" w:rsidRDefault="00A73D9C" w:rsidP="002F3802">
            <w:pPr>
              <w:pStyle w:val="af3"/>
              <w:ind w:left="-108" w:right="-117"/>
              <w:rPr>
                <w:b/>
              </w:rPr>
            </w:pPr>
            <w:r w:rsidRPr="00735809">
              <w:rPr>
                <w:b/>
              </w:rPr>
              <w:t>Код (числовое обозначение) вида разрешенного использования земельного участка***</w:t>
            </w:r>
          </w:p>
        </w:tc>
      </w:tr>
      <w:tr w:rsidR="00A73D9C" w:rsidRPr="005342CD" w:rsidTr="002F3802">
        <w:trPr>
          <w:tblHeader/>
        </w:trPr>
        <w:tc>
          <w:tcPr>
            <w:tcW w:w="2268" w:type="dxa"/>
            <w:tcBorders>
              <w:top w:val="single" w:sz="4" w:space="0" w:color="auto"/>
              <w:bottom w:val="single" w:sz="4" w:space="0" w:color="auto"/>
              <w:right w:val="single" w:sz="4" w:space="0" w:color="auto"/>
            </w:tcBorders>
          </w:tcPr>
          <w:p w:rsidR="00A73D9C" w:rsidRPr="00735809" w:rsidRDefault="00A73D9C" w:rsidP="002F3802">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A73D9C" w:rsidRPr="00735809" w:rsidRDefault="00A73D9C" w:rsidP="002F3802">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A73D9C" w:rsidRPr="00735809" w:rsidRDefault="00A73D9C" w:rsidP="002F3802">
            <w:pPr>
              <w:pStyle w:val="af3"/>
              <w:ind w:left="-108" w:right="-117"/>
              <w:rPr>
                <w:b/>
              </w:rPr>
            </w:pPr>
            <w:r w:rsidRPr="00735809">
              <w:rPr>
                <w:b/>
              </w:rPr>
              <w:t>3</w:t>
            </w:r>
          </w:p>
        </w:tc>
      </w:tr>
      <w:tr w:rsidR="00A73D9C" w:rsidRPr="005342CD" w:rsidTr="002F3802">
        <w:tc>
          <w:tcPr>
            <w:tcW w:w="2268" w:type="dxa"/>
            <w:tcBorders>
              <w:top w:val="single" w:sz="4" w:space="0" w:color="auto"/>
              <w:bottom w:val="single" w:sz="4" w:space="0" w:color="auto"/>
              <w:right w:val="single" w:sz="4" w:space="0" w:color="auto"/>
            </w:tcBorders>
          </w:tcPr>
          <w:p w:rsidR="00A73D9C" w:rsidRPr="005342CD" w:rsidRDefault="00A73D9C" w:rsidP="002F3802">
            <w:pPr>
              <w:pStyle w:val="af2"/>
              <w:jc w:val="left"/>
            </w:pPr>
            <w:r w:rsidRPr="005342CD">
              <w:t>Легкая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A73D9C" w:rsidRPr="005342CD" w:rsidRDefault="00A73D9C" w:rsidP="002F3802">
            <w:pPr>
              <w:pStyle w:val="af2"/>
            </w:pPr>
            <w:r w:rsidRPr="005342CD">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692" w:type="dxa"/>
            <w:tcBorders>
              <w:top w:val="single" w:sz="4" w:space="0" w:color="auto"/>
              <w:left w:val="single" w:sz="4" w:space="0" w:color="auto"/>
              <w:bottom w:val="single" w:sz="4" w:space="0" w:color="auto"/>
            </w:tcBorders>
          </w:tcPr>
          <w:p w:rsidR="00A73D9C" w:rsidRPr="005342CD" w:rsidRDefault="00A73D9C" w:rsidP="002F3802">
            <w:pPr>
              <w:pStyle w:val="af3"/>
            </w:pPr>
            <w:r w:rsidRPr="005342CD">
              <w:t>6.3</w:t>
            </w:r>
          </w:p>
        </w:tc>
      </w:tr>
      <w:tr w:rsidR="00A73D9C" w:rsidRPr="005342CD" w:rsidTr="002F3802">
        <w:tc>
          <w:tcPr>
            <w:tcW w:w="2268" w:type="dxa"/>
            <w:tcBorders>
              <w:top w:val="single" w:sz="4" w:space="0" w:color="auto"/>
              <w:bottom w:val="single" w:sz="4" w:space="0" w:color="auto"/>
              <w:right w:val="single" w:sz="4" w:space="0" w:color="auto"/>
            </w:tcBorders>
          </w:tcPr>
          <w:p w:rsidR="00A73D9C" w:rsidRPr="005342CD" w:rsidRDefault="00A73D9C" w:rsidP="002F3802">
            <w:pPr>
              <w:pStyle w:val="af2"/>
              <w:jc w:val="left"/>
            </w:pPr>
            <w:r w:rsidRPr="005342CD">
              <w:t>Строительная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A73D9C" w:rsidRPr="005342CD" w:rsidRDefault="00A73D9C" w:rsidP="002F3802">
            <w:pPr>
              <w:pStyle w:val="af2"/>
            </w:pPr>
            <w:r w:rsidRPr="005342CD">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w:t>
            </w:r>
            <w:r w:rsidRPr="005342CD">
              <w:lastRenderedPageBreak/>
              <w:t>их частей и тому подобной продукции</w:t>
            </w:r>
          </w:p>
        </w:tc>
        <w:tc>
          <w:tcPr>
            <w:tcW w:w="1692" w:type="dxa"/>
            <w:tcBorders>
              <w:top w:val="single" w:sz="4" w:space="0" w:color="auto"/>
              <w:left w:val="single" w:sz="4" w:space="0" w:color="auto"/>
              <w:bottom w:val="single" w:sz="4" w:space="0" w:color="auto"/>
            </w:tcBorders>
          </w:tcPr>
          <w:p w:rsidR="00A73D9C" w:rsidRPr="005342CD" w:rsidRDefault="00A73D9C" w:rsidP="002F3802">
            <w:pPr>
              <w:pStyle w:val="af3"/>
            </w:pPr>
            <w:r w:rsidRPr="005342CD">
              <w:lastRenderedPageBreak/>
              <w:t>6.6</w:t>
            </w:r>
          </w:p>
        </w:tc>
      </w:tr>
      <w:tr w:rsidR="00A73D9C" w:rsidRPr="005342CD" w:rsidTr="002F3802">
        <w:tc>
          <w:tcPr>
            <w:tcW w:w="2268" w:type="dxa"/>
            <w:tcBorders>
              <w:top w:val="single" w:sz="4" w:space="0" w:color="auto"/>
              <w:bottom w:val="single" w:sz="4" w:space="0" w:color="auto"/>
              <w:right w:val="single" w:sz="4" w:space="0" w:color="auto"/>
            </w:tcBorders>
          </w:tcPr>
          <w:p w:rsidR="00A73D9C" w:rsidRPr="005342CD" w:rsidRDefault="00A73D9C" w:rsidP="002F3802">
            <w:pPr>
              <w:pStyle w:val="af2"/>
              <w:jc w:val="left"/>
            </w:pPr>
            <w:r w:rsidRPr="005342CD">
              <w:lastRenderedPageBreak/>
              <w:t>Склады</w:t>
            </w:r>
          </w:p>
        </w:tc>
        <w:tc>
          <w:tcPr>
            <w:tcW w:w="6096" w:type="dxa"/>
            <w:tcBorders>
              <w:top w:val="single" w:sz="4" w:space="0" w:color="auto"/>
              <w:left w:val="single" w:sz="4" w:space="0" w:color="auto"/>
              <w:bottom w:val="single" w:sz="4" w:space="0" w:color="auto"/>
              <w:right w:val="single" w:sz="4" w:space="0" w:color="auto"/>
            </w:tcBorders>
          </w:tcPr>
          <w:p w:rsidR="00A73D9C" w:rsidRPr="005342CD" w:rsidRDefault="00A73D9C" w:rsidP="002F3802">
            <w:pPr>
              <w:pStyle w:val="af2"/>
            </w:pPr>
            <w:r w:rsidRPr="005342C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2" w:type="dxa"/>
            <w:tcBorders>
              <w:top w:val="single" w:sz="4" w:space="0" w:color="auto"/>
              <w:left w:val="single" w:sz="4" w:space="0" w:color="auto"/>
              <w:bottom w:val="single" w:sz="4" w:space="0" w:color="auto"/>
            </w:tcBorders>
          </w:tcPr>
          <w:p w:rsidR="00A73D9C" w:rsidRPr="005342CD" w:rsidRDefault="00A73D9C" w:rsidP="002F3802">
            <w:pPr>
              <w:pStyle w:val="af3"/>
            </w:pPr>
            <w:r w:rsidRPr="005342CD">
              <w:t>6.9</w:t>
            </w:r>
          </w:p>
        </w:tc>
      </w:tr>
      <w:tr w:rsidR="00A73D9C" w:rsidRPr="005342CD" w:rsidTr="002F3802">
        <w:tc>
          <w:tcPr>
            <w:tcW w:w="2268" w:type="dxa"/>
            <w:tcBorders>
              <w:top w:val="single" w:sz="4" w:space="0" w:color="auto"/>
              <w:bottom w:val="single" w:sz="4" w:space="0" w:color="auto"/>
              <w:right w:val="single" w:sz="4" w:space="0" w:color="auto"/>
            </w:tcBorders>
          </w:tcPr>
          <w:p w:rsidR="00A73D9C" w:rsidRPr="008E3C31" w:rsidRDefault="00A73D9C" w:rsidP="002F3802">
            <w:pPr>
              <w:pStyle w:val="formattext"/>
              <w:spacing w:before="0" w:beforeAutospacing="0" w:after="0" w:afterAutospacing="0" w:line="315" w:lineRule="atLeast"/>
              <w:textAlignment w:val="baseline"/>
              <w:rPr>
                <w:color w:val="2D2D2D"/>
              </w:rPr>
            </w:pPr>
            <w:r w:rsidRPr="008E3C31">
              <w:rPr>
                <w:color w:val="2D2D2D"/>
              </w:rPr>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A73D9C" w:rsidRDefault="00A73D9C" w:rsidP="002F3802">
            <w:pPr>
              <w:pStyle w:val="af2"/>
            </w:pPr>
            <w:r w:rsidRPr="00D8240B">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2" w:type="dxa"/>
            <w:tcBorders>
              <w:top w:val="single" w:sz="4" w:space="0" w:color="auto"/>
              <w:left w:val="single" w:sz="4" w:space="0" w:color="auto"/>
              <w:bottom w:val="single" w:sz="4" w:space="0" w:color="auto"/>
            </w:tcBorders>
          </w:tcPr>
          <w:p w:rsidR="00A73D9C" w:rsidRPr="005342CD" w:rsidRDefault="00A73D9C" w:rsidP="002F3802">
            <w:pPr>
              <w:pStyle w:val="af3"/>
            </w:pPr>
            <w:r>
              <w:t>4.9</w:t>
            </w:r>
          </w:p>
        </w:tc>
      </w:tr>
      <w:tr w:rsidR="00A73D9C" w:rsidRPr="005342CD" w:rsidTr="002F3802">
        <w:tc>
          <w:tcPr>
            <w:tcW w:w="2268" w:type="dxa"/>
            <w:tcBorders>
              <w:top w:val="single" w:sz="4" w:space="0" w:color="auto"/>
              <w:bottom w:val="single" w:sz="4" w:space="0" w:color="auto"/>
              <w:right w:val="single" w:sz="4" w:space="0" w:color="auto"/>
            </w:tcBorders>
          </w:tcPr>
          <w:p w:rsidR="00A73D9C" w:rsidRPr="005342CD" w:rsidRDefault="00A73D9C" w:rsidP="002F3802">
            <w:pPr>
              <w:pStyle w:val="af2"/>
              <w:jc w:val="left"/>
            </w:pPr>
            <w:r w:rsidRPr="00D8240B">
              <w:t>Объекты придорожного сервиса</w:t>
            </w:r>
          </w:p>
        </w:tc>
        <w:tc>
          <w:tcPr>
            <w:tcW w:w="6096" w:type="dxa"/>
            <w:tcBorders>
              <w:top w:val="single" w:sz="4" w:space="0" w:color="auto"/>
              <w:left w:val="single" w:sz="4" w:space="0" w:color="auto"/>
              <w:bottom w:val="single" w:sz="4" w:space="0" w:color="auto"/>
              <w:right w:val="single" w:sz="4" w:space="0" w:color="auto"/>
            </w:tcBorders>
          </w:tcPr>
          <w:p w:rsidR="00A73D9C" w:rsidRPr="005342CD" w:rsidRDefault="00A73D9C" w:rsidP="002F3802">
            <w:pPr>
              <w:pStyle w:val="af2"/>
            </w:pPr>
            <w: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2" w:type="dxa"/>
            <w:tcBorders>
              <w:top w:val="single" w:sz="4" w:space="0" w:color="auto"/>
              <w:left w:val="single" w:sz="4" w:space="0" w:color="auto"/>
              <w:bottom w:val="single" w:sz="4" w:space="0" w:color="auto"/>
            </w:tcBorders>
          </w:tcPr>
          <w:p w:rsidR="00A73D9C" w:rsidRPr="005342CD" w:rsidRDefault="00A73D9C" w:rsidP="002F3802">
            <w:pPr>
              <w:pStyle w:val="af3"/>
            </w:pPr>
            <w:r w:rsidRPr="005342CD">
              <w:t>4.9</w:t>
            </w:r>
            <w:r>
              <w:t>.1</w:t>
            </w:r>
          </w:p>
        </w:tc>
      </w:tr>
      <w:tr w:rsidR="005B0A2E" w:rsidRPr="005342CD" w:rsidTr="005B0A2E">
        <w:tc>
          <w:tcPr>
            <w:tcW w:w="2268" w:type="dxa"/>
            <w:tcBorders>
              <w:top w:val="single" w:sz="4" w:space="0" w:color="auto"/>
              <w:left w:val="single" w:sz="4" w:space="0" w:color="auto"/>
              <w:bottom w:val="single" w:sz="4" w:space="0" w:color="auto"/>
              <w:right w:val="single" w:sz="4" w:space="0" w:color="auto"/>
            </w:tcBorders>
          </w:tcPr>
          <w:p w:rsidR="005B0A2E" w:rsidRPr="005342CD" w:rsidRDefault="005B0A2E" w:rsidP="005B0A2E">
            <w:pPr>
              <w:pStyle w:val="af2"/>
              <w:jc w:val="left"/>
            </w:pPr>
            <w:r w:rsidRPr="005342CD">
              <w:t>Хранение и переработка</w:t>
            </w:r>
          </w:p>
          <w:p w:rsidR="005B0A2E" w:rsidRPr="005342CD" w:rsidRDefault="005B0A2E" w:rsidP="005B0A2E">
            <w:pPr>
              <w:pStyle w:val="af2"/>
              <w:jc w:val="left"/>
            </w:pPr>
            <w:r w:rsidRPr="005342CD">
              <w:t>сельскохозяйственной</w:t>
            </w:r>
          </w:p>
          <w:p w:rsidR="005B0A2E" w:rsidRPr="005342CD" w:rsidRDefault="005B0A2E" w:rsidP="005B0A2E">
            <w:pPr>
              <w:pStyle w:val="af2"/>
              <w:jc w:val="left"/>
            </w:pPr>
            <w:r w:rsidRPr="005342CD">
              <w:t>продукции</w:t>
            </w:r>
          </w:p>
        </w:tc>
        <w:tc>
          <w:tcPr>
            <w:tcW w:w="6096" w:type="dxa"/>
            <w:tcBorders>
              <w:top w:val="single" w:sz="4" w:space="0" w:color="auto"/>
              <w:left w:val="single" w:sz="4" w:space="0" w:color="auto"/>
              <w:bottom w:val="single" w:sz="4" w:space="0" w:color="auto"/>
              <w:right w:val="single" w:sz="4" w:space="0" w:color="auto"/>
            </w:tcBorders>
          </w:tcPr>
          <w:p w:rsidR="005B0A2E" w:rsidRPr="005342CD" w:rsidRDefault="005B0A2E" w:rsidP="009700F6">
            <w:pPr>
              <w:pStyle w:val="af2"/>
            </w:pPr>
            <w:r w:rsidRPr="005342CD">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Borders>
              <w:top w:val="single" w:sz="4" w:space="0" w:color="auto"/>
              <w:left w:val="single" w:sz="4" w:space="0" w:color="auto"/>
              <w:bottom w:val="single" w:sz="4" w:space="0" w:color="auto"/>
              <w:right w:val="single" w:sz="4" w:space="0" w:color="auto"/>
            </w:tcBorders>
          </w:tcPr>
          <w:p w:rsidR="005B0A2E" w:rsidRPr="005342CD" w:rsidRDefault="005B0A2E" w:rsidP="009700F6">
            <w:pPr>
              <w:pStyle w:val="af3"/>
            </w:pPr>
            <w:r w:rsidRPr="005342CD">
              <w:t>1.15</w:t>
            </w:r>
          </w:p>
        </w:tc>
      </w:tr>
      <w:tr w:rsidR="00D326E6" w:rsidRPr="005342CD" w:rsidTr="005B0A2E">
        <w:tc>
          <w:tcPr>
            <w:tcW w:w="2268" w:type="dxa"/>
            <w:tcBorders>
              <w:top w:val="single" w:sz="4" w:space="0" w:color="auto"/>
              <w:left w:val="single" w:sz="4" w:space="0" w:color="auto"/>
              <w:bottom w:val="single" w:sz="4" w:space="0" w:color="auto"/>
              <w:right w:val="single" w:sz="4" w:space="0" w:color="auto"/>
            </w:tcBorders>
          </w:tcPr>
          <w:p w:rsidR="00D326E6" w:rsidRPr="00FA16A1" w:rsidRDefault="00D326E6" w:rsidP="005B0A2E">
            <w:pPr>
              <w:pStyle w:val="af2"/>
              <w:jc w:val="left"/>
              <w:rPr>
                <w:color w:val="365F91" w:themeColor="accent1" w:themeShade="BF"/>
              </w:rPr>
            </w:pPr>
            <w:r w:rsidRPr="00FA16A1">
              <w:rPr>
                <w:color w:val="365F91" w:themeColor="accent1" w:themeShade="BF"/>
              </w:rPr>
              <w:t>Птицеводство</w:t>
            </w:r>
          </w:p>
        </w:tc>
        <w:tc>
          <w:tcPr>
            <w:tcW w:w="6096" w:type="dxa"/>
            <w:tcBorders>
              <w:top w:val="single" w:sz="4" w:space="0" w:color="auto"/>
              <w:left w:val="single" w:sz="4" w:space="0" w:color="auto"/>
              <w:bottom w:val="single" w:sz="4" w:space="0" w:color="auto"/>
              <w:right w:val="single" w:sz="4" w:space="0" w:color="auto"/>
            </w:tcBorders>
          </w:tcPr>
          <w:p w:rsidR="00D326E6" w:rsidRPr="00FA16A1" w:rsidRDefault="00D326E6" w:rsidP="00D326E6">
            <w:pPr>
              <w:pStyle w:val="af2"/>
              <w:rPr>
                <w:color w:val="365F91" w:themeColor="accent1" w:themeShade="BF"/>
              </w:rPr>
            </w:pPr>
            <w:r w:rsidRPr="00FA16A1">
              <w:rPr>
                <w:color w:val="365F91" w:themeColor="accent1" w:themeShade="BF"/>
              </w:rPr>
              <w:t>Осуществление хозяйственной деятельности, связанной с разведением домашних пород птиц, в том числе водоплавающих;</w:t>
            </w:r>
          </w:p>
          <w:p w:rsidR="00D326E6" w:rsidRPr="00FA16A1" w:rsidRDefault="00D326E6" w:rsidP="00D326E6">
            <w:pPr>
              <w:pStyle w:val="af2"/>
              <w:rPr>
                <w:color w:val="365F91" w:themeColor="accent1" w:themeShade="BF"/>
              </w:rPr>
            </w:pPr>
            <w:r w:rsidRPr="00FA16A1">
              <w:rPr>
                <w:color w:val="365F91" w:themeColor="accent1" w:themeShade="BF"/>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D326E6" w:rsidRPr="00FA16A1" w:rsidRDefault="00D326E6" w:rsidP="00D326E6">
            <w:pPr>
              <w:pStyle w:val="af2"/>
              <w:rPr>
                <w:color w:val="365F91" w:themeColor="accent1" w:themeShade="BF"/>
              </w:rPr>
            </w:pPr>
            <w:r w:rsidRPr="00FA16A1">
              <w:rPr>
                <w:color w:val="365F91" w:themeColor="accent1" w:themeShade="BF"/>
              </w:rPr>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right w:val="single" w:sz="4" w:space="0" w:color="auto"/>
            </w:tcBorders>
          </w:tcPr>
          <w:p w:rsidR="00D326E6" w:rsidRPr="00FA16A1" w:rsidRDefault="00D326E6" w:rsidP="009700F6">
            <w:pPr>
              <w:pStyle w:val="af3"/>
              <w:rPr>
                <w:color w:val="365F91" w:themeColor="accent1" w:themeShade="BF"/>
              </w:rPr>
            </w:pPr>
            <w:r w:rsidRPr="00FA16A1">
              <w:rPr>
                <w:color w:val="365F91" w:themeColor="accent1" w:themeShade="BF"/>
              </w:rPr>
              <w:t>1.10</w:t>
            </w:r>
          </w:p>
        </w:tc>
      </w:tr>
      <w:tr w:rsidR="00A73D9C" w:rsidRPr="005342CD" w:rsidTr="002F3802">
        <w:tc>
          <w:tcPr>
            <w:tcW w:w="2268" w:type="dxa"/>
            <w:tcBorders>
              <w:top w:val="single" w:sz="4" w:space="0" w:color="auto"/>
              <w:bottom w:val="single" w:sz="4" w:space="0" w:color="auto"/>
              <w:right w:val="single" w:sz="4" w:space="0" w:color="auto"/>
            </w:tcBorders>
          </w:tcPr>
          <w:p w:rsidR="00A73D9C" w:rsidRPr="00735809" w:rsidRDefault="00A73D9C" w:rsidP="002F3802">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A73D9C" w:rsidRPr="00735809" w:rsidRDefault="002938C7" w:rsidP="002F3802">
            <w:pPr>
              <w:pStyle w:val="af3"/>
              <w:ind w:left="-108" w:right="-108"/>
              <w:rPr>
                <w:b/>
              </w:rPr>
            </w:pPr>
            <w:r>
              <w:rPr>
                <w:b/>
              </w:rPr>
              <w:t>Описание условно разрешенного вида использования земельного участка и ОКС</w:t>
            </w:r>
            <w:r w:rsidR="00A73D9C" w:rsidRPr="00735809">
              <w:rPr>
                <w:b/>
              </w:rPr>
              <w:t>**</w:t>
            </w:r>
          </w:p>
        </w:tc>
        <w:tc>
          <w:tcPr>
            <w:tcW w:w="1692" w:type="dxa"/>
            <w:tcBorders>
              <w:top w:val="single" w:sz="4" w:space="0" w:color="auto"/>
              <w:left w:val="single" w:sz="4" w:space="0" w:color="auto"/>
              <w:bottom w:val="single" w:sz="4" w:space="0" w:color="auto"/>
            </w:tcBorders>
          </w:tcPr>
          <w:p w:rsidR="00A73D9C" w:rsidRPr="00735809" w:rsidRDefault="00A73D9C" w:rsidP="002F3802">
            <w:pPr>
              <w:pStyle w:val="af3"/>
              <w:ind w:left="-108" w:right="-117"/>
              <w:rPr>
                <w:b/>
              </w:rPr>
            </w:pPr>
            <w:r w:rsidRPr="00735809">
              <w:rPr>
                <w:b/>
              </w:rPr>
              <w:t>Код (числовое обозначение) вида разрешенного использования земельного участка***</w:t>
            </w:r>
          </w:p>
        </w:tc>
      </w:tr>
      <w:tr w:rsidR="00A73D9C" w:rsidRPr="005342CD" w:rsidTr="002F3802">
        <w:trPr>
          <w:trHeight w:val="264"/>
        </w:trPr>
        <w:tc>
          <w:tcPr>
            <w:tcW w:w="2268" w:type="dxa"/>
            <w:tcBorders>
              <w:top w:val="single" w:sz="4" w:space="0" w:color="auto"/>
              <w:bottom w:val="single" w:sz="4" w:space="0" w:color="auto"/>
              <w:right w:val="single" w:sz="4" w:space="0" w:color="auto"/>
            </w:tcBorders>
          </w:tcPr>
          <w:p w:rsidR="00A73D9C" w:rsidRPr="00735809" w:rsidRDefault="00A73D9C" w:rsidP="002F3802">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A73D9C" w:rsidRPr="00735809" w:rsidRDefault="00A73D9C" w:rsidP="002F3802">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A73D9C" w:rsidRPr="00735809" w:rsidRDefault="00A73D9C" w:rsidP="002F3802">
            <w:pPr>
              <w:pStyle w:val="af3"/>
              <w:ind w:left="-108" w:right="-117"/>
              <w:rPr>
                <w:b/>
              </w:rPr>
            </w:pPr>
            <w:r w:rsidRPr="00735809">
              <w:rPr>
                <w:b/>
              </w:rPr>
              <w:t>3</w:t>
            </w:r>
          </w:p>
        </w:tc>
      </w:tr>
      <w:tr w:rsidR="00A73D9C" w:rsidRPr="005342CD" w:rsidTr="002F3802">
        <w:tc>
          <w:tcPr>
            <w:tcW w:w="2268" w:type="dxa"/>
            <w:tcBorders>
              <w:top w:val="single" w:sz="4" w:space="0" w:color="auto"/>
              <w:bottom w:val="single" w:sz="4" w:space="0" w:color="auto"/>
              <w:right w:val="single" w:sz="4" w:space="0" w:color="auto"/>
            </w:tcBorders>
          </w:tcPr>
          <w:p w:rsidR="00A73D9C" w:rsidRPr="005342CD" w:rsidRDefault="00A73D9C" w:rsidP="002F3802">
            <w:pPr>
              <w:pStyle w:val="af2"/>
              <w:jc w:val="left"/>
            </w:pPr>
            <w:r w:rsidRPr="005342CD">
              <w:t xml:space="preserve">Коммунальное </w:t>
            </w:r>
            <w:r w:rsidRPr="005342CD">
              <w:lastRenderedPageBreak/>
              <w:t>обслуживание</w:t>
            </w:r>
          </w:p>
        </w:tc>
        <w:tc>
          <w:tcPr>
            <w:tcW w:w="6096" w:type="dxa"/>
            <w:tcBorders>
              <w:top w:val="single" w:sz="4" w:space="0" w:color="auto"/>
              <w:left w:val="single" w:sz="4" w:space="0" w:color="auto"/>
              <w:bottom w:val="single" w:sz="4" w:space="0" w:color="auto"/>
              <w:right w:val="single" w:sz="4" w:space="0" w:color="auto"/>
            </w:tcBorders>
          </w:tcPr>
          <w:p w:rsidR="00A73D9C" w:rsidRPr="005342CD" w:rsidRDefault="00A73D9C" w:rsidP="002F3802">
            <w:pPr>
              <w:pStyle w:val="af2"/>
            </w:pPr>
            <w:r w:rsidRPr="005342CD">
              <w:lastRenderedPageBreak/>
              <w:t xml:space="preserve">Размещение объектов капитального строительства в </w:t>
            </w:r>
            <w:r w:rsidRPr="005342CD">
              <w:lastRenderedPageBreak/>
              <w:t>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A73D9C" w:rsidRPr="005342CD" w:rsidRDefault="00A73D9C" w:rsidP="002F3802">
            <w:pPr>
              <w:pStyle w:val="af3"/>
            </w:pPr>
            <w:r w:rsidRPr="005342CD">
              <w:lastRenderedPageBreak/>
              <w:t>3.1</w:t>
            </w:r>
          </w:p>
        </w:tc>
      </w:tr>
      <w:tr w:rsidR="00A73D9C" w:rsidRPr="005342CD" w:rsidTr="002F3802">
        <w:tc>
          <w:tcPr>
            <w:tcW w:w="2268" w:type="dxa"/>
            <w:tcBorders>
              <w:top w:val="single" w:sz="4" w:space="0" w:color="auto"/>
              <w:bottom w:val="single" w:sz="4" w:space="0" w:color="auto"/>
              <w:right w:val="single" w:sz="4" w:space="0" w:color="auto"/>
            </w:tcBorders>
          </w:tcPr>
          <w:p w:rsidR="00A73D9C" w:rsidRPr="005342CD" w:rsidRDefault="00A73D9C" w:rsidP="002F3802">
            <w:pPr>
              <w:pStyle w:val="af2"/>
              <w:jc w:val="left"/>
            </w:pPr>
            <w:r w:rsidRPr="005342CD">
              <w:lastRenderedPageBreak/>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A73D9C" w:rsidRPr="005342CD" w:rsidRDefault="00A73D9C" w:rsidP="002F3802">
            <w:pPr>
              <w:pStyle w:val="af2"/>
            </w:pPr>
            <w:r w:rsidRPr="005342CD">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92" w:type="dxa"/>
            <w:tcBorders>
              <w:top w:val="single" w:sz="4" w:space="0" w:color="auto"/>
              <w:left w:val="single" w:sz="4" w:space="0" w:color="auto"/>
              <w:bottom w:val="single" w:sz="4" w:space="0" w:color="auto"/>
            </w:tcBorders>
          </w:tcPr>
          <w:p w:rsidR="00A73D9C" w:rsidRPr="005342CD" w:rsidRDefault="00A73D9C" w:rsidP="002F3802">
            <w:pPr>
              <w:pStyle w:val="af3"/>
            </w:pPr>
            <w:r w:rsidRPr="005342CD">
              <w:t>3.3</w:t>
            </w:r>
          </w:p>
        </w:tc>
      </w:tr>
      <w:tr w:rsidR="00A73D9C" w:rsidRPr="005342CD" w:rsidTr="002F3802">
        <w:tc>
          <w:tcPr>
            <w:tcW w:w="2268" w:type="dxa"/>
            <w:tcBorders>
              <w:top w:val="single" w:sz="4" w:space="0" w:color="auto"/>
              <w:bottom w:val="single" w:sz="4" w:space="0" w:color="auto"/>
              <w:right w:val="single" w:sz="4" w:space="0" w:color="auto"/>
            </w:tcBorders>
          </w:tcPr>
          <w:p w:rsidR="00A73D9C" w:rsidRPr="005342CD" w:rsidRDefault="00A73D9C" w:rsidP="002F3802">
            <w:pPr>
              <w:pStyle w:val="af2"/>
              <w:jc w:val="left"/>
            </w:pPr>
            <w:r w:rsidRPr="005342CD">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A73D9C" w:rsidRPr="005342CD" w:rsidRDefault="00A73D9C" w:rsidP="002F3802">
            <w:pPr>
              <w:pStyle w:val="af2"/>
            </w:pPr>
            <w:r w:rsidRPr="005342CD">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A73D9C" w:rsidRPr="005342CD" w:rsidRDefault="00A73D9C" w:rsidP="002F3802">
            <w:pPr>
              <w:pStyle w:val="af3"/>
            </w:pPr>
            <w:r w:rsidRPr="005342CD">
              <w:t>4.1</w:t>
            </w:r>
          </w:p>
        </w:tc>
      </w:tr>
      <w:tr w:rsidR="00A73D9C" w:rsidRPr="005342CD" w:rsidTr="002F3802">
        <w:tc>
          <w:tcPr>
            <w:tcW w:w="2268" w:type="dxa"/>
            <w:tcBorders>
              <w:top w:val="single" w:sz="4" w:space="0" w:color="auto"/>
              <w:bottom w:val="single" w:sz="4" w:space="0" w:color="auto"/>
              <w:right w:val="single" w:sz="4" w:space="0" w:color="auto"/>
            </w:tcBorders>
          </w:tcPr>
          <w:p w:rsidR="00A73D9C" w:rsidRPr="005342CD" w:rsidRDefault="00A73D9C" w:rsidP="002F3802">
            <w:pPr>
              <w:pStyle w:val="af2"/>
              <w:jc w:val="left"/>
            </w:pPr>
            <w:r w:rsidRPr="005342CD">
              <w:t>Магазины</w:t>
            </w:r>
          </w:p>
        </w:tc>
        <w:tc>
          <w:tcPr>
            <w:tcW w:w="6096" w:type="dxa"/>
            <w:tcBorders>
              <w:top w:val="single" w:sz="4" w:space="0" w:color="auto"/>
              <w:left w:val="single" w:sz="4" w:space="0" w:color="auto"/>
              <w:bottom w:val="single" w:sz="4" w:space="0" w:color="auto"/>
              <w:right w:val="single" w:sz="4" w:space="0" w:color="auto"/>
            </w:tcBorders>
          </w:tcPr>
          <w:p w:rsidR="00A73D9C" w:rsidRPr="005342CD" w:rsidRDefault="00A73D9C" w:rsidP="002F3802">
            <w:pPr>
              <w:pStyle w:val="af2"/>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A73D9C" w:rsidRPr="005342CD" w:rsidRDefault="00A73D9C" w:rsidP="002F3802">
            <w:pPr>
              <w:pStyle w:val="af3"/>
            </w:pPr>
            <w:r w:rsidRPr="005342CD">
              <w:t>4.4</w:t>
            </w:r>
          </w:p>
        </w:tc>
      </w:tr>
      <w:tr w:rsidR="005C36A4" w:rsidRPr="005342CD" w:rsidTr="005C36A4">
        <w:tc>
          <w:tcPr>
            <w:tcW w:w="2268" w:type="dxa"/>
            <w:tcBorders>
              <w:top w:val="single" w:sz="4" w:space="0" w:color="auto"/>
              <w:left w:val="single" w:sz="4" w:space="0" w:color="auto"/>
              <w:bottom w:val="single" w:sz="4" w:space="0" w:color="auto"/>
              <w:right w:val="single" w:sz="4" w:space="0" w:color="auto"/>
            </w:tcBorders>
          </w:tcPr>
          <w:p w:rsidR="005C36A4" w:rsidRPr="005342CD" w:rsidRDefault="005C36A4" w:rsidP="005C36A4">
            <w:pPr>
              <w:pStyle w:val="af2"/>
              <w:jc w:val="left"/>
            </w:pPr>
            <w:r w:rsidRPr="005342CD">
              <w:t>Пищевая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5C36A4" w:rsidRPr="005342CD" w:rsidRDefault="005C36A4" w:rsidP="009700F6">
            <w:pPr>
              <w:pStyle w:val="af2"/>
            </w:pPr>
            <w:r w:rsidRPr="005342CD">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92" w:type="dxa"/>
            <w:tcBorders>
              <w:top w:val="single" w:sz="4" w:space="0" w:color="auto"/>
              <w:left w:val="single" w:sz="4" w:space="0" w:color="auto"/>
              <w:bottom w:val="single" w:sz="4" w:space="0" w:color="auto"/>
              <w:right w:val="single" w:sz="4" w:space="0" w:color="auto"/>
            </w:tcBorders>
          </w:tcPr>
          <w:p w:rsidR="005C36A4" w:rsidRPr="005342CD" w:rsidRDefault="005C36A4" w:rsidP="009700F6">
            <w:pPr>
              <w:pStyle w:val="af3"/>
            </w:pPr>
            <w:r w:rsidRPr="005342CD">
              <w:t>6.4</w:t>
            </w:r>
          </w:p>
        </w:tc>
      </w:tr>
    </w:tbl>
    <w:p w:rsidR="00A73D9C" w:rsidRPr="006D7455" w:rsidRDefault="00A73D9C" w:rsidP="00A73D9C">
      <w:pPr>
        <w:shd w:val="clear" w:color="auto" w:fill="FFFFFF"/>
        <w:spacing w:after="0" w:line="240" w:lineRule="auto"/>
        <w:ind w:firstLine="709"/>
        <w:jc w:val="both"/>
        <w:rPr>
          <w:rFonts w:ascii="Times New Roman" w:eastAsia="Times New Roman" w:hAnsi="Times New Roman" w:cs="Times New Roman"/>
          <w:i/>
          <w:sz w:val="23"/>
          <w:szCs w:val="23"/>
        </w:rPr>
      </w:pPr>
      <w:r w:rsidRPr="006D7455">
        <w:rPr>
          <w:rFonts w:ascii="Times New Roman" w:eastAsia="Times New Roman" w:hAnsi="Times New Roman" w:cs="Times New Roman"/>
          <w:b/>
          <w:i/>
          <w:sz w:val="23"/>
          <w:szCs w:val="23"/>
        </w:rPr>
        <w:t>*</w:t>
      </w:r>
      <w:r w:rsidRPr="006D7455">
        <w:rPr>
          <w:rFonts w:ascii="Times New Roman" w:eastAsia="Times New Roman" w:hAnsi="Times New Roman" w:cs="Times New Roman"/>
          <w:i/>
          <w:sz w:val="23"/>
          <w:szCs w:val="23"/>
        </w:rPr>
        <w:t xml:space="preserve"> в скобках указаны равнозначные наименования видов разрешенного использования;</w:t>
      </w:r>
    </w:p>
    <w:p w:rsidR="00A73D9C" w:rsidRPr="006D7455" w:rsidRDefault="00A73D9C" w:rsidP="00A73D9C">
      <w:pPr>
        <w:shd w:val="clear" w:color="auto" w:fill="FFFFFF"/>
        <w:spacing w:after="0" w:line="240" w:lineRule="auto"/>
        <w:ind w:firstLine="709"/>
        <w:jc w:val="both"/>
        <w:rPr>
          <w:rFonts w:ascii="Times New Roman" w:eastAsia="Times New Roman" w:hAnsi="Times New Roman" w:cs="Times New Roman"/>
          <w:i/>
          <w:sz w:val="23"/>
          <w:szCs w:val="23"/>
        </w:rPr>
      </w:pPr>
      <w:r w:rsidRPr="006D7455">
        <w:rPr>
          <w:b/>
          <w:sz w:val="23"/>
          <w:szCs w:val="23"/>
        </w:rPr>
        <w:t xml:space="preserve">** </w:t>
      </w:r>
      <w:r w:rsidRPr="006D7455">
        <w:rPr>
          <w:rFonts w:ascii="Times New Roman" w:eastAsia="Times New Roman" w:hAnsi="Times New Roman" w:cs="Times New Roman"/>
          <w:i/>
          <w:sz w:val="23"/>
          <w:szCs w:val="23"/>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6D7455" w:rsidRDefault="00A73D9C" w:rsidP="006D7455">
      <w:pPr>
        <w:shd w:val="clear" w:color="auto" w:fill="FFFFFF"/>
        <w:spacing w:after="0" w:line="240" w:lineRule="auto"/>
        <w:ind w:firstLine="709"/>
        <w:jc w:val="both"/>
        <w:rPr>
          <w:rFonts w:ascii="Times New Roman" w:eastAsia="Times New Roman" w:hAnsi="Times New Roman" w:cs="Times New Roman"/>
          <w:i/>
          <w:sz w:val="23"/>
          <w:szCs w:val="23"/>
        </w:rPr>
      </w:pPr>
      <w:r w:rsidRPr="006D7455">
        <w:rPr>
          <w:b/>
          <w:sz w:val="23"/>
          <w:szCs w:val="23"/>
        </w:rPr>
        <w:t xml:space="preserve">*** </w:t>
      </w:r>
      <w:r w:rsidRPr="006D7455">
        <w:rPr>
          <w:rFonts w:ascii="Times New Roman" w:eastAsia="Times New Roman" w:hAnsi="Times New Roman" w:cs="Times New Roman"/>
          <w:i/>
          <w:sz w:val="23"/>
          <w:szCs w:val="23"/>
        </w:rPr>
        <w:t>текстовое наименование ВРИ и его код (числовое обозначение) являются равнозначными.</w:t>
      </w:r>
    </w:p>
    <w:p w:rsidR="00A73D9C" w:rsidRDefault="00A73D9C" w:rsidP="006D7455">
      <w:pPr>
        <w:shd w:val="clear" w:color="auto" w:fill="FFFFFF"/>
        <w:spacing w:after="0" w:line="240" w:lineRule="auto"/>
        <w:ind w:firstLine="709"/>
        <w:jc w:val="both"/>
        <w:rPr>
          <w:rFonts w:ascii="Times New Roman" w:hAnsi="Times New Roman" w:cs="Times New Roman"/>
          <w:i/>
          <w:sz w:val="23"/>
          <w:szCs w:val="23"/>
        </w:rPr>
      </w:pPr>
      <w:r w:rsidRPr="006D7455">
        <w:rPr>
          <w:rFonts w:ascii="Times New Roman" w:hAnsi="Times New Roman" w:cs="Times New Roman"/>
          <w:i/>
          <w:sz w:val="23"/>
          <w:szCs w:val="23"/>
        </w:rPr>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170957" w:rsidRPr="006D7455" w:rsidRDefault="00170957" w:rsidP="00170957">
      <w:pPr>
        <w:spacing w:before="240" w:line="240" w:lineRule="auto"/>
        <w:jc w:val="center"/>
        <w:rPr>
          <w:rFonts w:ascii="Times New Roman" w:hAnsi="Times New Roman" w:cs="Times New Roman"/>
          <w:i/>
          <w:sz w:val="23"/>
          <w:szCs w:val="23"/>
        </w:rPr>
      </w:pPr>
      <w:r w:rsidRPr="00C4465B">
        <w:rPr>
          <w:rFonts w:ascii="Times New Roman" w:hAnsi="Times New Roman" w:cs="Times New Roman"/>
          <w:b/>
          <w:i/>
          <w:iCs/>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w:t>
      </w:r>
      <w:r>
        <w:rPr>
          <w:rFonts w:ascii="Times New Roman" w:hAnsi="Times New Roman" w:cs="Times New Roman"/>
          <w:b/>
          <w:i/>
          <w:iCs/>
          <w:sz w:val="24"/>
          <w:szCs w:val="24"/>
        </w:rPr>
        <w:t>р-2</w:t>
      </w:r>
      <w:r w:rsidRPr="00C4465B">
        <w:rPr>
          <w:rFonts w:ascii="Times New Roman" w:hAnsi="Times New Roman" w:cs="Times New Roman"/>
          <w:b/>
          <w:i/>
          <w:iCs/>
          <w:sz w:val="24"/>
          <w:szCs w:val="24"/>
        </w:rPr>
        <w:t xml:space="preserve"> включают в себя:</w:t>
      </w:r>
    </w:p>
    <w:p w:rsidR="00D326E6" w:rsidRPr="00A34FE0" w:rsidRDefault="00D326E6" w:rsidP="00D326E6">
      <w:pPr>
        <w:autoSpaceDE w:val="0"/>
        <w:autoSpaceDN w:val="0"/>
        <w:adjustRightInd w:val="0"/>
        <w:spacing w:after="0" w:line="240" w:lineRule="auto"/>
        <w:ind w:firstLine="567"/>
        <w:jc w:val="both"/>
        <w:rPr>
          <w:rFonts w:ascii="Times New Roman" w:eastAsia="Times New Roman" w:hAnsi="Times New Roman" w:cs="Times New Roman"/>
          <w:color w:val="1F497D" w:themeColor="text2"/>
          <w:sz w:val="24"/>
          <w:szCs w:val="24"/>
        </w:rPr>
      </w:pPr>
      <w:r w:rsidRPr="00A34FE0">
        <w:rPr>
          <w:rFonts w:ascii="Times New Roman" w:eastAsia="Times New Roman" w:hAnsi="Times New Roman" w:cs="Times New Roman"/>
          <w:color w:val="1F497D" w:themeColor="text2"/>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A34FE0">
        <w:rPr>
          <w:rFonts w:ascii="Times New Roman" w:eastAsia="Times New Roman" w:hAnsi="Times New Roman" w:cs="Times New Roman"/>
          <w:color w:val="1F497D" w:themeColor="text2"/>
          <w:sz w:val="24"/>
          <w:szCs w:val="24"/>
          <w:shd w:val="clear" w:color="auto" w:fill="FFFFFF" w:themeFill="background1"/>
        </w:rPr>
        <w:t>3</w:t>
      </w:r>
      <w:r w:rsidRPr="00A34FE0">
        <w:rPr>
          <w:rFonts w:ascii="Times New Roman" w:eastAsia="Times New Roman" w:hAnsi="Times New Roman" w:cs="Times New Roman"/>
          <w:color w:val="1F497D" w:themeColor="text2"/>
          <w:sz w:val="24"/>
          <w:szCs w:val="24"/>
        </w:rPr>
        <w:t xml:space="preserve"> м при соблюдении Федерального закона от 22.07.2008 N 123-ФЗ "Технический регламент о требованиях пожарной безопасности".</w:t>
      </w:r>
    </w:p>
    <w:p w:rsidR="00D326E6" w:rsidRPr="00A34FE0" w:rsidRDefault="00D326E6" w:rsidP="00D326E6">
      <w:pPr>
        <w:autoSpaceDE w:val="0"/>
        <w:autoSpaceDN w:val="0"/>
        <w:adjustRightInd w:val="0"/>
        <w:spacing w:after="0" w:line="240" w:lineRule="auto"/>
        <w:ind w:firstLine="567"/>
        <w:jc w:val="both"/>
        <w:rPr>
          <w:rFonts w:ascii="Times New Roman" w:eastAsia="Times New Roman" w:hAnsi="Times New Roman" w:cs="Times New Roman"/>
          <w:color w:val="1F497D" w:themeColor="text2"/>
          <w:sz w:val="24"/>
          <w:szCs w:val="24"/>
        </w:rPr>
      </w:pPr>
      <w:r w:rsidRPr="00A34FE0">
        <w:rPr>
          <w:rFonts w:ascii="Times New Roman" w:eastAsia="Times New Roman" w:hAnsi="Times New Roman" w:cs="Times New Roman"/>
          <w:color w:val="1F497D" w:themeColor="text2"/>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D326E6" w:rsidRPr="00A34FE0" w:rsidRDefault="00D326E6" w:rsidP="00D326E6">
      <w:pPr>
        <w:autoSpaceDE w:val="0"/>
        <w:autoSpaceDN w:val="0"/>
        <w:adjustRightInd w:val="0"/>
        <w:spacing w:after="0" w:line="240" w:lineRule="auto"/>
        <w:ind w:firstLine="567"/>
        <w:jc w:val="both"/>
        <w:rPr>
          <w:rFonts w:ascii="Times New Roman" w:eastAsia="Times New Roman" w:hAnsi="Times New Roman" w:cs="Times New Roman"/>
          <w:color w:val="1F497D" w:themeColor="text2"/>
          <w:sz w:val="24"/>
          <w:szCs w:val="24"/>
        </w:rPr>
      </w:pPr>
      <w:r w:rsidRPr="00A34FE0">
        <w:rPr>
          <w:rFonts w:ascii="Times New Roman" w:eastAsia="Times New Roman" w:hAnsi="Times New Roman" w:cs="Times New Roman"/>
          <w:color w:val="1F497D" w:themeColor="text2"/>
          <w:sz w:val="24"/>
          <w:szCs w:val="24"/>
        </w:rPr>
        <w:t>2. Предельное количество этажей зданий, строений, сооружений не выше 4 этажей.</w:t>
      </w:r>
    </w:p>
    <w:p w:rsidR="00D326E6" w:rsidRPr="00A34FE0" w:rsidRDefault="00D326E6" w:rsidP="00D326E6">
      <w:pPr>
        <w:autoSpaceDE w:val="0"/>
        <w:autoSpaceDN w:val="0"/>
        <w:adjustRightInd w:val="0"/>
        <w:spacing w:after="0" w:line="240" w:lineRule="auto"/>
        <w:ind w:firstLine="567"/>
        <w:jc w:val="both"/>
        <w:rPr>
          <w:rFonts w:ascii="Times New Roman" w:eastAsia="Times New Roman" w:hAnsi="Times New Roman" w:cs="Times New Roman"/>
          <w:color w:val="1F497D" w:themeColor="text2"/>
          <w:sz w:val="24"/>
          <w:szCs w:val="24"/>
        </w:rPr>
      </w:pPr>
      <w:r w:rsidRPr="00A34FE0">
        <w:rPr>
          <w:rFonts w:ascii="Times New Roman" w:eastAsia="Times New Roman" w:hAnsi="Times New Roman" w:cs="Times New Roman"/>
          <w:color w:val="1F497D" w:themeColor="text2"/>
          <w:sz w:val="24"/>
          <w:szCs w:val="24"/>
        </w:rPr>
        <w:t>Для объектов, включенных в вид разрешенного использования с кодами 3.1, 6.4 не подлежит установлению.</w:t>
      </w:r>
    </w:p>
    <w:p w:rsidR="00D326E6" w:rsidRPr="00A34FE0" w:rsidRDefault="00D326E6" w:rsidP="00D326E6">
      <w:pPr>
        <w:autoSpaceDE w:val="0"/>
        <w:autoSpaceDN w:val="0"/>
        <w:adjustRightInd w:val="0"/>
        <w:spacing w:after="0" w:line="240" w:lineRule="auto"/>
        <w:ind w:firstLine="567"/>
        <w:jc w:val="both"/>
        <w:rPr>
          <w:rFonts w:ascii="Times New Roman" w:eastAsia="Times New Roman" w:hAnsi="Times New Roman" w:cs="Times New Roman"/>
          <w:color w:val="1F497D" w:themeColor="text2"/>
          <w:sz w:val="24"/>
          <w:szCs w:val="20"/>
          <w:lang w:eastAsia="ar-SA"/>
        </w:rPr>
      </w:pPr>
      <w:r w:rsidRPr="00A34FE0">
        <w:rPr>
          <w:rFonts w:ascii="Times New Roman" w:eastAsia="Times New Roman" w:hAnsi="Times New Roman" w:cs="Times New Roman"/>
          <w:color w:val="1F497D" w:themeColor="text2"/>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71"/>
        <w:tblW w:w="9889" w:type="dxa"/>
        <w:tblLook w:val="04A0" w:firstRow="1" w:lastRow="0" w:firstColumn="1" w:lastColumn="0" w:noHBand="0" w:noVBand="1"/>
      </w:tblPr>
      <w:tblGrid>
        <w:gridCol w:w="2472"/>
        <w:gridCol w:w="2472"/>
        <w:gridCol w:w="2472"/>
        <w:gridCol w:w="2473"/>
      </w:tblGrid>
      <w:tr w:rsidR="00D326E6" w:rsidRPr="00A34FE0" w:rsidTr="00336F5D">
        <w:trPr>
          <w:trHeight w:val="1243"/>
        </w:trPr>
        <w:tc>
          <w:tcPr>
            <w:tcW w:w="2472" w:type="dxa"/>
            <w:tcBorders>
              <w:top w:val="single" w:sz="6" w:space="0" w:color="000000"/>
              <w:left w:val="single" w:sz="6" w:space="0" w:color="000000"/>
              <w:bottom w:val="single" w:sz="6" w:space="0" w:color="000000"/>
              <w:right w:val="single" w:sz="6" w:space="0" w:color="000000"/>
            </w:tcBorders>
          </w:tcPr>
          <w:p w:rsidR="00D326E6" w:rsidRPr="00A34FE0" w:rsidRDefault="00D326E6" w:rsidP="00336F5D">
            <w:pPr>
              <w:tabs>
                <w:tab w:val="left" w:pos="1620"/>
              </w:tabs>
              <w:ind w:right="-1"/>
              <w:jc w:val="center"/>
              <w:rPr>
                <w:b/>
                <w:color w:val="1F497D" w:themeColor="text2"/>
                <w:sz w:val="24"/>
                <w:szCs w:val="24"/>
              </w:rPr>
            </w:pPr>
            <w:r w:rsidRPr="00A34FE0">
              <w:rPr>
                <w:b/>
                <w:color w:val="1F497D" w:themeColor="text2"/>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D326E6" w:rsidRPr="00A34FE0" w:rsidRDefault="00D326E6" w:rsidP="00336F5D">
            <w:pPr>
              <w:tabs>
                <w:tab w:val="left" w:pos="1620"/>
              </w:tabs>
              <w:ind w:right="-1"/>
              <w:jc w:val="center"/>
              <w:rPr>
                <w:b/>
                <w:color w:val="1F497D" w:themeColor="text2"/>
                <w:sz w:val="24"/>
                <w:szCs w:val="24"/>
              </w:rPr>
            </w:pPr>
            <w:r w:rsidRPr="00A34FE0">
              <w:rPr>
                <w:b/>
                <w:color w:val="1F497D" w:themeColor="text2"/>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D326E6" w:rsidRPr="00A34FE0" w:rsidRDefault="00D326E6" w:rsidP="00336F5D">
            <w:pPr>
              <w:tabs>
                <w:tab w:val="left" w:pos="1620"/>
              </w:tabs>
              <w:ind w:right="-1"/>
              <w:jc w:val="center"/>
              <w:rPr>
                <w:b/>
                <w:color w:val="1F497D" w:themeColor="text2"/>
                <w:sz w:val="24"/>
                <w:szCs w:val="24"/>
              </w:rPr>
            </w:pPr>
            <w:r w:rsidRPr="00A34FE0">
              <w:rPr>
                <w:b/>
                <w:color w:val="1F497D" w:themeColor="text2"/>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D326E6" w:rsidRPr="00A34FE0" w:rsidRDefault="00D326E6" w:rsidP="00336F5D">
            <w:pPr>
              <w:tabs>
                <w:tab w:val="left" w:pos="1620"/>
              </w:tabs>
              <w:ind w:right="-1"/>
              <w:jc w:val="center"/>
              <w:rPr>
                <w:b/>
                <w:color w:val="1F497D" w:themeColor="text2"/>
                <w:sz w:val="24"/>
                <w:szCs w:val="24"/>
              </w:rPr>
            </w:pPr>
            <w:r w:rsidRPr="00A34FE0">
              <w:rPr>
                <w:b/>
                <w:color w:val="1F497D" w:themeColor="text2"/>
                <w:sz w:val="24"/>
                <w:szCs w:val="24"/>
              </w:rPr>
              <w:t>Максимальный процент застройки в границах земельного участка, %</w:t>
            </w:r>
          </w:p>
        </w:tc>
      </w:tr>
      <w:tr w:rsidR="00BE21B9" w:rsidRPr="00676068" w:rsidTr="00BE21B9">
        <w:tc>
          <w:tcPr>
            <w:tcW w:w="2472" w:type="dxa"/>
          </w:tcPr>
          <w:p w:rsidR="00BE21B9" w:rsidRPr="00676068" w:rsidRDefault="00BE21B9" w:rsidP="00336F5D">
            <w:pPr>
              <w:tabs>
                <w:tab w:val="left" w:pos="1620"/>
              </w:tabs>
              <w:ind w:right="-1"/>
              <w:jc w:val="center"/>
              <w:rPr>
                <w:rFonts w:eastAsia="Times New Roman"/>
                <w:color w:val="1F497D"/>
                <w:sz w:val="24"/>
                <w:szCs w:val="24"/>
              </w:rPr>
            </w:pPr>
            <w:r w:rsidRPr="00676068">
              <w:rPr>
                <w:rFonts w:eastAsia="Times New Roman"/>
                <w:color w:val="1F497D"/>
                <w:sz w:val="24"/>
                <w:szCs w:val="24"/>
              </w:rPr>
              <w:t>4.9</w:t>
            </w:r>
          </w:p>
        </w:tc>
        <w:tc>
          <w:tcPr>
            <w:tcW w:w="2472" w:type="dxa"/>
          </w:tcPr>
          <w:p w:rsidR="00BE21B9" w:rsidRPr="00676068" w:rsidRDefault="00BE21B9" w:rsidP="00336F5D">
            <w:pPr>
              <w:tabs>
                <w:tab w:val="left" w:pos="1620"/>
              </w:tabs>
              <w:ind w:right="-1"/>
              <w:jc w:val="center"/>
              <w:rPr>
                <w:rFonts w:eastAsia="Times New Roman"/>
                <w:color w:val="1F497D"/>
                <w:sz w:val="24"/>
                <w:szCs w:val="24"/>
                <w:lang w:eastAsia="en-US"/>
              </w:rPr>
            </w:pPr>
            <w:r w:rsidRPr="00676068">
              <w:rPr>
                <w:rFonts w:eastAsia="Times New Roman"/>
                <w:color w:val="1F497D"/>
                <w:sz w:val="24"/>
                <w:szCs w:val="24"/>
                <w:lang w:eastAsia="en-US"/>
              </w:rPr>
              <w:t>25</w:t>
            </w:r>
            <w:r w:rsidR="00170957">
              <w:rPr>
                <w:rFonts w:eastAsia="Times New Roman"/>
                <w:color w:val="1F497D"/>
                <w:sz w:val="24"/>
                <w:szCs w:val="24"/>
                <w:vertAlign w:val="superscript"/>
                <w:lang w:eastAsia="en-US"/>
              </w:rPr>
              <w:t>4</w:t>
            </w:r>
          </w:p>
        </w:tc>
        <w:tc>
          <w:tcPr>
            <w:tcW w:w="2472" w:type="dxa"/>
          </w:tcPr>
          <w:p w:rsidR="00BE21B9" w:rsidRPr="00676068" w:rsidRDefault="00BE21B9" w:rsidP="00336F5D">
            <w:pPr>
              <w:tabs>
                <w:tab w:val="left" w:pos="1620"/>
              </w:tabs>
              <w:ind w:right="-1"/>
              <w:jc w:val="center"/>
              <w:rPr>
                <w:rFonts w:eastAsia="Times New Roman"/>
                <w:color w:val="1F497D"/>
                <w:sz w:val="24"/>
                <w:szCs w:val="24"/>
                <w:lang w:eastAsia="en-US"/>
              </w:rPr>
            </w:pPr>
            <w:r w:rsidRPr="00676068">
              <w:rPr>
                <w:rFonts w:eastAsia="Times New Roman"/>
                <w:color w:val="1F497D"/>
                <w:sz w:val="24"/>
                <w:szCs w:val="24"/>
                <w:lang w:eastAsia="en-US"/>
              </w:rPr>
              <w:t>НР</w:t>
            </w:r>
            <w:r w:rsidRPr="00676068">
              <w:rPr>
                <w:rFonts w:eastAsia="Times New Roman"/>
                <w:color w:val="1F497D"/>
                <w:sz w:val="24"/>
                <w:szCs w:val="24"/>
                <w:vertAlign w:val="superscript"/>
                <w:lang w:eastAsia="en-US"/>
              </w:rPr>
              <w:t>2</w:t>
            </w:r>
          </w:p>
        </w:tc>
        <w:tc>
          <w:tcPr>
            <w:tcW w:w="2473" w:type="dxa"/>
          </w:tcPr>
          <w:p w:rsidR="00BE21B9" w:rsidRPr="00676068" w:rsidRDefault="00BE21B9" w:rsidP="00336F5D">
            <w:pPr>
              <w:tabs>
                <w:tab w:val="left" w:pos="1620"/>
              </w:tabs>
              <w:ind w:right="-1"/>
              <w:jc w:val="center"/>
              <w:rPr>
                <w:rFonts w:eastAsia="Times New Roman"/>
                <w:color w:val="1F497D"/>
                <w:sz w:val="24"/>
                <w:szCs w:val="24"/>
                <w:lang w:eastAsia="en-US"/>
              </w:rPr>
            </w:pPr>
            <w:r w:rsidRPr="00676068">
              <w:rPr>
                <w:rFonts w:eastAsia="Times New Roman"/>
                <w:color w:val="1F497D"/>
                <w:sz w:val="24"/>
                <w:szCs w:val="24"/>
                <w:lang w:eastAsia="en-US"/>
              </w:rPr>
              <w:t>80</w:t>
            </w:r>
          </w:p>
        </w:tc>
      </w:tr>
      <w:tr w:rsidR="00BE21B9" w:rsidRPr="00676068" w:rsidTr="00BE21B9">
        <w:trPr>
          <w:trHeight w:val="65"/>
        </w:trPr>
        <w:tc>
          <w:tcPr>
            <w:tcW w:w="2472" w:type="dxa"/>
          </w:tcPr>
          <w:p w:rsidR="00BE21B9" w:rsidRPr="00676068" w:rsidRDefault="00BE21B9" w:rsidP="00336F5D">
            <w:pPr>
              <w:tabs>
                <w:tab w:val="left" w:pos="1620"/>
              </w:tabs>
              <w:ind w:right="-1"/>
              <w:jc w:val="center"/>
              <w:rPr>
                <w:rFonts w:eastAsia="Times New Roman"/>
                <w:color w:val="1F497D"/>
                <w:sz w:val="24"/>
                <w:szCs w:val="24"/>
              </w:rPr>
            </w:pPr>
            <w:r w:rsidRPr="00676068">
              <w:rPr>
                <w:rFonts w:eastAsia="Times New Roman"/>
                <w:color w:val="1F497D"/>
                <w:sz w:val="24"/>
                <w:szCs w:val="24"/>
              </w:rPr>
              <w:t>4.9.1</w:t>
            </w:r>
          </w:p>
        </w:tc>
        <w:tc>
          <w:tcPr>
            <w:tcW w:w="2472" w:type="dxa"/>
          </w:tcPr>
          <w:p w:rsidR="00BE21B9" w:rsidRPr="00676068" w:rsidRDefault="00BE21B9" w:rsidP="00336F5D">
            <w:pPr>
              <w:tabs>
                <w:tab w:val="left" w:pos="1620"/>
              </w:tabs>
              <w:ind w:right="-1"/>
              <w:jc w:val="center"/>
              <w:rPr>
                <w:rFonts w:eastAsia="Times New Roman"/>
                <w:color w:val="1F497D"/>
                <w:sz w:val="24"/>
                <w:szCs w:val="24"/>
              </w:rPr>
            </w:pPr>
            <w:r w:rsidRPr="00676068">
              <w:rPr>
                <w:rFonts w:eastAsia="Times New Roman"/>
                <w:color w:val="1F497D"/>
                <w:sz w:val="24"/>
                <w:szCs w:val="24"/>
              </w:rPr>
              <w:t>1000</w:t>
            </w:r>
            <w:r w:rsidR="00170957">
              <w:rPr>
                <w:rFonts w:eastAsia="Times New Roman"/>
                <w:color w:val="1F497D"/>
                <w:sz w:val="24"/>
                <w:szCs w:val="24"/>
                <w:vertAlign w:val="superscript"/>
              </w:rPr>
              <w:t>4</w:t>
            </w:r>
          </w:p>
        </w:tc>
        <w:tc>
          <w:tcPr>
            <w:tcW w:w="2472" w:type="dxa"/>
          </w:tcPr>
          <w:p w:rsidR="00BE21B9" w:rsidRPr="00676068" w:rsidRDefault="00BE21B9" w:rsidP="00336F5D">
            <w:pPr>
              <w:tabs>
                <w:tab w:val="left" w:pos="1620"/>
              </w:tabs>
              <w:ind w:right="-1"/>
              <w:jc w:val="center"/>
              <w:rPr>
                <w:rFonts w:eastAsia="Times New Roman"/>
                <w:color w:val="1F497D"/>
                <w:sz w:val="24"/>
                <w:szCs w:val="24"/>
                <w:lang w:eastAsia="en-US"/>
              </w:rPr>
            </w:pPr>
            <w:r w:rsidRPr="00676068">
              <w:rPr>
                <w:rFonts w:eastAsia="Times New Roman"/>
                <w:color w:val="1F497D"/>
                <w:sz w:val="24"/>
                <w:szCs w:val="24"/>
                <w:lang w:eastAsia="en-US"/>
              </w:rPr>
              <w:t>НР</w:t>
            </w:r>
            <w:r w:rsidRPr="00676068">
              <w:rPr>
                <w:rFonts w:eastAsia="Times New Roman"/>
                <w:color w:val="1F497D"/>
                <w:sz w:val="24"/>
                <w:szCs w:val="24"/>
                <w:vertAlign w:val="superscript"/>
                <w:lang w:eastAsia="en-US"/>
              </w:rPr>
              <w:t>2</w:t>
            </w:r>
          </w:p>
        </w:tc>
        <w:tc>
          <w:tcPr>
            <w:tcW w:w="2473" w:type="dxa"/>
          </w:tcPr>
          <w:p w:rsidR="00BE21B9" w:rsidRPr="00676068" w:rsidRDefault="00BE21B9" w:rsidP="00336F5D">
            <w:pPr>
              <w:tabs>
                <w:tab w:val="left" w:pos="1620"/>
              </w:tabs>
              <w:ind w:right="-1"/>
              <w:jc w:val="center"/>
              <w:rPr>
                <w:rFonts w:eastAsia="Times New Roman"/>
                <w:color w:val="1F497D"/>
                <w:sz w:val="24"/>
                <w:szCs w:val="24"/>
              </w:rPr>
            </w:pPr>
            <w:r w:rsidRPr="00676068">
              <w:rPr>
                <w:rFonts w:eastAsia="Times New Roman"/>
                <w:color w:val="1F497D"/>
                <w:sz w:val="24"/>
                <w:szCs w:val="24"/>
              </w:rPr>
              <w:t>80</w:t>
            </w:r>
          </w:p>
        </w:tc>
      </w:tr>
      <w:tr w:rsidR="00C57FD2" w:rsidRPr="00A34FE0" w:rsidTr="00C57FD2">
        <w:tc>
          <w:tcPr>
            <w:tcW w:w="2472" w:type="dxa"/>
          </w:tcPr>
          <w:p w:rsidR="00C57FD2" w:rsidRPr="00C57FD2" w:rsidRDefault="00C57FD2" w:rsidP="00336F5D">
            <w:pPr>
              <w:tabs>
                <w:tab w:val="left" w:pos="1620"/>
              </w:tabs>
              <w:ind w:right="-1"/>
              <w:jc w:val="center"/>
              <w:rPr>
                <w:color w:val="1F497D" w:themeColor="text2"/>
                <w:sz w:val="24"/>
                <w:szCs w:val="24"/>
              </w:rPr>
            </w:pPr>
            <w:r w:rsidRPr="00C57FD2">
              <w:rPr>
                <w:color w:val="1F497D" w:themeColor="text2"/>
                <w:sz w:val="24"/>
                <w:szCs w:val="24"/>
              </w:rPr>
              <w:t xml:space="preserve"> </w:t>
            </w:r>
            <w:r>
              <w:rPr>
                <w:color w:val="1F497D" w:themeColor="text2"/>
                <w:sz w:val="24"/>
                <w:szCs w:val="24"/>
              </w:rPr>
              <w:t>6.3</w:t>
            </w:r>
          </w:p>
        </w:tc>
        <w:tc>
          <w:tcPr>
            <w:tcW w:w="2472" w:type="dxa"/>
          </w:tcPr>
          <w:p w:rsidR="00C57FD2" w:rsidRPr="00C57FD2" w:rsidRDefault="00C57FD2" w:rsidP="00336F5D">
            <w:pPr>
              <w:tabs>
                <w:tab w:val="left" w:pos="1620"/>
              </w:tabs>
              <w:ind w:right="-1"/>
              <w:jc w:val="center"/>
              <w:rPr>
                <w:color w:val="1F497D" w:themeColor="text2"/>
                <w:sz w:val="24"/>
                <w:szCs w:val="24"/>
                <w:lang w:eastAsia="en-US"/>
              </w:rPr>
            </w:pPr>
            <w:r w:rsidRPr="00C57FD2">
              <w:rPr>
                <w:color w:val="1F497D" w:themeColor="text2"/>
                <w:sz w:val="24"/>
                <w:szCs w:val="24"/>
                <w:lang w:eastAsia="en-US"/>
              </w:rPr>
              <w:t>НР</w:t>
            </w:r>
            <w:r w:rsidRPr="00C57FD2">
              <w:rPr>
                <w:color w:val="1F497D" w:themeColor="text2"/>
                <w:sz w:val="24"/>
                <w:szCs w:val="24"/>
                <w:vertAlign w:val="superscript"/>
                <w:lang w:eastAsia="en-US"/>
              </w:rPr>
              <w:t>2</w:t>
            </w:r>
          </w:p>
        </w:tc>
        <w:tc>
          <w:tcPr>
            <w:tcW w:w="2472" w:type="dxa"/>
          </w:tcPr>
          <w:p w:rsidR="00C57FD2" w:rsidRPr="00C57FD2" w:rsidRDefault="00C57FD2" w:rsidP="00336F5D">
            <w:pPr>
              <w:tabs>
                <w:tab w:val="left" w:pos="1620"/>
              </w:tabs>
              <w:ind w:right="-1"/>
              <w:jc w:val="center"/>
              <w:rPr>
                <w:color w:val="1F497D" w:themeColor="text2"/>
                <w:sz w:val="24"/>
                <w:szCs w:val="24"/>
                <w:lang w:eastAsia="en-US"/>
              </w:rPr>
            </w:pPr>
            <w:r w:rsidRPr="00C57FD2">
              <w:rPr>
                <w:color w:val="1F497D" w:themeColor="text2"/>
                <w:sz w:val="24"/>
                <w:szCs w:val="24"/>
                <w:lang w:eastAsia="en-US"/>
              </w:rPr>
              <w:t>НР</w:t>
            </w:r>
            <w:r w:rsidRPr="00C57FD2">
              <w:rPr>
                <w:color w:val="1F497D" w:themeColor="text2"/>
                <w:sz w:val="24"/>
                <w:szCs w:val="24"/>
                <w:vertAlign w:val="superscript"/>
                <w:lang w:eastAsia="en-US"/>
              </w:rPr>
              <w:t>2</w:t>
            </w:r>
          </w:p>
        </w:tc>
        <w:tc>
          <w:tcPr>
            <w:tcW w:w="2473" w:type="dxa"/>
          </w:tcPr>
          <w:p w:rsidR="00C57FD2" w:rsidRPr="00A34FE0" w:rsidRDefault="00C57FD2" w:rsidP="00336F5D">
            <w:pPr>
              <w:tabs>
                <w:tab w:val="left" w:pos="1620"/>
              </w:tabs>
              <w:ind w:right="-1"/>
              <w:jc w:val="center"/>
              <w:rPr>
                <w:color w:val="1F497D" w:themeColor="text2"/>
                <w:sz w:val="24"/>
                <w:szCs w:val="24"/>
                <w:lang w:eastAsia="en-US"/>
              </w:rPr>
            </w:pPr>
            <w:r w:rsidRPr="00A34FE0">
              <w:rPr>
                <w:color w:val="1F497D" w:themeColor="text2"/>
                <w:sz w:val="24"/>
                <w:szCs w:val="24"/>
              </w:rPr>
              <w:t>80</w:t>
            </w:r>
          </w:p>
        </w:tc>
      </w:tr>
      <w:tr w:rsidR="00D326E6" w:rsidRPr="00A34FE0" w:rsidTr="00336F5D">
        <w:tc>
          <w:tcPr>
            <w:tcW w:w="2472" w:type="dxa"/>
            <w:tcBorders>
              <w:top w:val="single" w:sz="4" w:space="0" w:color="auto"/>
              <w:left w:val="single" w:sz="4" w:space="0" w:color="auto"/>
              <w:bottom w:val="single" w:sz="4" w:space="0" w:color="auto"/>
              <w:right w:val="single" w:sz="4" w:space="0" w:color="auto"/>
            </w:tcBorders>
          </w:tcPr>
          <w:p w:rsidR="00D326E6" w:rsidRPr="00A34FE0" w:rsidRDefault="00D326E6" w:rsidP="00336F5D">
            <w:pPr>
              <w:tabs>
                <w:tab w:val="left" w:pos="1620"/>
              </w:tabs>
              <w:ind w:right="-1"/>
              <w:jc w:val="center"/>
              <w:rPr>
                <w:color w:val="1F497D" w:themeColor="text2"/>
                <w:sz w:val="24"/>
                <w:szCs w:val="24"/>
                <w:lang w:eastAsia="en-US"/>
              </w:rPr>
            </w:pPr>
            <w:r w:rsidRPr="00A34FE0">
              <w:rPr>
                <w:color w:val="1F497D" w:themeColor="text2"/>
                <w:sz w:val="24"/>
                <w:szCs w:val="24"/>
              </w:rPr>
              <w:t>6.4</w:t>
            </w:r>
          </w:p>
        </w:tc>
        <w:tc>
          <w:tcPr>
            <w:tcW w:w="2472" w:type="dxa"/>
            <w:tcBorders>
              <w:top w:val="single" w:sz="6" w:space="0" w:color="000000"/>
              <w:left w:val="single" w:sz="6" w:space="0" w:color="000000"/>
              <w:bottom w:val="single" w:sz="6" w:space="0" w:color="000000"/>
              <w:right w:val="single" w:sz="6" w:space="0" w:color="000000"/>
            </w:tcBorders>
          </w:tcPr>
          <w:p w:rsidR="00D326E6" w:rsidRPr="00A34FE0" w:rsidRDefault="00D326E6" w:rsidP="00336F5D">
            <w:pPr>
              <w:tabs>
                <w:tab w:val="left" w:pos="1620"/>
              </w:tabs>
              <w:ind w:right="-1"/>
              <w:jc w:val="center"/>
              <w:rPr>
                <w:color w:val="1F497D" w:themeColor="text2"/>
                <w:sz w:val="24"/>
                <w:szCs w:val="24"/>
                <w:lang w:eastAsia="en-US"/>
              </w:rPr>
            </w:pPr>
            <w:r w:rsidRPr="00A34FE0">
              <w:rPr>
                <w:color w:val="1F497D" w:themeColor="text2"/>
                <w:sz w:val="24"/>
                <w:szCs w:val="24"/>
                <w:lang w:eastAsia="en-US"/>
              </w:rPr>
              <w:t>НР</w:t>
            </w:r>
            <w:r w:rsidRPr="00A34FE0">
              <w:rPr>
                <w:color w:val="1F497D" w:themeColor="text2"/>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D326E6" w:rsidRPr="00A34FE0" w:rsidRDefault="00D326E6" w:rsidP="00336F5D">
            <w:pPr>
              <w:tabs>
                <w:tab w:val="left" w:pos="1620"/>
              </w:tabs>
              <w:ind w:right="-1"/>
              <w:jc w:val="center"/>
              <w:rPr>
                <w:color w:val="1F497D" w:themeColor="text2"/>
                <w:sz w:val="24"/>
                <w:szCs w:val="24"/>
                <w:lang w:eastAsia="en-US"/>
              </w:rPr>
            </w:pPr>
            <w:r w:rsidRPr="00A34FE0">
              <w:rPr>
                <w:color w:val="1F497D" w:themeColor="text2"/>
                <w:sz w:val="24"/>
                <w:szCs w:val="24"/>
                <w:lang w:eastAsia="en-US"/>
              </w:rPr>
              <w:t>НР</w:t>
            </w:r>
            <w:r w:rsidRPr="00A34FE0">
              <w:rPr>
                <w:color w:val="1F497D" w:themeColor="text2"/>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D326E6" w:rsidRPr="00A34FE0" w:rsidRDefault="00D326E6" w:rsidP="00336F5D">
            <w:pPr>
              <w:tabs>
                <w:tab w:val="left" w:pos="1620"/>
              </w:tabs>
              <w:ind w:right="-1"/>
              <w:jc w:val="center"/>
              <w:rPr>
                <w:color w:val="1F497D" w:themeColor="text2"/>
                <w:sz w:val="24"/>
                <w:szCs w:val="24"/>
                <w:lang w:eastAsia="en-US"/>
              </w:rPr>
            </w:pPr>
            <w:r w:rsidRPr="00A34FE0">
              <w:rPr>
                <w:color w:val="1F497D" w:themeColor="text2"/>
                <w:sz w:val="24"/>
                <w:szCs w:val="24"/>
              </w:rPr>
              <w:t>80</w:t>
            </w:r>
          </w:p>
        </w:tc>
      </w:tr>
      <w:tr w:rsidR="00C57FD2" w:rsidRPr="00A34FE0" w:rsidTr="00C57FD2">
        <w:tc>
          <w:tcPr>
            <w:tcW w:w="2472" w:type="dxa"/>
          </w:tcPr>
          <w:p w:rsidR="00C57FD2" w:rsidRPr="00C57FD2" w:rsidRDefault="00C57FD2" w:rsidP="00336F5D">
            <w:pPr>
              <w:tabs>
                <w:tab w:val="left" w:pos="1620"/>
              </w:tabs>
              <w:ind w:right="-1"/>
              <w:jc w:val="center"/>
              <w:rPr>
                <w:color w:val="1F497D" w:themeColor="text2"/>
                <w:sz w:val="24"/>
                <w:szCs w:val="24"/>
              </w:rPr>
            </w:pPr>
            <w:r w:rsidRPr="00C57FD2">
              <w:rPr>
                <w:color w:val="1F497D" w:themeColor="text2"/>
                <w:sz w:val="24"/>
                <w:szCs w:val="24"/>
              </w:rPr>
              <w:t xml:space="preserve"> </w:t>
            </w:r>
            <w:r>
              <w:rPr>
                <w:color w:val="1F497D" w:themeColor="text2"/>
                <w:sz w:val="24"/>
                <w:szCs w:val="24"/>
              </w:rPr>
              <w:t>6.6</w:t>
            </w:r>
          </w:p>
        </w:tc>
        <w:tc>
          <w:tcPr>
            <w:tcW w:w="2472" w:type="dxa"/>
          </w:tcPr>
          <w:p w:rsidR="00C57FD2" w:rsidRPr="00C57FD2" w:rsidRDefault="00C57FD2" w:rsidP="00336F5D">
            <w:pPr>
              <w:tabs>
                <w:tab w:val="left" w:pos="1620"/>
              </w:tabs>
              <w:ind w:right="-1"/>
              <w:jc w:val="center"/>
              <w:rPr>
                <w:color w:val="1F497D" w:themeColor="text2"/>
                <w:sz w:val="24"/>
                <w:szCs w:val="24"/>
                <w:lang w:eastAsia="en-US"/>
              </w:rPr>
            </w:pPr>
            <w:r w:rsidRPr="00C57FD2">
              <w:rPr>
                <w:color w:val="1F497D" w:themeColor="text2"/>
                <w:sz w:val="24"/>
                <w:szCs w:val="24"/>
                <w:lang w:eastAsia="en-US"/>
              </w:rPr>
              <w:t>НР</w:t>
            </w:r>
            <w:r w:rsidRPr="00C57FD2">
              <w:rPr>
                <w:color w:val="1F497D" w:themeColor="text2"/>
                <w:sz w:val="24"/>
                <w:szCs w:val="24"/>
                <w:vertAlign w:val="superscript"/>
                <w:lang w:eastAsia="en-US"/>
              </w:rPr>
              <w:t>2</w:t>
            </w:r>
          </w:p>
        </w:tc>
        <w:tc>
          <w:tcPr>
            <w:tcW w:w="2472" w:type="dxa"/>
          </w:tcPr>
          <w:p w:rsidR="00C57FD2" w:rsidRPr="00C57FD2" w:rsidRDefault="00C57FD2" w:rsidP="00336F5D">
            <w:pPr>
              <w:tabs>
                <w:tab w:val="left" w:pos="1620"/>
              </w:tabs>
              <w:ind w:right="-1"/>
              <w:jc w:val="center"/>
              <w:rPr>
                <w:color w:val="1F497D" w:themeColor="text2"/>
                <w:sz w:val="24"/>
                <w:szCs w:val="24"/>
                <w:lang w:eastAsia="en-US"/>
              </w:rPr>
            </w:pPr>
            <w:r w:rsidRPr="00C57FD2">
              <w:rPr>
                <w:color w:val="1F497D" w:themeColor="text2"/>
                <w:sz w:val="24"/>
                <w:szCs w:val="24"/>
                <w:lang w:eastAsia="en-US"/>
              </w:rPr>
              <w:t>НР</w:t>
            </w:r>
            <w:r w:rsidRPr="00C57FD2">
              <w:rPr>
                <w:color w:val="1F497D" w:themeColor="text2"/>
                <w:sz w:val="24"/>
                <w:szCs w:val="24"/>
                <w:vertAlign w:val="superscript"/>
                <w:lang w:eastAsia="en-US"/>
              </w:rPr>
              <w:t>2</w:t>
            </w:r>
          </w:p>
        </w:tc>
        <w:tc>
          <w:tcPr>
            <w:tcW w:w="2473" w:type="dxa"/>
          </w:tcPr>
          <w:p w:rsidR="00C57FD2" w:rsidRPr="00A34FE0" w:rsidRDefault="00C57FD2" w:rsidP="00336F5D">
            <w:pPr>
              <w:tabs>
                <w:tab w:val="left" w:pos="1620"/>
              </w:tabs>
              <w:ind w:right="-1"/>
              <w:jc w:val="center"/>
              <w:rPr>
                <w:color w:val="1F497D" w:themeColor="text2"/>
                <w:sz w:val="24"/>
                <w:szCs w:val="24"/>
                <w:lang w:eastAsia="en-US"/>
              </w:rPr>
            </w:pPr>
            <w:r w:rsidRPr="00A34FE0">
              <w:rPr>
                <w:color w:val="1F497D" w:themeColor="text2"/>
                <w:sz w:val="24"/>
                <w:szCs w:val="24"/>
              </w:rPr>
              <w:t>80</w:t>
            </w:r>
          </w:p>
        </w:tc>
      </w:tr>
      <w:tr w:rsidR="00D326E6" w:rsidRPr="00A34FE0" w:rsidTr="00336F5D">
        <w:tc>
          <w:tcPr>
            <w:tcW w:w="2472" w:type="dxa"/>
            <w:tcBorders>
              <w:top w:val="single" w:sz="4" w:space="0" w:color="auto"/>
              <w:left w:val="single" w:sz="4" w:space="0" w:color="auto"/>
              <w:bottom w:val="single" w:sz="4" w:space="0" w:color="auto"/>
              <w:right w:val="single" w:sz="4" w:space="0" w:color="auto"/>
            </w:tcBorders>
          </w:tcPr>
          <w:p w:rsidR="00D326E6" w:rsidRPr="00C57FD2" w:rsidRDefault="008269A4" w:rsidP="00336F5D">
            <w:pPr>
              <w:tabs>
                <w:tab w:val="left" w:pos="1620"/>
              </w:tabs>
              <w:ind w:right="-1"/>
              <w:jc w:val="center"/>
              <w:rPr>
                <w:color w:val="1F497D" w:themeColor="text2"/>
                <w:sz w:val="24"/>
                <w:szCs w:val="24"/>
              </w:rPr>
            </w:pPr>
            <w:r w:rsidRPr="00C57FD2">
              <w:rPr>
                <w:color w:val="1F497D" w:themeColor="text2"/>
                <w:sz w:val="24"/>
                <w:szCs w:val="24"/>
              </w:rPr>
              <w:t xml:space="preserve"> </w:t>
            </w:r>
            <w:r w:rsidR="00D326E6" w:rsidRPr="00C57FD2">
              <w:rPr>
                <w:color w:val="1F497D" w:themeColor="text2"/>
                <w:sz w:val="24"/>
                <w:szCs w:val="24"/>
              </w:rPr>
              <w:t>6.9</w:t>
            </w:r>
          </w:p>
        </w:tc>
        <w:tc>
          <w:tcPr>
            <w:tcW w:w="2472" w:type="dxa"/>
            <w:tcBorders>
              <w:top w:val="single" w:sz="6" w:space="0" w:color="000000"/>
              <w:left w:val="single" w:sz="6" w:space="0" w:color="000000"/>
              <w:bottom w:val="single" w:sz="6" w:space="0" w:color="000000"/>
              <w:right w:val="single" w:sz="6" w:space="0" w:color="000000"/>
            </w:tcBorders>
          </w:tcPr>
          <w:p w:rsidR="00D326E6" w:rsidRPr="00C57FD2" w:rsidRDefault="00D326E6" w:rsidP="00336F5D">
            <w:pPr>
              <w:tabs>
                <w:tab w:val="left" w:pos="1620"/>
              </w:tabs>
              <w:ind w:right="-1"/>
              <w:jc w:val="center"/>
              <w:rPr>
                <w:color w:val="1F497D" w:themeColor="text2"/>
                <w:sz w:val="24"/>
                <w:szCs w:val="24"/>
                <w:lang w:eastAsia="en-US"/>
              </w:rPr>
            </w:pPr>
            <w:r w:rsidRPr="00C57FD2">
              <w:rPr>
                <w:color w:val="1F497D" w:themeColor="text2"/>
                <w:sz w:val="24"/>
                <w:szCs w:val="24"/>
                <w:lang w:eastAsia="en-US"/>
              </w:rPr>
              <w:t>НР</w:t>
            </w:r>
            <w:r w:rsidRPr="00C57FD2">
              <w:rPr>
                <w:color w:val="1F497D" w:themeColor="text2"/>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D326E6" w:rsidRPr="00C57FD2" w:rsidRDefault="00D326E6" w:rsidP="00336F5D">
            <w:pPr>
              <w:tabs>
                <w:tab w:val="left" w:pos="1620"/>
              </w:tabs>
              <w:ind w:right="-1"/>
              <w:jc w:val="center"/>
              <w:rPr>
                <w:color w:val="1F497D" w:themeColor="text2"/>
                <w:sz w:val="24"/>
                <w:szCs w:val="24"/>
                <w:lang w:eastAsia="en-US"/>
              </w:rPr>
            </w:pPr>
            <w:r w:rsidRPr="00C57FD2">
              <w:rPr>
                <w:color w:val="1F497D" w:themeColor="text2"/>
                <w:sz w:val="24"/>
                <w:szCs w:val="24"/>
                <w:lang w:eastAsia="en-US"/>
              </w:rPr>
              <w:t>НР</w:t>
            </w:r>
            <w:r w:rsidRPr="00C57FD2">
              <w:rPr>
                <w:color w:val="1F497D" w:themeColor="text2"/>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D326E6" w:rsidRPr="00A34FE0" w:rsidRDefault="00D326E6" w:rsidP="00336F5D">
            <w:pPr>
              <w:tabs>
                <w:tab w:val="left" w:pos="1620"/>
              </w:tabs>
              <w:ind w:right="-1"/>
              <w:jc w:val="center"/>
              <w:rPr>
                <w:color w:val="1F497D" w:themeColor="text2"/>
                <w:sz w:val="24"/>
                <w:szCs w:val="24"/>
                <w:lang w:eastAsia="en-US"/>
              </w:rPr>
            </w:pPr>
            <w:r w:rsidRPr="00A34FE0">
              <w:rPr>
                <w:color w:val="1F497D" w:themeColor="text2"/>
                <w:sz w:val="24"/>
                <w:szCs w:val="24"/>
              </w:rPr>
              <w:t>80</w:t>
            </w:r>
          </w:p>
        </w:tc>
      </w:tr>
      <w:tr w:rsidR="00D326E6" w:rsidRPr="00A34FE0" w:rsidTr="00336F5D">
        <w:tc>
          <w:tcPr>
            <w:tcW w:w="2472" w:type="dxa"/>
            <w:tcBorders>
              <w:top w:val="single" w:sz="4" w:space="0" w:color="auto"/>
              <w:left w:val="single" w:sz="4" w:space="0" w:color="auto"/>
              <w:bottom w:val="single" w:sz="4" w:space="0" w:color="auto"/>
              <w:right w:val="single" w:sz="4" w:space="0" w:color="auto"/>
            </w:tcBorders>
          </w:tcPr>
          <w:p w:rsidR="00D326E6" w:rsidRPr="00A34FE0" w:rsidRDefault="00D326E6" w:rsidP="00336F5D">
            <w:pPr>
              <w:tabs>
                <w:tab w:val="left" w:pos="1620"/>
              </w:tabs>
              <w:ind w:right="-1"/>
              <w:jc w:val="center"/>
              <w:rPr>
                <w:color w:val="1F497D" w:themeColor="text2"/>
                <w:sz w:val="24"/>
                <w:szCs w:val="24"/>
              </w:rPr>
            </w:pPr>
            <w:r w:rsidRPr="00A34FE0">
              <w:rPr>
                <w:color w:val="1F497D" w:themeColor="text2"/>
                <w:sz w:val="24"/>
                <w:szCs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D326E6" w:rsidRPr="00A34FE0" w:rsidRDefault="00D326E6" w:rsidP="00336F5D">
            <w:pPr>
              <w:tabs>
                <w:tab w:val="left" w:pos="1620"/>
              </w:tabs>
              <w:ind w:right="-1"/>
              <w:jc w:val="center"/>
              <w:rPr>
                <w:color w:val="1F497D" w:themeColor="text2"/>
                <w:sz w:val="24"/>
                <w:szCs w:val="24"/>
                <w:lang w:eastAsia="en-US"/>
              </w:rPr>
            </w:pPr>
            <w:r w:rsidRPr="00A34FE0">
              <w:rPr>
                <w:color w:val="1F497D" w:themeColor="text2"/>
                <w:sz w:val="24"/>
                <w:szCs w:val="24"/>
              </w:rPr>
              <w:t>600</w:t>
            </w:r>
            <w:r w:rsidRPr="00A34FE0">
              <w:rPr>
                <w:color w:val="1F497D" w:themeColor="text2"/>
                <w:sz w:val="24"/>
                <w:szCs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D326E6" w:rsidRPr="00A34FE0" w:rsidRDefault="00D326E6" w:rsidP="00336F5D">
            <w:pPr>
              <w:tabs>
                <w:tab w:val="left" w:pos="1620"/>
              </w:tabs>
              <w:ind w:right="-1"/>
              <w:jc w:val="center"/>
              <w:rPr>
                <w:color w:val="1F497D" w:themeColor="text2"/>
                <w:sz w:val="24"/>
                <w:szCs w:val="24"/>
                <w:lang w:eastAsia="en-US"/>
              </w:rPr>
            </w:pPr>
            <w:r w:rsidRPr="00A34FE0">
              <w:rPr>
                <w:color w:val="1F497D" w:themeColor="text2"/>
                <w:sz w:val="24"/>
                <w:szCs w:val="24"/>
                <w:lang w:eastAsia="en-US"/>
              </w:rPr>
              <w:t>НР</w:t>
            </w:r>
            <w:r w:rsidRPr="00A34FE0">
              <w:rPr>
                <w:color w:val="1F497D" w:themeColor="text2"/>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D326E6" w:rsidRPr="00A34FE0" w:rsidRDefault="00D326E6" w:rsidP="00336F5D">
            <w:pPr>
              <w:tabs>
                <w:tab w:val="left" w:pos="1620"/>
              </w:tabs>
              <w:ind w:right="-1"/>
              <w:jc w:val="center"/>
              <w:rPr>
                <w:color w:val="1F497D" w:themeColor="text2"/>
                <w:sz w:val="24"/>
                <w:szCs w:val="24"/>
                <w:lang w:eastAsia="en-US"/>
              </w:rPr>
            </w:pPr>
            <w:r w:rsidRPr="00A34FE0">
              <w:rPr>
                <w:color w:val="1F497D" w:themeColor="text2"/>
                <w:sz w:val="24"/>
                <w:szCs w:val="24"/>
                <w:lang w:eastAsia="en-US"/>
              </w:rPr>
              <w:t>60</w:t>
            </w:r>
          </w:p>
        </w:tc>
      </w:tr>
      <w:tr w:rsidR="00BE21B9" w:rsidRPr="00A34FE0" w:rsidTr="00336F5D">
        <w:tc>
          <w:tcPr>
            <w:tcW w:w="2472" w:type="dxa"/>
          </w:tcPr>
          <w:p w:rsidR="00BE21B9" w:rsidRPr="00096235" w:rsidRDefault="00BE21B9" w:rsidP="00336F5D">
            <w:pPr>
              <w:tabs>
                <w:tab w:val="left" w:pos="1620"/>
              </w:tabs>
              <w:ind w:right="-1"/>
              <w:jc w:val="center"/>
              <w:rPr>
                <w:rFonts w:eastAsia="Times New Roman"/>
                <w:i/>
                <w:color w:val="4F81BD" w:themeColor="accent1"/>
                <w:sz w:val="24"/>
                <w:szCs w:val="24"/>
              </w:rPr>
            </w:pPr>
            <w:r>
              <w:rPr>
                <w:rFonts w:eastAsia="Times New Roman"/>
                <w:color w:val="4F81BD" w:themeColor="accent1"/>
                <w:sz w:val="24"/>
                <w:szCs w:val="24"/>
              </w:rPr>
              <w:t>1.10</w:t>
            </w:r>
          </w:p>
        </w:tc>
        <w:tc>
          <w:tcPr>
            <w:tcW w:w="2472" w:type="dxa"/>
          </w:tcPr>
          <w:p w:rsidR="00BE21B9" w:rsidRPr="00096235" w:rsidRDefault="00BE21B9" w:rsidP="00336F5D">
            <w:pPr>
              <w:tabs>
                <w:tab w:val="left" w:pos="1620"/>
              </w:tabs>
              <w:ind w:right="-1"/>
              <w:jc w:val="center"/>
              <w:rPr>
                <w:rFonts w:eastAsia="Times New Roman"/>
                <w:i/>
                <w:color w:val="4F81BD" w:themeColor="accent1"/>
                <w:sz w:val="24"/>
                <w:szCs w:val="24"/>
                <w:lang w:eastAsia="en-US"/>
              </w:rPr>
            </w:pPr>
            <w:r w:rsidRPr="00096235">
              <w:rPr>
                <w:rFonts w:eastAsia="Times New Roman"/>
                <w:color w:val="4F81BD" w:themeColor="accent1"/>
                <w:sz w:val="24"/>
                <w:szCs w:val="24"/>
                <w:lang w:eastAsia="en-US"/>
              </w:rPr>
              <w:t>НР</w:t>
            </w:r>
            <w:r>
              <w:rPr>
                <w:rFonts w:eastAsia="Times New Roman"/>
                <w:color w:val="4F81BD" w:themeColor="accent1"/>
                <w:sz w:val="24"/>
                <w:szCs w:val="24"/>
                <w:vertAlign w:val="superscript"/>
                <w:lang w:eastAsia="en-US"/>
              </w:rPr>
              <w:t>2</w:t>
            </w:r>
          </w:p>
        </w:tc>
        <w:tc>
          <w:tcPr>
            <w:tcW w:w="2472" w:type="dxa"/>
          </w:tcPr>
          <w:p w:rsidR="00BE21B9" w:rsidRPr="00096235" w:rsidRDefault="00BE21B9" w:rsidP="00336F5D">
            <w:pPr>
              <w:tabs>
                <w:tab w:val="left" w:pos="1620"/>
              </w:tabs>
              <w:ind w:right="-1"/>
              <w:jc w:val="center"/>
              <w:rPr>
                <w:rFonts w:eastAsia="Times New Roman"/>
                <w:i/>
                <w:color w:val="4F81BD" w:themeColor="accent1"/>
                <w:sz w:val="24"/>
                <w:szCs w:val="24"/>
                <w:lang w:eastAsia="en-US"/>
              </w:rPr>
            </w:pPr>
            <w:r w:rsidRPr="00DC0F89">
              <w:rPr>
                <w:rFonts w:eastAsia="Times New Roman"/>
                <w:color w:val="4F81BD" w:themeColor="accent1"/>
                <w:sz w:val="24"/>
                <w:szCs w:val="24"/>
                <w:highlight w:val="yellow"/>
                <w:lang w:eastAsia="en-US"/>
              </w:rPr>
              <w:t>25000</w:t>
            </w:r>
            <w:r w:rsidRPr="00DC0F89">
              <w:rPr>
                <w:rFonts w:eastAsia="Times New Roman"/>
                <w:color w:val="4F81BD" w:themeColor="accent1"/>
                <w:sz w:val="24"/>
                <w:szCs w:val="24"/>
                <w:highlight w:val="yellow"/>
                <w:vertAlign w:val="superscript"/>
                <w:lang w:eastAsia="en-US"/>
              </w:rPr>
              <w:t>1</w:t>
            </w:r>
          </w:p>
        </w:tc>
        <w:tc>
          <w:tcPr>
            <w:tcW w:w="2473" w:type="dxa"/>
          </w:tcPr>
          <w:p w:rsidR="00BE21B9" w:rsidRPr="00096235" w:rsidRDefault="00BE21B9" w:rsidP="00336F5D">
            <w:pPr>
              <w:tabs>
                <w:tab w:val="left" w:pos="1620"/>
              </w:tabs>
              <w:ind w:right="-1"/>
              <w:jc w:val="center"/>
              <w:rPr>
                <w:rFonts w:eastAsia="Times New Roman"/>
                <w:i/>
                <w:color w:val="4F81BD" w:themeColor="accent1"/>
                <w:sz w:val="24"/>
                <w:szCs w:val="24"/>
                <w:lang w:eastAsia="en-US"/>
              </w:rPr>
            </w:pPr>
            <w:r w:rsidRPr="00096235">
              <w:rPr>
                <w:rFonts w:eastAsia="Times New Roman"/>
                <w:color w:val="4F81BD" w:themeColor="accent1"/>
                <w:sz w:val="24"/>
                <w:szCs w:val="24"/>
                <w:lang w:eastAsia="en-US"/>
              </w:rPr>
              <w:t>20</w:t>
            </w:r>
          </w:p>
        </w:tc>
      </w:tr>
      <w:tr w:rsidR="00D326E6" w:rsidRPr="00A34FE0" w:rsidTr="00336F5D">
        <w:tc>
          <w:tcPr>
            <w:tcW w:w="2472" w:type="dxa"/>
            <w:tcBorders>
              <w:top w:val="single" w:sz="4" w:space="0" w:color="auto"/>
              <w:left w:val="single" w:sz="4" w:space="0" w:color="auto"/>
              <w:bottom w:val="single" w:sz="4" w:space="0" w:color="auto"/>
              <w:right w:val="single" w:sz="4" w:space="0" w:color="auto"/>
            </w:tcBorders>
          </w:tcPr>
          <w:p w:rsidR="00D326E6" w:rsidRPr="00A34FE0" w:rsidRDefault="00D326E6" w:rsidP="00336F5D">
            <w:pPr>
              <w:tabs>
                <w:tab w:val="left" w:pos="1620"/>
              </w:tabs>
              <w:ind w:right="-1"/>
              <w:jc w:val="center"/>
              <w:rPr>
                <w:color w:val="1F497D" w:themeColor="text2"/>
                <w:sz w:val="24"/>
                <w:szCs w:val="24"/>
              </w:rPr>
            </w:pPr>
            <w:r w:rsidRPr="00A34FE0">
              <w:rPr>
                <w:color w:val="1F497D" w:themeColor="text2"/>
                <w:sz w:val="24"/>
                <w:szCs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D326E6" w:rsidRPr="00A34FE0" w:rsidRDefault="00D326E6" w:rsidP="00336F5D">
            <w:pPr>
              <w:tabs>
                <w:tab w:val="left" w:pos="1620"/>
              </w:tabs>
              <w:ind w:right="-1"/>
              <w:jc w:val="center"/>
              <w:rPr>
                <w:color w:val="1F497D" w:themeColor="text2"/>
                <w:sz w:val="24"/>
                <w:szCs w:val="24"/>
                <w:lang w:eastAsia="en-US"/>
              </w:rPr>
            </w:pPr>
            <w:r w:rsidRPr="00A34FE0">
              <w:rPr>
                <w:color w:val="1F497D" w:themeColor="text2"/>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D326E6" w:rsidRPr="00A34FE0" w:rsidRDefault="00D326E6" w:rsidP="00336F5D">
            <w:pPr>
              <w:tabs>
                <w:tab w:val="left" w:pos="1620"/>
              </w:tabs>
              <w:ind w:right="-1"/>
              <w:jc w:val="center"/>
              <w:rPr>
                <w:color w:val="1F497D" w:themeColor="text2"/>
                <w:sz w:val="24"/>
                <w:szCs w:val="24"/>
                <w:lang w:eastAsia="en-US"/>
              </w:rPr>
            </w:pPr>
            <w:r w:rsidRPr="00A34FE0">
              <w:rPr>
                <w:color w:val="1F497D" w:themeColor="text2"/>
                <w:sz w:val="24"/>
                <w:szCs w:val="24"/>
                <w:lang w:eastAsia="en-US"/>
              </w:rPr>
              <w:t>НР</w:t>
            </w:r>
            <w:r w:rsidRPr="00A34FE0">
              <w:rPr>
                <w:color w:val="1F497D" w:themeColor="text2"/>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D326E6" w:rsidRPr="00A34FE0" w:rsidRDefault="00155E87" w:rsidP="00336F5D">
            <w:pPr>
              <w:tabs>
                <w:tab w:val="left" w:pos="1620"/>
              </w:tabs>
              <w:ind w:right="-1"/>
              <w:jc w:val="center"/>
              <w:rPr>
                <w:color w:val="1F497D" w:themeColor="text2"/>
                <w:sz w:val="24"/>
                <w:szCs w:val="24"/>
                <w:lang w:eastAsia="en-US"/>
              </w:rPr>
            </w:pPr>
            <w:r>
              <w:rPr>
                <w:color w:val="1F497D" w:themeColor="text2"/>
                <w:sz w:val="24"/>
                <w:szCs w:val="24"/>
                <w:lang w:eastAsia="en-US"/>
              </w:rPr>
              <w:t>60</w:t>
            </w:r>
          </w:p>
        </w:tc>
      </w:tr>
      <w:tr w:rsidR="00C57FD2" w:rsidRPr="00A34FE0" w:rsidTr="00C57FD2">
        <w:tc>
          <w:tcPr>
            <w:tcW w:w="2472" w:type="dxa"/>
          </w:tcPr>
          <w:p w:rsidR="00C57FD2" w:rsidRPr="00A34FE0" w:rsidRDefault="00C57FD2" w:rsidP="00C57FD2">
            <w:pPr>
              <w:tabs>
                <w:tab w:val="left" w:pos="1620"/>
              </w:tabs>
              <w:ind w:right="-1"/>
              <w:jc w:val="center"/>
              <w:rPr>
                <w:color w:val="1F497D" w:themeColor="text2"/>
                <w:sz w:val="24"/>
                <w:szCs w:val="24"/>
              </w:rPr>
            </w:pPr>
            <w:r>
              <w:rPr>
                <w:color w:val="1F497D" w:themeColor="text2"/>
                <w:sz w:val="24"/>
                <w:szCs w:val="24"/>
              </w:rPr>
              <w:t>3</w:t>
            </w:r>
            <w:r w:rsidRPr="00A34FE0">
              <w:rPr>
                <w:color w:val="1F497D" w:themeColor="text2"/>
                <w:sz w:val="24"/>
                <w:szCs w:val="24"/>
              </w:rPr>
              <w:t>.</w:t>
            </w:r>
            <w:r>
              <w:rPr>
                <w:color w:val="1F497D" w:themeColor="text2"/>
                <w:sz w:val="24"/>
                <w:szCs w:val="24"/>
              </w:rPr>
              <w:t>3</w:t>
            </w:r>
          </w:p>
        </w:tc>
        <w:tc>
          <w:tcPr>
            <w:tcW w:w="2472" w:type="dxa"/>
          </w:tcPr>
          <w:p w:rsidR="00C57FD2" w:rsidRPr="00A34FE0" w:rsidRDefault="00C57FD2" w:rsidP="00336F5D">
            <w:pPr>
              <w:tabs>
                <w:tab w:val="left" w:pos="1620"/>
              </w:tabs>
              <w:ind w:right="-1"/>
              <w:jc w:val="center"/>
              <w:rPr>
                <w:color w:val="1F497D" w:themeColor="text2"/>
                <w:sz w:val="24"/>
                <w:szCs w:val="24"/>
                <w:lang w:eastAsia="en-US"/>
              </w:rPr>
            </w:pPr>
            <w:r w:rsidRPr="00A34FE0">
              <w:rPr>
                <w:color w:val="1F497D" w:themeColor="text2"/>
                <w:sz w:val="24"/>
                <w:szCs w:val="24"/>
              </w:rPr>
              <w:t>600</w:t>
            </w:r>
            <w:r w:rsidRPr="00A34FE0">
              <w:rPr>
                <w:color w:val="1F497D" w:themeColor="text2"/>
                <w:sz w:val="24"/>
                <w:szCs w:val="24"/>
                <w:vertAlign w:val="superscript"/>
              </w:rPr>
              <w:t>3</w:t>
            </w:r>
          </w:p>
        </w:tc>
        <w:tc>
          <w:tcPr>
            <w:tcW w:w="2472" w:type="dxa"/>
          </w:tcPr>
          <w:p w:rsidR="00C57FD2" w:rsidRPr="00A34FE0" w:rsidRDefault="00C57FD2" w:rsidP="00336F5D">
            <w:pPr>
              <w:tabs>
                <w:tab w:val="left" w:pos="1620"/>
              </w:tabs>
              <w:ind w:right="-1"/>
              <w:jc w:val="center"/>
              <w:rPr>
                <w:color w:val="1F497D" w:themeColor="text2"/>
                <w:sz w:val="24"/>
                <w:szCs w:val="24"/>
                <w:lang w:eastAsia="en-US"/>
              </w:rPr>
            </w:pPr>
            <w:r w:rsidRPr="00A34FE0">
              <w:rPr>
                <w:color w:val="1F497D" w:themeColor="text2"/>
                <w:sz w:val="24"/>
                <w:szCs w:val="24"/>
                <w:lang w:eastAsia="en-US"/>
              </w:rPr>
              <w:t>НР</w:t>
            </w:r>
            <w:r w:rsidRPr="00A34FE0">
              <w:rPr>
                <w:color w:val="1F497D" w:themeColor="text2"/>
                <w:sz w:val="24"/>
                <w:szCs w:val="24"/>
                <w:vertAlign w:val="superscript"/>
                <w:lang w:eastAsia="en-US"/>
              </w:rPr>
              <w:t>2</w:t>
            </w:r>
          </w:p>
        </w:tc>
        <w:tc>
          <w:tcPr>
            <w:tcW w:w="2473" w:type="dxa"/>
          </w:tcPr>
          <w:p w:rsidR="00C57FD2" w:rsidRPr="00A34FE0" w:rsidRDefault="00C57FD2" w:rsidP="00336F5D">
            <w:pPr>
              <w:tabs>
                <w:tab w:val="left" w:pos="1620"/>
              </w:tabs>
              <w:ind w:right="-1"/>
              <w:jc w:val="center"/>
              <w:rPr>
                <w:color w:val="1F497D" w:themeColor="text2"/>
                <w:sz w:val="24"/>
                <w:szCs w:val="24"/>
                <w:lang w:eastAsia="en-US"/>
              </w:rPr>
            </w:pPr>
            <w:r w:rsidRPr="00A34FE0">
              <w:rPr>
                <w:color w:val="1F497D" w:themeColor="text2"/>
                <w:sz w:val="24"/>
                <w:szCs w:val="24"/>
                <w:lang w:eastAsia="en-US"/>
              </w:rPr>
              <w:t>60</w:t>
            </w:r>
          </w:p>
        </w:tc>
      </w:tr>
      <w:tr w:rsidR="00D326E6" w:rsidRPr="00A34FE0" w:rsidTr="00336F5D">
        <w:trPr>
          <w:trHeight w:val="135"/>
        </w:trPr>
        <w:tc>
          <w:tcPr>
            <w:tcW w:w="2472" w:type="dxa"/>
          </w:tcPr>
          <w:p w:rsidR="00D326E6" w:rsidRPr="00096235" w:rsidRDefault="00D326E6" w:rsidP="00336F5D">
            <w:pPr>
              <w:tabs>
                <w:tab w:val="left" w:pos="1620"/>
              </w:tabs>
              <w:ind w:right="-1"/>
              <w:jc w:val="center"/>
              <w:rPr>
                <w:rFonts w:eastAsia="Times New Roman"/>
                <w:i/>
                <w:color w:val="4F81BD" w:themeColor="accent1"/>
                <w:sz w:val="24"/>
                <w:szCs w:val="24"/>
              </w:rPr>
            </w:pPr>
            <w:r w:rsidRPr="00096235">
              <w:rPr>
                <w:rFonts w:eastAsia="Times New Roman"/>
                <w:color w:val="4F81BD" w:themeColor="accent1"/>
                <w:sz w:val="24"/>
                <w:szCs w:val="24"/>
              </w:rPr>
              <w:t>1.15</w:t>
            </w:r>
          </w:p>
        </w:tc>
        <w:tc>
          <w:tcPr>
            <w:tcW w:w="2472" w:type="dxa"/>
          </w:tcPr>
          <w:p w:rsidR="00D326E6" w:rsidRPr="00096235" w:rsidRDefault="00D326E6" w:rsidP="00336F5D">
            <w:pPr>
              <w:tabs>
                <w:tab w:val="left" w:pos="1620"/>
              </w:tabs>
              <w:ind w:right="-1"/>
              <w:jc w:val="center"/>
              <w:rPr>
                <w:rFonts w:eastAsia="Times New Roman"/>
                <w:i/>
                <w:color w:val="4F81BD" w:themeColor="accent1"/>
                <w:sz w:val="24"/>
                <w:szCs w:val="24"/>
                <w:lang w:eastAsia="en-US"/>
              </w:rPr>
            </w:pPr>
            <w:r w:rsidRPr="00D326E6">
              <w:rPr>
                <w:rFonts w:eastAsia="Times New Roman"/>
                <w:color w:val="4F81BD" w:themeColor="accent1"/>
                <w:sz w:val="24"/>
                <w:szCs w:val="24"/>
                <w:lang w:eastAsia="en-US"/>
              </w:rPr>
              <w:t>380</w:t>
            </w:r>
            <w:r w:rsidRPr="00D326E6">
              <w:rPr>
                <w:rFonts w:eastAsia="Times New Roman"/>
                <w:color w:val="4F81BD" w:themeColor="accent1"/>
                <w:sz w:val="24"/>
                <w:szCs w:val="24"/>
                <w:vertAlign w:val="superscript"/>
                <w:lang w:eastAsia="en-US"/>
              </w:rPr>
              <w:t>4</w:t>
            </w:r>
          </w:p>
        </w:tc>
        <w:tc>
          <w:tcPr>
            <w:tcW w:w="2472" w:type="dxa"/>
          </w:tcPr>
          <w:p w:rsidR="00D326E6" w:rsidRPr="00096235" w:rsidRDefault="00D326E6" w:rsidP="00336F5D">
            <w:pPr>
              <w:tabs>
                <w:tab w:val="left" w:pos="1620"/>
              </w:tabs>
              <w:ind w:right="-1"/>
              <w:jc w:val="center"/>
              <w:rPr>
                <w:rFonts w:eastAsia="Times New Roman"/>
                <w:i/>
                <w:color w:val="4F81BD" w:themeColor="accent1"/>
                <w:sz w:val="24"/>
                <w:szCs w:val="24"/>
                <w:lang w:eastAsia="en-US"/>
              </w:rPr>
            </w:pPr>
            <w:r w:rsidRPr="00096235">
              <w:rPr>
                <w:rFonts w:eastAsia="Times New Roman"/>
                <w:color w:val="4F81BD" w:themeColor="accent1"/>
                <w:sz w:val="24"/>
                <w:szCs w:val="24"/>
                <w:lang w:eastAsia="en-US"/>
              </w:rPr>
              <w:t>НР</w:t>
            </w:r>
            <w:r>
              <w:rPr>
                <w:rFonts w:eastAsia="Times New Roman"/>
                <w:color w:val="4F81BD" w:themeColor="accent1"/>
                <w:sz w:val="24"/>
                <w:szCs w:val="24"/>
                <w:vertAlign w:val="superscript"/>
                <w:lang w:eastAsia="en-US"/>
              </w:rPr>
              <w:t>2</w:t>
            </w:r>
          </w:p>
        </w:tc>
        <w:tc>
          <w:tcPr>
            <w:tcW w:w="2473" w:type="dxa"/>
          </w:tcPr>
          <w:p w:rsidR="00D326E6" w:rsidRPr="00096235" w:rsidRDefault="00D326E6" w:rsidP="00336F5D">
            <w:pPr>
              <w:tabs>
                <w:tab w:val="left" w:pos="1620"/>
              </w:tabs>
              <w:ind w:right="-1"/>
              <w:jc w:val="center"/>
              <w:rPr>
                <w:rFonts w:eastAsia="Times New Roman"/>
                <w:i/>
                <w:color w:val="4F81BD" w:themeColor="accent1"/>
                <w:sz w:val="24"/>
                <w:szCs w:val="24"/>
                <w:lang w:eastAsia="en-US"/>
              </w:rPr>
            </w:pPr>
            <w:r w:rsidRPr="00096235">
              <w:rPr>
                <w:rFonts w:eastAsia="Times New Roman"/>
                <w:color w:val="4F81BD" w:themeColor="accent1"/>
                <w:sz w:val="24"/>
                <w:szCs w:val="24"/>
                <w:lang w:eastAsia="en-US"/>
              </w:rPr>
              <w:t>60</w:t>
            </w:r>
          </w:p>
        </w:tc>
      </w:tr>
      <w:tr w:rsidR="00D326E6" w:rsidRPr="00A34FE0" w:rsidTr="00336F5D">
        <w:tc>
          <w:tcPr>
            <w:tcW w:w="2472" w:type="dxa"/>
            <w:tcBorders>
              <w:top w:val="single" w:sz="4" w:space="0" w:color="auto"/>
              <w:left w:val="single" w:sz="4" w:space="0" w:color="auto"/>
              <w:bottom w:val="single" w:sz="4" w:space="0" w:color="auto"/>
              <w:right w:val="single" w:sz="4" w:space="0" w:color="auto"/>
            </w:tcBorders>
          </w:tcPr>
          <w:p w:rsidR="00D326E6" w:rsidRPr="00A34FE0" w:rsidRDefault="00D326E6" w:rsidP="00336F5D">
            <w:pPr>
              <w:tabs>
                <w:tab w:val="left" w:pos="405"/>
                <w:tab w:val="center" w:pos="601"/>
                <w:tab w:val="left" w:pos="1620"/>
              </w:tabs>
              <w:ind w:right="-1"/>
              <w:jc w:val="center"/>
              <w:rPr>
                <w:color w:val="1F497D" w:themeColor="text2"/>
                <w:sz w:val="24"/>
                <w:szCs w:val="24"/>
              </w:rPr>
            </w:pPr>
            <w:r>
              <w:rPr>
                <w:color w:val="1F497D" w:themeColor="text2"/>
                <w:sz w:val="24"/>
                <w:szCs w:val="24"/>
              </w:rPr>
              <w:t>4.4</w:t>
            </w:r>
          </w:p>
        </w:tc>
        <w:tc>
          <w:tcPr>
            <w:tcW w:w="2472" w:type="dxa"/>
            <w:tcBorders>
              <w:top w:val="single" w:sz="6" w:space="0" w:color="000000"/>
              <w:left w:val="single" w:sz="6" w:space="0" w:color="000000"/>
              <w:bottom w:val="single" w:sz="6" w:space="0" w:color="000000"/>
              <w:right w:val="single" w:sz="6" w:space="0" w:color="000000"/>
            </w:tcBorders>
          </w:tcPr>
          <w:p w:rsidR="00D326E6" w:rsidRPr="00D326E6" w:rsidRDefault="00D326E6" w:rsidP="00336F5D">
            <w:pPr>
              <w:tabs>
                <w:tab w:val="left" w:pos="1620"/>
              </w:tabs>
              <w:ind w:right="-1"/>
              <w:jc w:val="center"/>
              <w:rPr>
                <w:color w:val="1F497D" w:themeColor="text2"/>
                <w:sz w:val="24"/>
                <w:szCs w:val="24"/>
                <w:vertAlign w:val="superscript"/>
                <w:lang w:eastAsia="en-US"/>
              </w:rPr>
            </w:pPr>
            <w:r>
              <w:rPr>
                <w:color w:val="1F497D" w:themeColor="text2"/>
                <w:sz w:val="24"/>
                <w:szCs w:val="24"/>
                <w:lang w:eastAsia="en-US"/>
              </w:rPr>
              <w:t>600</w:t>
            </w:r>
            <w:r>
              <w:rPr>
                <w:color w:val="1F497D" w:themeColor="text2"/>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D326E6" w:rsidRPr="00A34FE0" w:rsidRDefault="00D326E6" w:rsidP="00336F5D">
            <w:pPr>
              <w:tabs>
                <w:tab w:val="left" w:pos="1620"/>
              </w:tabs>
              <w:ind w:right="-1"/>
              <w:jc w:val="center"/>
              <w:rPr>
                <w:color w:val="1F497D" w:themeColor="text2"/>
                <w:sz w:val="24"/>
                <w:szCs w:val="24"/>
                <w:lang w:eastAsia="en-US"/>
              </w:rPr>
            </w:pPr>
            <w:r w:rsidRPr="00A34FE0">
              <w:rPr>
                <w:color w:val="1F497D" w:themeColor="text2"/>
                <w:sz w:val="24"/>
                <w:szCs w:val="24"/>
                <w:lang w:eastAsia="en-US"/>
              </w:rPr>
              <w:t>НР</w:t>
            </w:r>
            <w:r w:rsidRPr="00A34FE0">
              <w:rPr>
                <w:color w:val="1F497D" w:themeColor="text2"/>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D326E6" w:rsidRPr="00A34FE0" w:rsidRDefault="00D326E6" w:rsidP="00336F5D">
            <w:pPr>
              <w:tabs>
                <w:tab w:val="left" w:pos="1620"/>
              </w:tabs>
              <w:ind w:right="-1"/>
              <w:jc w:val="center"/>
              <w:rPr>
                <w:color w:val="1F497D" w:themeColor="text2"/>
                <w:sz w:val="24"/>
                <w:szCs w:val="24"/>
                <w:lang w:eastAsia="en-US"/>
              </w:rPr>
            </w:pPr>
            <w:r w:rsidRPr="00A34FE0">
              <w:rPr>
                <w:color w:val="1F497D" w:themeColor="text2"/>
                <w:sz w:val="24"/>
                <w:szCs w:val="24"/>
                <w:lang w:eastAsia="en-US"/>
              </w:rPr>
              <w:t>100</w:t>
            </w:r>
          </w:p>
        </w:tc>
      </w:tr>
      <w:tr w:rsidR="00D326E6" w:rsidRPr="00A34FE0" w:rsidTr="00336F5D">
        <w:tc>
          <w:tcPr>
            <w:tcW w:w="9889" w:type="dxa"/>
            <w:gridSpan w:val="4"/>
            <w:tcBorders>
              <w:top w:val="single" w:sz="4" w:space="0" w:color="auto"/>
              <w:left w:val="single" w:sz="4" w:space="0" w:color="auto"/>
              <w:bottom w:val="single" w:sz="4" w:space="0" w:color="auto"/>
              <w:right w:val="single" w:sz="6" w:space="0" w:color="000000"/>
            </w:tcBorders>
          </w:tcPr>
          <w:p w:rsidR="00D326E6" w:rsidRPr="00A34FE0" w:rsidRDefault="00D326E6" w:rsidP="00336F5D">
            <w:pPr>
              <w:autoSpaceDE w:val="0"/>
              <w:autoSpaceDN w:val="0"/>
              <w:adjustRightInd w:val="0"/>
              <w:ind w:firstLine="567"/>
              <w:jc w:val="both"/>
              <w:rPr>
                <w:color w:val="1F497D" w:themeColor="text2"/>
                <w:sz w:val="24"/>
                <w:szCs w:val="24"/>
              </w:rPr>
            </w:pPr>
            <w:r w:rsidRPr="00A34FE0">
              <w:rPr>
                <w:color w:val="1F497D" w:themeColor="text2"/>
                <w:sz w:val="24"/>
                <w:szCs w:val="24"/>
              </w:rPr>
              <w:t>Примечания:</w:t>
            </w:r>
          </w:p>
          <w:p w:rsidR="00D326E6" w:rsidRPr="00A34FE0" w:rsidRDefault="00D326E6" w:rsidP="00336F5D">
            <w:pPr>
              <w:autoSpaceDE w:val="0"/>
              <w:autoSpaceDN w:val="0"/>
              <w:adjustRightInd w:val="0"/>
              <w:ind w:firstLine="567"/>
              <w:jc w:val="both"/>
              <w:rPr>
                <w:color w:val="1F497D" w:themeColor="text2"/>
                <w:sz w:val="24"/>
                <w:szCs w:val="24"/>
              </w:rPr>
            </w:pPr>
            <w:r w:rsidRPr="00A34FE0">
              <w:rPr>
                <w:color w:val="1F497D" w:themeColor="text2"/>
                <w:sz w:val="24"/>
                <w:szCs w:val="24"/>
                <w:vertAlign w:val="superscript"/>
              </w:rPr>
              <w:t>1</w:t>
            </w:r>
            <w:r w:rsidRPr="00A34FE0">
              <w:rPr>
                <w:color w:val="1F497D" w:themeColor="text2"/>
                <w:sz w:val="24"/>
                <w:szCs w:val="24"/>
              </w:rPr>
              <w:t xml:space="preserve"> </w:t>
            </w:r>
            <w:r w:rsidRPr="00096235">
              <w:rPr>
                <w:rFonts w:eastAsia="Times New Roman"/>
                <w:color w:val="1F497D" w:themeColor="text2"/>
                <w:sz w:val="24"/>
                <w:szCs w:val="24"/>
                <w:highlight w:val="yellow"/>
              </w:rPr>
              <w:t xml:space="preserve">Размеры земельных участков принимать в соответствии с решением Совета депутатов </w:t>
            </w:r>
            <w:r>
              <w:rPr>
                <w:rFonts w:eastAsia="Times New Roman"/>
                <w:color w:val="1F497D" w:themeColor="text2"/>
                <w:sz w:val="24"/>
                <w:szCs w:val="24"/>
                <w:highlight w:val="yellow"/>
              </w:rPr>
              <w:t>Тюльганского</w:t>
            </w:r>
            <w:r w:rsidRPr="00096235">
              <w:rPr>
                <w:rFonts w:eastAsia="Times New Roman"/>
                <w:color w:val="1F497D" w:themeColor="text2"/>
                <w:sz w:val="24"/>
                <w:szCs w:val="24"/>
                <w:highlight w:val="yellow"/>
              </w:rPr>
              <w:t xml:space="preserve"> сельсовета №127 от 22.03.2013 г. «О предельных размерах земельных участков, предоставляемых гражданам на территории муниципального образования </w:t>
            </w:r>
            <w:r>
              <w:rPr>
                <w:rFonts w:eastAsia="Times New Roman"/>
                <w:color w:val="1F497D" w:themeColor="text2"/>
                <w:sz w:val="24"/>
                <w:szCs w:val="24"/>
                <w:highlight w:val="yellow"/>
              </w:rPr>
              <w:t>Тюльганский</w:t>
            </w:r>
            <w:r w:rsidRPr="00096235">
              <w:rPr>
                <w:rFonts w:eastAsia="Times New Roman"/>
                <w:color w:val="1F497D" w:themeColor="text2"/>
                <w:sz w:val="24"/>
                <w:szCs w:val="24"/>
                <w:highlight w:val="yellow"/>
              </w:rPr>
              <w:t xml:space="preserve"> сельсовет».</w:t>
            </w:r>
          </w:p>
          <w:p w:rsidR="00D326E6" w:rsidRPr="00A34FE0" w:rsidRDefault="00D326E6" w:rsidP="00336F5D">
            <w:pPr>
              <w:autoSpaceDE w:val="0"/>
              <w:autoSpaceDN w:val="0"/>
              <w:adjustRightInd w:val="0"/>
              <w:ind w:firstLine="567"/>
              <w:jc w:val="both"/>
              <w:rPr>
                <w:color w:val="1F497D" w:themeColor="text2"/>
                <w:sz w:val="24"/>
                <w:szCs w:val="24"/>
              </w:rPr>
            </w:pPr>
            <w:r w:rsidRPr="00A34FE0">
              <w:rPr>
                <w:color w:val="1F497D" w:themeColor="text2"/>
                <w:sz w:val="24"/>
                <w:szCs w:val="24"/>
                <w:vertAlign w:val="superscript"/>
              </w:rPr>
              <w:t xml:space="preserve">2 </w:t>
            </w:r>
            <w:r w:rsidRPr="00A34FE0">
              <w:rPr>
                <w:color w:val="1F497D" w:themeColor="text2"/>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D326E6" w:rsidRDefault="00D326E6" w:rsidP="00336F5D">
            <w:pPr>
              <w:autoSpaceDE w:val="0"/>
              <w:autoSpaceDN w:val="0"/>
              <w:adjustRightInd w:val="0"/>
              <w:ind w:firstLine="567"/>
              <w:jc w:val="both"/>
              <w:rPr>
                <w:color w:val="1F497D" w:themeColor="text2"/>
                <w:sz w:val="24"/>
                <w:szCs w:val="24"/>
              </w:rPr>
            </w:pPr>
            <w:r w:rsidRPr="00A34FE0">
              <w:rPr>
                <w:color w:val="1F497D" w:themeColor="text2"/>
                <w:sz w:val="24"/>
                <w:szCs w:val="24"/>
                <w:vertAlign w:val="superscript"/>
              </w:rPr>
              <w:t>3</w:t>
            </w:r>
            <w:r w:rsidRPr="00A34FE0">
              <w:rPr>
                <w:color w:val="1F497D" w:themeColor="text2"/>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w:t>
            </w:r>
            <w:r>
              <w:rPr>
                <w:color w:val="1F497D" w:themeColor="text2"/>
                <w:sz w:val="24"/>
                <w:szCs w:val="24"/>
              </w:rPr>
              <w:t>Тюльган</w:t>
            </w:r>
            <w:r w:rsidRPr="00A34FE0">
              <w:rPr>
                <w:color w:val="1F497D" w:themeColor="text2"/>
                <w:sz w:val="24"/>
                <w:szCs w:val="24"/>
              </w:rPr>
              <w:t xml:space="preserve">ский </w:t>
            </w:r>
            <w:r>
              <w:rPr>
                <w:color w:val="1F497D" w:themeColor="text2"/>
                <w:sz w:val="24"/>
                <w:szCs w:val="24"/>
              </w:rPr>
              <w:t>пос</w:t>
            </w:r>
            <w:r w:rsidRPr="00A34FE0">
              <w:rPr>
                <w:color w:val="1F497D" w:themeColor="text2"/>
                <w:sz w:val="24"/>
                <w:szCs w:val="24"/>
              </w:rPr>
              <w:t>совет Тюльганского района Оренбургской области.</w:t>
            </w:r>
          </w:p>
          <w:p w:rsidR="00BE21B9" w:rsidRPr="00AB141E" w:rsidRDefault="00D326E6" w:rsidP="00BE21B9">
            <w:pPr>
              <w:autoSpaceDE w:val="0"/>
              <w:autoSpaceDN w:val="0"/>
              <w:adjustRightInd w:val="0"/>
              <w:ind w:firstLine="567"/>
              <w:jc w:val="both"/>
              <w:rPr>
                <w:rFonts w:eastAsia="Times New Roman"/>
                <w:color w:val="1F497D"/>
                <w:sz w:val="24"/>
                <w:szCs w:val="24"/>
              </w:rPr>
            </w:pPr>
            <w:r w:rsidRPr="00AB141E">
              <w:rPr>
                <w:rFonts w:eastAsia="Times New Roman"/>
                <w:color w:val="1F497D" w:themeColor="text2"/>
                <w:sz w:val="24"/>
                <w:szCs w:val="24"/>
                <w:vertAlign w:val="superscript"/>
                <w:lang w:eastAsia="en-US"/>
              </w:rPr>
              <w:lastRenderedPageBreak/>
              <w:t>4</w:t>
            </w:r>
            <w:r w:rsidRPr="00AB141E">
              <w:rPr>
                <w:rFonts w:eastAsia="Times New Roman"/>
                <w:color w:val="1F497D" w:themeColor="text2"/>
                <w:sz w:val="24"/>
                <w:szCs w:val="24"/>
                <w:lang w:eastAsia="en-US"/>
              </w:rPr>
              <w:t xml:space="preserve"> </w:t>
            </w:r>
            <w:r w:rsidR="00BE21B9" w:rsidRPr="00AB141E">
              <w:rPr>
                <w:rFonts w:eastAsia="Times New Roman"/>
                <w:color w:val="1F497D"/>
                <w:sz w:val="24"/>
                <w:szCs w:val="24"/>
              </w:rPr>
              <w:t>Размеры земельных участков объектов по техническому обслуживанию автомобилей принимать:</w:t>
            </w:r>
          </w:p>
          <w:p w:rsidR="00BE21B9" w:rsidRPr="00AB141E" w:rsidRDefault="00BE21B9" w:rsidP="00BE21B9">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на 5 постов - 0,5 га;</w:t>
            </w:r>
          </w:p>
          <w:p w:rsidR="00BE21B9" w:rsidRPr="00AB141E" w:rsidRDefault="00BE21B9" w:rsidP="00BE21B9">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на 10 постов - 1,0 га;</w:t>
            </w:r>
          </w:p>
          <w:p w:rsidR="00BE21B9" w:rsidRPr="00AB141E" w:rsidRDefault="00BE21B9" w:rsidP="00BE21B9">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на 15 постов - 1,5 га;</w:t>
            </w:r>
          </w:p>
          <w:p w:rsidR="00BE21B9" w:rsidRPr="00AB141E" w:rsidRDefault="00BE21B9" w:rsidP="00BE21B9">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на 25 постов - 2,0 га;</w:t>
            </w:r>
          </w:p>
          <w:p w:rsidR="00BE21B9" w:rsidRPr="00AB141E" w:rsidRDefault="00BE21B9" w:rsidP="00BE21B9">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на 40 постов - 3,5 га.</w:t>
            </w:r>
          </w:p>
          <w:p w:rsidR="00BE21B9" w:rsidRPr="00AB141E" w:rsidRDefault="00BE21B9" w:rsidP="00BE21B9">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Размеры земельных участков автозаправочных станций (АЗС) принимать:</w:t>
            </w:r>
          </w:p>
          <w:p w:rsidR="00BE21B9" w:rsidRPr="00AB141E" w:rsidRDefault="00BE21B9" w:rsidP="00BE21B9">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на 2 топливораздаточной колонки – 0,1 га;</w:t>
            </w:r>
          </w:p>
          <w:p w:rsidR="00BE21B9" w:rsidRPr="00AB141E" w:rsidRDefault="00BE21B9" w:rsidP="00BE21B9">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на 5 колонок – 0,2 га;</w:t>
            </w:r>
          </w:p>
          <w:p w:rsidR="00BE21B9" w:rsidRPr="00AB141E" w:rsidRDefault="00BE21B9" w:rsidP="00BE21B9">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на 7 колонок – 0,3 га;</w:t>
            </w:r>
          </w:p>
          <w:p w:rsidR="00BE21B9" w:rsidRPr="00AB141E" w:rsidRDefault="00BE21B9" w:rsidP="00BE21B9">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на 9 колонок – 0,35 га;</w:t>
            </w:r>
          </w:p>
          <w:p w:rsidR="00BE21B9" w:rsidRPr="00AB141E" w:rsidRDefault="00BE21B9" w:rsidP="00BE21B9">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на 11 колонок – 0,4 га.</w:t>
            </w:r>
          </w:p>
          <w:p w:rsidR="00BE21B9" w:rsidRPr="00AB141E" w:rsidRDefault="00BE21B9" w:rsidP="00BE21B9">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Площадь участка для стоянки одного автотранспортного средства на автостоянках принимается 25 кв.м на одно машино-место.</w:t>
            </w:r>
          </w:p>
          <w:p w:rsidR="00BE21B9" w:rsidRPr="00AB141E" w:rsidRDefault="00BE21B9" w:rsidP="00BE21B9">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 xml:space="preserve">Размер земельных участков рамповых гаражей принимается: </w:t>
            </w:r>
          </w:p>
          <w:p w:rsidR="00BE21B9" w:rsidRPr="00AB141E" w:rsidRDefault="00BE21B9" w:rsidP="00BE21B9">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 xml:space="preserve">этажность гаражей - 1, </w:t>
            </w:r>
            <w:r w:rsidRPr="00AB141E">
              <w:rPr>
                <w:rFonts w:eastAsia="Times New Roman"/>
                <w:color w:val="1F497D"/>
                <w:sz w:val="24"/>
                <w:szCs w:val="24"/>
              </w:rPr>
              <w:tab/>
              <w:t>площадь участка, на одно машино-место, 30 кв. м;</w:t>
            </w:r>
          </w:p>
          <w:p w:rsidR="00BE21B9" w:rsidRPr="00AB141E" w:rsidRDefault="00BE21B9" w:rsidP="00BE21B9">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ab/>
              <w:t xml:space="preserve">этажность гаражей - 2, </w:t>
            </w:r>
            <w:r w:rsidRPr="00AB141E">
              <w:rPr>
                <w:rFonts w:eastAsia="Times New Roman"/>
                <w:color w:val="1F497D"/>
                <w:sz w:val="24"/>
                <w:szCs w:val="24"/>
              </w:rPr>
              <w:tab/>
              <w:t>площадь участка, на одно машино-место, 20 кв. м;</w:t>
            </w:r>
          </w:p>
          <w:p w:rsidR="00BE21B9" w:rsidRPr="00AB141E" w:rsidRDefault="00BE21B9" w:rsidP="00BE21B9">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 xml:space="preserve">этажность гаражей - 3, </w:t>
            </w:r>
            <w:r w:rsidRPr="00AB141E">
              <w:rPr>
                <w:rFonts w:eastAsia="Times New Roman"/>
                <w:color w:val="1F497D"/>
                <w:sz w:val="24"/>
                <w:szCs w:val="24"/>
              </w:rPr>
              <w:tab/>
              <w:t>площадь участка, на одно машино-место, 14 кв. м;</w:t>
            </w:r>
          </w:p>
          <w:p w:rsidR="00BE21B9" w:rsidRPr="00AB141E" w:rsidRDefault="00BE21B9" w:rsidP="00BE21B9">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 xml:space="preserve">этажность гаражей - 4, </w:t>
            </w:r>
            <w:r w:rsidRPr="00AB141E">
              <w:rPr>
                <w:rFonts w:eastAsia="Times New Roman"/>
                <w:color w:val="1F497D"/>
                <w:sz w:val="24"/>
                <w:szCs w:val="24"/>
              </w:rPr>
              <w:tab/>
              <w:t>площадь участка, на одно машино-место, 12 кв. м;</w:t>
            </w:r>
          </w:p>
          <w:p w:rsidR="00BE21B9" w:rsidRPr="00AB141E" w:rsidRDefault="00BE21B9" w:rsidP="00BE21B9">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 xml:space="preserve">этажность гаражей - 5, </w:t>
            </w:r>
            <w:r w:rsidRPr="00AB141E">
              <w:rPr>
                <w:rFonts w:eastAsia="Times New Roman"/>
                <w:color w:val="1F497D"/>
                <w:sz w:val="24"/>
                <w:szCs w:val="24"/>
              </w:rPr>
              <w:tab/>
              <w:t>площадь участка, на одно машино-место, 10 кв. м.</w:t>
            </w:r>
          </w:p>
          <w:p w:rsidR="008269A4" w:rsidRPr="00AB141E" w:rsidRDefault="00BE21B9" w:rsidP="00BE21B9">
            <w:pPr>
              <w:autoSpaceDE w:val="0"/>
              <w:autoSpaceDN w:val="0"/>
              <w:adjustRightInd w:val="0"/>
              <w:ind w:firstLine="567"/>
              <w:jc w:val="both"/>
            </w:pPr>
            <w:r w:rsidRPr="00AB141E">
              <w:rPr>
                <w:rFonts w:eastAsia="Times New Roman"/>
                <w:color w:val="1F497D" w:themeColor="text2"/>
                <w:sz w:val="24"/>
                <w:szCs w:val="24"/>
              </w:rPr>
              <w:t>Площадь участка для стоянки одного автотранспортного средства на автостоянках принимается 25 кв.м на одно машино-место.</w:t>
            </w:r>
            <w:r w:rsidR="008269A4" w:rsidRPr="00AB141E">
              <w:t xml:space="preserve"> </w:t>
            </w:r>
          </w:p>
          <w:p w:rsidR="00BE21B9" w:rsidRPr="00096235" w:rsidRDefault="008269A4" w:rsidP="00BE21B9">
            <w:pPr>
              <w:autoSpaceDE w:val="0"/>
              <w:autoSpaceDN w:val="0"/>
              <w:adjustRightInd w:val="0"/>
              <w:ind w:firstLine="567"/>
              <w:jc w:val="both"/>
              <w:rPr>
                <w:rFonts w:eastAsia="Times New Roman"/>
                <w:color w:val="1F497D" w:themeColor="text2"/>
                <w:sz w:val="24"/>
                <w:szCs w:val="24"/>
              </w:rPr>
            </w:pPr>
            <w:r w:rsidRPr="00AB141E">
              <w:rPr>
                <w:rFonts w:eastAsia="Times New Roman"/>
                <w:color w:val="1F497D" w:themeColor="text2"/>
                <w:sz w:val="24"/>
                <w:szCs w:val="24"/>
              </w:rPr>
              <w:t>Размеры земельных участков объектов придорожного сервиса приняты в соответствии с СП 42.13330.2016 Градостроительство. Планировка и застройка городских и сельских поселений.</w:t>
            </w:r>
          </w:p>
          <w:p w:rsidR="00BE21B9" w:rsidRPr="00A34FE0" w:rsidRDefault="00BE21B9" w:rsidP="00336F5D">
            <w:pPr>
              <w:autoSpaceDE w:val="0"/>
              <w:autoSpaceDN w:val="0"/>
              <w:adjustRightInd w:val="0"/>
              <w:ind w:firstLine="567"/>
              <w:jc w:val="both"/>
              <w:rPr>
                <w:color w:val="1F497D" w:themeColor="text2"/>
                <w:sz w:val="24"/>
                <w:szCs w:val="24"/>
                <w:vertAlign w:val="superscript"/>
              </w:rPr>
            </w:pPr>
          </w:p>
        </w:tc>
      </w:tr>
    </w:tbl>
    <w:p w:rsidR="00C4465B" w:rsidRPr="00C4465B" w:rsidRDefault="00C4465B" w:rsidP="00C4465B">
      <w:pPr>
        <w:spacing w:after="0" w:line="240" w:lineRule="auto"/>
        <w:jc w:val="both"/>
        <w:rPr>
          <w:rFonts w:ascii="Times New Roman" w:hAnsi="Times New Roman" w:cs="Times New Roman"/>
          <w:i/>
          <w:iCs/>
          <w:sz w:val="24"/>
          <w:szCs w:val="24"/>
        </w:rPr>
      </w:pPr>
    </w:p>
    <w:p w:rsidR="009B06DD" w:rsidRDefault="009B06DD" w:rsidP="00B353CC">
      <w:pPr>
        <w:spacing w:after="0" w:line="240" w:lineRule="auto"/>
        <w:ind w:firstLine="709"/>
        <w:jc w:val="both"/>
        <w:rPr>
          <w:rFonts w:ascii="Times New Roman" w:hAnsi="Times New Roman" w:cs="Times New Roman"/>
          <w:i/>
          <w:sz w:val="24"/>
          <w:szCs w:val="24"/>
        </w:rPr>
      </w:pPr>
    </w:p>
    <w:p w:rsidR="00220648" w:rsidRPr="00220648" w:rsidRDefault="00220648" w:rsidP="00220648">
      <w:pPr>
        <w:spacing w:line="240" w:lineRule="auto"/>
        <w:ind w:firstLine="709"/>
        <w:jc w:val="both"/>
        <w:rPr>
          <w:rFonts w:ascii="Times New Roman" w:eastAsia="Times New Roman" w:hAnsi="Times New Roman" w:cs="Times New Roman"/>
          <w:b/>
          <w:bCs/>
          <w:sz w:val="24"/>
          <w:szCs w:val="24"/>
          <w:u w:val="single"/>
        </w:rPr>
      </w:pPr>
      <w:r w:rsidRPr="00220648">
        <w:rPr>
          <w:rFonts w:ascii="Times New Roman" w:hAnsi="Times New Roman" w:cs="Times New Roman"/>
          <w:b/>
          <w:sz w:val="24"/>
          <w:szCs w:val="24"/>
          <w:u w:val="single"/>
        </w:rPr>
        <w:t>Пр-3. Производственная зона</w:t>
      </w:r>
      <w:r w:rsidRPr="00220648">
        <w:rPr>
          <w:rFonts w:ascii="Times New Roman" w:hAnsi="Times New Roman" w:cs="Times New Roman"/>
          <w:b/>
          <w:bCs/>
          <w:sz w:val="24"/>
          <w:szCs w:val="24"/>
          <w:u w:val="single"/>
        </w:rPr>
        <w:t xml:space="preserve"> недропользования.</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220648" w:rsidRPr="00220648" w:rsidTr="00AA5AC9">
        <w:tc>
          <w:tcPr>
            <w:tcW w:w="2268" w:type="dxa"/>
            <w:tcBorders>
              <w:top w:val="single" w:sz="4" w:space="0" w:color="auto"/>
              <w:bottom w:val="single" w:sz="4" w:space="0" w:color="auto"/>
              <w:right w:val="single" w:sz="4" w:space="0" w:color="auto"/>
            </w:tcBorders>
          </w:tcPr>
          <w:p w:rsidR="00220648" w:rsidRPr="00220648" w:rsidRDefault="00220648" w:rsidP="00220648">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r w:rsidRPr="00220648">
              <w:rPr>
                <w:rFonts w:ascii="Times New Roman" w:eastAsia="Times New Roman" w:hAnsi="Times New Roman" w:cs="Times New Roman"/>
                <w:b/>
                <w:sz w:val="24"/>
                <w:szCs w:val="24"/>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220648" w:rsidRPr="00220648" w:rsidRDefault="002938C7" w:rsidP="00220648">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Описание вида разрешенного использования земельного участка и ОКС</w:t>
            </w:r>
            <w:r w:rsidR="00220648" w:rsidRPr="00220648">
              <w:rPr>
                <w:rFonts w:ascii="Times New Roman" w:eastAsia="Times New Roman" w:hAnsi="Times New Roman" w:cs="Times New Roman"/>
                <w:b/>
                <w:sz w:val="24"/>
                <w:szCs w:val="24"/>
              </w:rPr>
              <w:t>**</w:t>
            </w:r>
          </w:p>
        </w:tc>
        <w:tc>
          <w:tcPr>
            <w:tcW w:w="1692" w:type="dxa"/>
            <w:tcBorders>
              <w:top w:val="single" w:sz="4" w:space="0" w:color="auto"/>
              <w:left w:val="single" w:sz="4" w:space="0" w:color="auto"/>
              <w:bottom w:val="single" w:sz="4" w:space="0" w:color="auto"/>
            </w:tcBorders>
          </w:tcPr>
          <w:p w:rsidR="00220648" w:rsidRPr="00220648" w:rsidRDefault="00220648" w:rsidP="00220648">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220648">
              <w:rPr>
                <w:rFonts w:ascii="Times New Roman" w:eastAsia="Times New Roman" w:hAnsi="Times New Roman" w:cs="Times New Roman"/>
                <w:b/>
                <w:sz w:val="24"/>
                <w:szCs w:val="24"/>
              </w:rPr>
              <w:t>Код (числовое обозначение) вида разрешенного использования земельного участка***</w:t>
            </w:r>
          </w:p>
        </w:tc>
      </w:tr>
      <w:tr w:rsidR="00220648" w:rsidRPr="00220648" w:rsidTr="00AA5AC9">
        <w:trPr>
          <w:tblHeader/>
        </w:trPr>
        <w:tc>
          <w:tcPr>
            <w:tcW w:w="2268" w:type="dxa"/>
            <w:tcBorders>
              <w:top w:val="single" w:sz="4" w:space="0" w:color="auto"/>
              <w:bottom w:val="single" w:sz="4" w:space="0" w:color="auto"/>
              <w:right w:val="single" w:sz="4" w:space="0" w:color="auto"/>
            </w:tcBorders>
          </w:tcPr>
          <w:p w:rsidR="00220648" w:rsidRPr="00220648" w:rsidRDefault="00220648" w:rsidP="00220648">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r w:rsidRPr="00220648">
              <w:rPr>
                <w:rFonts w:ascii="Times New Roman" w:eastAsia="Times New Roman" w:hAnsi="Times New Roman" w:cs="Times New Roman"/>
                <w:b/>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220648" w:rsidRPr="00220648" w:rsidRDefault="00220648" w:rsidP="00220648">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r w:rsidRPr="00220648">
              <w:rPr>
                <w:rFonts w:ascii="Times New Roman" w:eastAsia="Times New Roman" w:hAnsi="Times New Roman" w:cs="Times New Roman"/>
                <w:b/>
                <w:sz w:val="24"/>
                <w:szCs w:val="24"/>
              </w:rPr>
              <w:t>2</w:t>
            </w:r>
          </w:p>
        </w:tc>
        <w:tc>
          <w:tcPr>
            <w:tcW w:w="1692" w:type="dxa"/>
            <w:tcBorders>
              <w:top w:val="single" w:sz="4" w:space="0" w:color="auto"/>
              <w:left w:val="single" w:sz="4" w:space="0" w:color="auto"/>
              <w:bottom w:val="single" w:sz="4" w:space="0" w:color="auto"/>
            </w:tcBorders>
          </w:tcPr>
          <w:p w:rsidR="00220648" w:rsidRPr="00220648" w:rsidRDefault="00220648" w:rsidP="00220648">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220648">
              <w:rPr>
                <w:rFonts w:ascii="Times New Roman" w:eastAsia="Times New Roman" w:hAnsi="Times New Roman" w:cs="Times New Roman"/>
                <w:b/>
                <w:sz w:val="24"/>
                <w:szCs w:val="24"/>
              </w:rPr>
              <w:t>3</w:t>
            </w:r>
          </w:p>
        </w:tc>
      </w:tr>
      <w:tr w:rsidR="00220648" w:rsidRPr="00220648" w:rsidTr="00AA5AC9">
        <w:tc>
          <w:tcPr>
            <w:tcW w:w="2268" w:type="dxa"/>
            <w:tcBorders>
              <w:top w:val="single" w:sz="4" w:space="0" w:color="auto"/>
              <w:bottom w:val="single" w:sz="4" w:space="0" w:color="auto"/>
              <w:right w:val="single" w:sz="4" w:space="0" w:color="auto"/>
            </w:tcBorders>
          </w:tcPr>
          <w:p w:rsidR="00220648" w:rsidRPr="00220648" w:rsidRDefault="00220648" w:rsidP="00220648">
            <w:pPr>
              <w:widowControl w:val="0"/>
              <w:autoSpaceDE w:val="0"/>
              <w:autoSpaceDN w:val="0"/>
              <w:adjustRightInd w:val="0"/>
              <w:spacing w:after="0" w:line="240" w:lineRule="auto"/>
              <w:rPr>
                <w:rFonts w:ascii="Times New Roman" w:eastAsia="Times New Roman" w:hAnsi="Times New Roman" w:cs="Times New Roman"/>
                <w:sz w:val="24"/>
                <w:szCs w:val="24"/>
              </w:rPr>
            </w:pPr>
            <w:bookmarkStart w:id="44" w:name="sub_1061"/>
            <w:r w:rsidRPr="00220648">
              <w:rPr>
                <w:rFonts w:ascii="Times New Roman" w:eastAsia="Times New Roman" w:hAnsi="Times New Roman" w:cs="Times New Roman"/>
                <w:sz w:val="24"/>
                <w:szCs w:val="24"/>
              </w:rPr>
              <w:t>Недропользование</w:t>
            </w:r>
            <w:bookmarkEnd w:id="44"/>
          </w:p>
        </w:tc>
        <w:tc>
          <w:tcPr>
            <w:tcW w:w="6096" w:type="dxa"/>
            <w:tcBorders>
              <w:top w:val="single" w:sz="4" w:space="0" w:color="auto"/>
              <w:left w:val="single" w:sz="4" w:space="0" w:color="auto"/>
              <w:bottom w:val="single" w:sz="4" w:space="0" w:color="auto"/>
              <w:right w:val="single" w:sz="4" w:space="0" w:color="auto"/>
            </w:tcBorders>
          </w:tcPr>
          <w:p w:rsidR="00220648" w:rsidRPr="00220648" w:rsidRDefault="00220648" w:rsidP="0022064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t>Осуществление геологических изысканий;</w:t>
            </w:r>
          </w:p>
          <w:p w:rsidR="00220648" w:rsidRPr="00220648" w:rsidRDefault="00220648" w:rsidP="0022064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t>добыча недр открытым (карьеры, отвалы) и закрытым (шахты, скважины) способами;</w:t>
            </w:r>
          </w:p>
          <w:p w:rsidR="00220648" w:rsidRPr="00220648" w:rsidRDefault="00220648" w:rsidP="0022064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t>размещение объектов капитального строительства, в том числе подземных, в целях добычи недр;</w:t>
            </w:r>
          </w:p>
          <w:p w:rsidR="00220648" w:rsidRPr="00220648" w:rsidRDefault="00220648" w:rsidP="0022064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220648" w:rsidRPr="00220648" w:rsidRDefault="00220648" w:rsidP="0022064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w:t>
            </w:r>
            <w:r w:rsidRPr="00220648">
              <w:rPr>
                <w:rFonts w:ascii="Times New Roman" w:eastAsia="Times New Roman" w:hAnsi="Times New Roman" w:cs="Times New Roman"/>
                <w:sz w:val="24"/>
                <w:szCs w:val="24"/>
              </w:rPr>
              <w:lastRenderedPageBreak/>
              <w:t>необходимых для целей недропользования, если добыча недр происходит на межселенной территории</w:t>
            </w:r>
          </w:p>
        </w:tc>
        <w:tc>
          <w:tcPr>
            <w:tcW w:w="1692" w:type="dxa"/>
            <w:tcBorders>
              <w:top w:val="single" w:sz="4" w:space="0" w:color="auto"/>
              <w:left w:val="single" w:sz="4" w:space="0" w:color="auto"/>
              <w:bottom w:val="single" w:sz="4" w:space="0" w:color="auto"/>
            </w:tcBorders>
          </w:tcPr>
          <w:p w:rsidR="00220648" w:rsidRPr="00220648" w:rsidRDefault="00220648" w:rsidP="0022064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lastRenderedPageBreak/>
              <w:t>6.1</w:t>
            </w:r>
          </w:p>
        </w:tc>
      </w:tr>
      <w:tr w:rsidR="00220648" w:rsidRPr="00220648" w:rsidTr="00AA5AC9">
        <w:tc>
          <w:tcPr>
            <w:tcW w:w="2268" w:type="dxa"/>
            <w:tcBorders>
              <w:top w:val="single" w:sz="4" w:space="0" w:color="auto"/>
              <w:bottom w:val="single" w:sz="4" w:space="0" w:color="auto"/>
              <w:right w:val="single" w:sz="4" w:space="0" w:color="auto"/>
            </w:tcBorders>
          </w:tcPr>
          <w:p w:rsidR="00220648" w:rsidRPr="00220648" w:rsidRDefault="00220648" w:rsidP="00220648">
            <w:pPr>
              <w:widowControl w:val="0"/>
              <w:autoSpaceDE w:val="0"/>
              <w:autoSpaceDN w:val="0"/>
              <w:adjustRightInd w:val="0"/>
              <w:spacing w:after="0" w:line="240" w:lineRule="auto"/>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lastRenderedPageBreak/>
              <w:t>Строительная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220648" w:rsidRPr="00220648" w:rsidRDefault="00220648" w:rsidP="0022064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2" w:type="dxa"/>
            <w:tcBorders>
              <w:top w:val="single" w:sz="4" w:space="0" w:color="auto"/>
              <w:left w:val="single" w:sz="4" w:space="0" w:color="auto"/>
              <w:bottom w:val="single" w:sz="4" w:space="0" w:color="auto"/>
            </w:tcBorders>
          </w:tcPr>
          <w:p w:rsidR="00220648" w:rsidRPr="00220648" w:rsidRDefault="00220648" w:rsidP="0022064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t>6.6</w:t>
            </w:r>
          </w:p>
        </w:tc>
      </w:tr>
      <w:tr w:rsidR="00220648" w:rsidRPr="00220648" w:rsidTr="00AA5AC9">
        <w:tc>
          <w:tcPr>
            <w:tcW w:w="2268" w:type="dxa"/>
            <w:tcBorders>
              <w:top w:val="single" w:sz="4" w:space="0" w:color="auto"/>
              <w:bottom w:val="single" w:sz="4" w:space="0" w:color="auto"/>
              <w:right w:val="single" w:sz="4" w:space="0" w:color="auto"/>
            </w:tcBorders>
          </w:tcPr>
          <w:p w:rsidR="00220648" w:rsidRPr="00220648" w:rsidRDefault="00220648" w:rsidP="00220648">
            <w:pPr>
              <w:widowControl w:val="0"/>
              <w:autoSpaceDE w:val="0"/>
              <w:autoSpaceDN w:val="0"/>
              <w:adjustRightInd w:val="0"/>
              <w:spacing w:after="0" w:line="240" w:lineRule="auto"/>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220648" w:rsidRPr="00220648" w:rsidRDefault="00220648" w:rsidP="0022064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2" w:type="dxa"/>
            <w:tcBorders>
              <w:top w:val="single" w:sz="4" w:space="0" w:color="auto"/>
              <w:left w:val="single" w:sz="4" w:space="0" w:color="auto"/>
              <w:bottom w:val="single" w:sz="4" w:space="0" w:color="auto"/>
            </w:tcBorders>
          </w:tcPr>
          <w:p w:rsidR="00220648" w:rsidRPr="00220648" w:rsidRDefault="00220648" w:rsidP="0022064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t>4.9</w:t>
            </w:r>
          </w:p>
        </w:tc>
      </w:tr>
      <w:tr w:rsidR="00220648" w:rsidRPr="00220648" w:rsidTr="00AA5AC9">
        <w:tc>
          <w:tcPr>
            <w:tcW w:w="2268" w:type="dxa"/>
            <w:tcBorders>
              <w:top w:val="single" w:sz="4" w:space="0" w:color="auto"/>
              <w:bottom w:val="single" w:sz="4" w:space="0" w:color="auto"/>
              <w:right w:val="single" w:sz="4" w:space="0" w:color="auto"/>
            </w:tcBorders>
          </w:tcPr>
          <w:p w:rsidR="00220648" w:rsidRPr="00220648" w:rsidRDefault="00220648" w:rsidP="00220648">
            <w:pPr>
              <w:widowControl w:val="0"/>
              <w:autoSpaceDE w:val="0"/>
              <w:autoSpaceDN w:val="0"/>
              <w:adjustRightInd w:val="0"/>
              <w:spacing w:after="0" w:line="240" w:lineRule="auto"/>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t>Объекты придорожного сервиса</w:t>
            </w:r>
          </w:p>
        </w:tc>
        <w:tc>
          <w:tcPr>
            <w:tcW w:w="6096" w:type="dxa"/>
            <w:tcBorders>
              <w:top w:val="single" w:sz="4" w:space="0" w:color="auto"/>
              <w:left w:val="single" w:sz="4" w:space="0" w:color="auto"/>
              <w:bottom w:val="single" w:sz="4" w:space="0" w:color="auto"/>
              <w:right w:val="single" w:sz="4" w:space="0" w:color="auto"/>
            </w:tcBorders>
          </w:tcPr>
          <w:p w:rsidR="00220648" w:rsidRPr="00220648" w:rsidRDefault="00220648" w:rsidP="0022064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2" w:type="dxa"/>
            <w:tcBorders>
              <w:top w:val="single" w:sz="4" w:space="0" w:color="auto"/>
              <w:left w:val="single" w:sz="4" w:space="0" w:color="auto"/>
              <w:bottom w:val="single" w:sz="4" w:space="0" w:color="auto"/>
            </w:tcBorders>
          </w:tcPr>
          <w:p w:rsidR="00220648" w:rsidRPr="00220648" w:rsidRDefault="00220648" w:rsidP="0022064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t>4.9.1</w:t>
            </w:r>
          </w:p>
        </w:tc>
      </w:tr>
      <w:tr w:rsidR="00220648" w:rsidRPr="00220648" w:rsidTr="00AA5AC9">
        <w:tc>
          <w:tcPr>
            <w:tcW w:w="2268" w:type="dxa"/>
            <w:tcBorders>
              <w:top w:val="single" w:sz="4" w:space="0" w:color="auto"/>
              <w:bottom w:val="single" w:sz="4" w:space="0" w:color="auto"/>
              <w:right w:val="single" w:sz="4" w:space="0" w:color="auto"/>
            </w:tcBorders>
          </w:tcPr>
          <w:p w:rsidR="00220648" w:rsidRPr="00220648" w:rsidRDefault="00220648" w:rsidP="00220648">
            <w:pPr>
              <w:widowControl w:val="0"/>
              <w:autoSpaceDE w:val="0"/>
              <w:autoSpaceDN w:val="0"/>
              <w:adjustRightInd w:val="0"/>
              <w:spacing w:after="0" w:line="240" w:lineRule="auto"/>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t>Склады</w:t>
            </w:r>
          </w:p>
        </w:tc>
        <w:tc>
          <w:tcPr>
            <w:tcW w:w="6096" w:type="dxa"/>
            <w:tcBorders>
              <w:top w:val="single" w:sz="4" w:space="0" w:color="auto"/>
              <w:left w:val="single" w:sz="4" w:space="0" w:color="auto"/>
              <w:bottom w:val="single" w:sz="4" w:space="0" w:color="auto"/>
              <w:right w:val="single" w:sz="4" w:space="0" w:color="auto"/>
            </w:tcBorders>
          </w:tcPr>
          <w:p w:rsidR="00220648" w:rsidRPr="00220648" w:rsidRDefault="00220648" w:rsidP="0022064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2" w:type="dxa"/>
            <w:tcBorders>
              <w:top w:val="single" w:sz="4" w:space="0" w:color="auto"/>
              <w:left w:val="single" w:sz="4" w:space="0" w:color="auto"/>
              <w:bottom w:val="single" w:sz="4" w:space="0" w:color="auto"/>
            </w:tcBorders>
          </w:tcPr>
          <w:p w:rsidR="00220648" w:rsidRPr="00220648" w:rsidRDefault="00220648" w:rsidP="0022064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t>6.9</w:t>
            </w:r>
          </w:p>
        </w:tc>
      </w:tr>
      <w:tr w:rsidR="00220648" w:rsidRPr="00220648" w:rsidTr="00AA5AC9">
        <w:tc>
          <w:tcPr>
            <w:tcW w:w="2268" w:type="dxa"/>
            <w:tcBorders>
              <w:top w:val="single" w:sz="4" w:space="0" w:color="auto"/>
              <w:bottom w:val="single" w:sz="4" w:space="0" w:color="auto"/>
              <w:right w:val="single" w:sz="4" w:space="0" w:color="auto"/>
            </w:tcBorders>
          </w:tcPr>
          <w:p w:rsidR="00220648" w:rsidRPr="00220648" w:rsidRDefault="00220648" w:rsidP="00220648">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r w:rsidRPr="00220648">
              <w:rPr>
                <w:rFonts w:ascii="Times New Roman" w:eastAsia="Times New Roman" w:hAnsi="Times New Roman" w:cs="Times New Roman"/>
                <w:b/>
                <w:sz w:val="24"/>
                <w:szCs w:val="24"/>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220648" w:rsidRPr="00220648" w:rsidRDefault="002938C7" w:rsidP="00220648">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Описание условно разрешенного вида использования земельного участка и ОКС</w:t>
            </w:r>
            <w:r w:rsidR="00220648" w:rsidRPr="00220648">
              <w:rPr>
                <w:rFonts w:ascii="Times New Roman" w:eastAsia="Times New Roman" w:hAnsi="Times New Roman" w:cs="Times New Roman"/>
                <w:b/>
                <w:sz w:val="24"/>
                <w:szCs w:val="24"/>
              </w:rPr>
              <w:t>**</w:t>
            </w:r>
          </w:p>
        </w:tc>
        <w:tc>
          <w:tcPr>
            <w:tcW w:w="1692" w:type="dxa"/>
            <w:tcBorders>
              <w:top w:val="single" w:sz="4" w:space="0" w:color="auto"/>
              <w:left w:val="single" w:sz="4" w:space="0" w:color="auto"/>
              <w:bottom w:val="single" w:sz="4" w:space="0" w:color="auto"/>
            </w:tcBorders>
          </w:tcPr>
          <w:p w:rsidR="00220648" w:rsidRPr="00220648" w:rsidRDefault="00220648" w:rsidP="00220648">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220648">
              <w:rPr>
                <w:rFonts w:ascii="Times New Roman" w:eastAsia="Times New Roman" w:hAnsi="Times New Roman" w:cs="Times New Roman"/>
                <w:b/>
                <w:sz w:val="24"/>
                <w:szCs w:val="24"/>
              </w:rPr>
              <w:t>Код (числовое обозначение) вида разрешенного использования земельного участка***</w:t>
            </w:r>
          </w:p>
        </w:tc>
      </w:tr>
      <w:tr w:rsidR="00220648" w:rsidRPr="00220648" w:rsidTr="00AA5AC9">
        <w:trPr>
          <w:trHeight w:val="264"/>
        </w:trPr>
        <w:tc>
          <w:tcPr>
            <w:tcW w:w="2268" w:type="dxa"/>
            <w:tcBorders>
              <w:top w:val="single" w:sz="4" w:space="0" w:color="auto"/>
              <w:bottom w:val="single" w:sz="4" w:space="0" w:color="auto"/>
              <w:right w:val="single" w:sz="4" w:space="0" w:color="auto"/>
            </w:tcBorders>
          </w:tcPr>
          <w:p w:rsidR="00220648" w:rsidRPr="00220648" w:rsidRDefault="00220648" w:rsidP="00220648">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r w:rsidRPr="00220648">
              <w:rPr>
                <w:rFonts w:ascii="Times New Roman" w:eastAsia="Times New Roman" w:hAnsi="Times New Roman" w:cs="Times New Roman"/>
                <w:b/>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220648" w:rsidRPr="00220648" w:rsidRDefault="00220648" w:rsidP="00220648">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r w:rsidRPr="00220648">
              <w:rPr>
                <w:rFonts w:ascii="Times New Roman" w:eastAsia="Times New Roman" w:hAnsi="Times New Roman" w:cs="Times New Roman"/>
                <w:b/>
                <w:sz w:val="24"/>
                <w:szCs w:val="24"/>
              </w:rPr>
              <w:t>2</w:t>
            </w:r>
          </w:p>
        </w:tc>
        <w:tc>
          <w:tcPr>
            <w:tcW w:w="1692" w:type="dxa"/>
            <w:tcBorders>
              <w:top w:val="single" w:sz="4" w:space="0" w:color="auto"/>
              <w:left w:val="single" w:sz="4" w:space="0" w:color="auto"/>
              <w:bottom w:val="single" w:sz="4" w:space="0" w:color="auto"/>
            </w:tcBorders>
          </w:tcPr>
          <w:p w:rsidR="00220648" w:rsidRPr="00220648" w:rsidRDefault="00220648" w:rsidP="00220648">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220648">
              <w:rPr>
                <w:rFonts w:ascii="Times New Roman" w:eastAsia="Times New Roman" w:hAnsi="Times New Roman" w:cs="Times New Roman"/>
                <w:b/>
                <w:sz w:val="24"/>
                <w:szCs w:val="24"/>
              </w:rPr>
              <w:t>3</w:t>
            </w:r>
          </w:p>
        </w:tc>
      </w:tr>
      <w:tr w:rsidR="00220648" w:rsidRPr="00220648" w:rsidTr="00AA5AC9">
        <w:tc>
          <w:tcPr>
            <w:tcW w:w="2268" w:type="dxa"/>
            <w:tcBorders>
              <w:top w:val="single" w:sz="4" w:space="0" w:color="auto"/>
              <w:bottom w:val="single" w:sz="4" w:space="0" w:color="auto"/>
              <w:right w:val="single" w:sz="4" w:space="0" w:color="auto"/>
            </w:tcBorders>
          </w:tcPr>
          <w:p w:rsidR="00220648" w:rsidRPr="00220648" w:rsidRDefault="00220648" w:rsidP="00220648">
            <w:pPr>
              <w:widowControl w:val="0"/>
              <w:autoSpaceDE w:val="0"/>
              <w:autoSpaceDN w:val="0"/>
              <w:adjustRightInd w:val="0"/>
              <w:spacing w:after="0" w:line="240" w:lineRule="auto"/>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220648" w:rsidRPr="00220648" w:rsidRDefault="00220648" w:rsidP="0022064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w:t>
            </w:r>
            <w:r w:rsidRPr="00220648">
              <w:rPr>
                <w:rFonts w:ascii="Times New Roman" w:eastAsia="Times New Roman" w:hAnsi="Times New Roman" w:cs="Times New Roman"/>
                <w:sz w:val="24"/>
                <w:szCs w:val="24"/>
              </w:rPr>
              <w:lastRenderedPageBreak/>
              <w:t>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220648" w:rsidRPr="00220648" w:rsidRDefault="00220648" w:rsidP="0022064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lastRenderedPageBreak/>
              <w:t>3.1</w:t>
            </w:r>
          </w:p>
        </w:tc>
      </w:tr>
      <w:tr w:rsidR="00220648" w:rsidRPr="00220648" w:rsidTr="00AA5AC9">
        <w:tc>
          <w:tcPr>
            <w:tcW w:w="2268" w:type="dxa"/>
            <w:tcBorders>
              <w:top w:val="single" w:sz="4" w:space="0" w:color="auto"/>
              <w:bottom w:val="single" w:sz="4" w:space="0" w:color="auto"/>
              <w:right w:val="single" w:sz="4" w:space="0" w:color="auto"/>
            </w:tcBorders>
          </w:tcPr>
          <w:p w:rsidR="00220648" w:rsidRPr="00220648" w:rsidRDefault="00220648" w:rsidP="00220648">
            <w:pPr>
              <w:widowControl w:val="0"/>
              <w:autoSpaceDE w:val="0"/>
              <w:autoSpaceDN w:val="0"/>
              <w:adjustRightInd w:val="0"/>
              <w:spacing w:after="0" w:line="240" w:lineRule="auto"/>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lastRenderedPageBreak/>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220648" w:rsidRPr="00220648" w:rsidRDefault="00220648" w:rsidP="0022064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220648" w:rsidRPr="00220648" w:rsidRDefault="00220648" w:rsidP="0022064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t>4.1</w:t>
            </w:r>
          </w:p>
        </w:tc>
      </w:tr>
    </w:tbl>
    <w:p w:rsidR="00220648" w:rsidRPr="00220648" w:rsidRDefault="00220648" w:rsidP="00220648">
      <w:pPr>
        <w:shd w:val="clear" w:color="auto" w:fill="FFFFFF"/>
        <w:spacing w:after="0" w:line="240" w:lineRule="auto"/>
        <w:ind w:firstLine="709"/>
        <w:jc w:val="both"/>
        <w:rPr>
          <w:rFonts w:ascii="Times New Roman" w:eastAsia="Times New Roman" w:hAnsi="Times New Roman" w:cs="Times New Roman"/>
          <w:i/>
          <w:sz w:val="24"/>
          <w:szCs w:val="24"/>
        </w:rPr>
      </w:pPr>
      <w:r w:rsidRPr="00220648">
        <w:rPr>
          <w:rFonts w:ascii="Times New Roman" w:eastAsia="Times New Roman" w:hAnsi="Times New Roman" w:cs="Times New Roman"/>
          <w:b/>
          <w:i/>
          <w:sz w:val="24"/>
          <w:szCs w:val="24"/>
        </w:rPr>
        <w:t>*</w:t>
      </w:r>
      <w:r w:rsidRPr="00220648">
        <w:rPr>
          <w:rFonts w:ascii="Times New Roman" w:eastAsia="Times New Roman" w:hAnsi="Times New Roman" w:cs="Times New Roman"/>
          <w:i/>
          <w:sz w:val="24"/>
          <w:szCs w:val="24"/>
        </w:rPr>
        <w:t xml:space="preserve"> в скобках указаны равнозначные наименования видов разрешенного использования;</w:t>
      </w:r>
    </w:p>
    <w:p w:rsidR="00220648" w:rsidRPr="00220648" w:rsidRDefault="00220648" w:rsidP="00220648">
      <w:pPr>
        <w:shd w:val="clear" w:color="auto" w:fill="FFFFFF"/>
        <w:spacing w:after="0" w:line="240" w:lineRule="auto"/>
        <w:ind w:firstLine="709"/>
        <w:jc w:val="both"/>
        <w:rPr>
          <w:rFonts w:ascii="Times New Roman" w:eastAsia="Times New Roman" w:hAnsi="Times New Roman" w:cs="Times New Roman"/>
          <w:i/>
          <w:sz w:val="24"/>
          <w:szCs w:val="24"/>
        </w:rPr>
      </w:pPr>
      <w:r w:rsidRPr="00220648">
        <w:rPr>
          <w:b/>
        </w:rPr>
        <w:t xml:space="preserve">** </w:t>
      </w:r>
      <w:r w:rsidRPr="00220648">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220648" w:rsidRPr="00220648" w:rsidRDefault="00220648" w:rsidP="00220648">
      <w:pPr>
        <w:shd w:val="clear" w:color="auto" w:fill="FFFFFF"/>
        <w:spacing w:after="0" w:line="240" w:lineRule="auto"/>
        <w:ind w:firstLine="709"/>
        <w:jc w:val="both"/>
        <w:rPr>
          <w:rFonts w:ascii="Times New Roman" w:eastAsia="Times New Roman" w:hAnsi="Times New Roman" w:cs="Times New Roman"/>
          <w:i/>
          <w:sz w:val="24"/>
          <w:szCs w:val="24"/>
        </w:rPr>
      </w:pPr>
      <w:r w:rsidRPr="00220648">
        <w:rPr>
          <w:b/>
        </w:rPr>
        <w:t xml:space="preserve">*** </w:t>
      </w:r>
      <w:r w:rsidRPr="00220648">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220648" w:rsidRPr="00220648" w:rsidRDefault="00220648" w:rsidP="00220648">
      <w:pPr>
        <w:spacing w:before="240" w:after="0" w:line="240" w:lineRule="auto"/>
        <w:ind w:firstLine="709"/>
        <w:jc w:val="both"/>
        <w:rPr>
          <w:rFonts w:ascii="Times New Roman" w:hAnsi="Times New Roman" w:cs="Times New Roman"/>
          <w:i/>
          <w:sz w:val="24"/>
          <w:szCs w:val="24"/>
        </w:rPr>
      </w:pPr>
      <w:r w:rsidRPr="00220648">
        <w:rPr>
          <w:rFonts w:ascii="Times New Roman" w:hAnsi="Times New Roman" w:cs="Times New Roman"/>
          <w:i/>
          <w:sz w:val="24"/>
          <w:szCs w:val="24"/>
        </w:rPr>
        <w:t xml:space="preserve">Размещение объектов недвижимости, размещение которых предусмотрено </w:t>
      </w:r>
      <w:r w:rsidRPr="00220648">
        <w:rPr>
          <w:rFonts w:ascii="Times New Roman" w:hAnsi="Times New Roman" w:cs="Times New Roman"/>
          <w:i/>
        </w:rPr>
        <w:t xml:space="preserve">основными </w:t>
      </w:r>
      <w:r w:rsidRPr="00220648">
        <w:rPr>
          <w:rFonts w:ascii="Times New Roman" w:hAnsi="Times New Roman" w:cs="Times New Roman"/>
          <w:i/>
          <w:sz w:val="24"/>
          <w:szCs w:val="24"/>
        </w:rPr>
        <w:t>видами</w:t>
      </w:r>
      <w:r w:rsidRPr="00220648">
        <w:rPr>
          <w:rFonts w:ascii="Times New Roman" w:hAnsi="Times New Roman" w:cs="Times New Roman"/>
          <w:i/>
        </w:rPr>
        <w:t xml:space="preserve"> и</w:t>
      </w:r>
      <w:r w:rsidRPr="00220648">
        <w:rPr>
          <w:rFonts w:ascii="Times New Roman" w:hAnsi="Times New Roman" w:cs="Times New Roman"/>
          <w:i/>
          <w:sz w:val="24"/>
          <w:szCs w:val="24"/>
        </w:rPr>
        <w:t xml:space="preserve"> условно разрешенн</w:t>
      </w:r>
      <w:r w:rsidRPr="00220648">
        <w:rPr>
          <w:rFonts w:ascii="Times New Roman" w:hAnsi="Times New Roman" w:cs="Times New Roman"/>
          <w:i/>
        </w:rPr>
        <w:t>ыми видами</w:t>
      </w:r>
      <w:r w:rsidRPr="00220648">
        <w:rPr>
          <w:rFonts w:ascii="Times New Roman" w:hAnsi="Times New Roman" w:cs="Times New Roman"/>
          <w:i/>
          <w:sz w:val="24"/>
          <w:szCs w:val="24"/>
        </w:rPr>
        <w:t xml:space="preserve"> использования не должно оказывать негативного воздействия и причинять существенного неудобства жителям</w:t>
      </w:r>
      <w:r w:rsidRPr="00220648">
        <w:rPr>
          <w:rFonts w:ascii="Times New Roman" w:hAnsi="Times New Roman" w:cs="Times New Roman"/>
          <w:i/>
        </w:rPr>
        <w:t xml:space="preserve"> в прилегающей жилой зоне</w:t>
      </w:r>
      <w:r w:rsidRPr="00220648">
        <w:rPr>
          <w:rFonts w:ascii="Times New Roman" w:hAnsi="Times New Roman" w:cs="Times New Roman"/>
          <w:i/>
          <w:sz w:val="24"/>
          <w:szCs w:val="24"/>
        </w:rPr>
        <w:t>.</w:t>
      </w:r>
    </w:p>
    <w:p w:rsidR="0095705A" w:rsidRPr="00C4465B" w:rsidRDefault="0095705A" w:rsidP="0095705A">
      <w:pPr>
        <w:spacing w:before="240" w:line="240" w:lineRule="auto"/>
        <w:jc w:val="center"/>
        <w:rPr>
          <w:rFonts w:ascii="Times New Roman" w:hAnsi="Times New Roman" w:cs="Times New Roman"/>
          <w:b/>
          <w:i/>
          <w:iCs/>
          <w:sz w:val="24"/>
          <w:szCs w:val="24"/>
        </w:rPr>
      </w:pPr>
      <w:r w:rsidRPr="00C4465B">
        <w:rPr>
          <w:rFonts w:ascii="Times New Roman" w:hAnsi="Times New Roman" w:cs="Times New Roman"/>
          <w:b/>
          <w:i/>
          <w:i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w:t>
      </w:r>
      <w:r>
        <w:rPr>
          <w:rFonts w:ascii="Times New Roman" w:hAnsi="Times New Roman" w:cs="Times New Roman"/>
          <w:b/>
          <w:i/>
          <w:iCs/>
          <w:sz w:val="24"/>
          <w:szCs w:val="24"/>
        </w:rPr>
        <w:t>р</w:t>
      </w:r>
      <w:r w:rsidRPr="00C4465B">
        <w:rPr>
          <w:rFonts w:ascii="Times New Roman" w:hAnsi="Times New Roman" w:cs="Times New Roman"/>
          <w:b/>
          <w:i/>
          <w:iCs/>
          <w:sz w:val="24"/>
          <w:szCs w:val="24"/>
        </w:rPr>
        <w:t>-</w:t>
      </w:r>
      <w:r w:rsidR="00421414">
        <w:rPr>
          <w:rFonts w:ascii="Times New Roman" w:hAnsi="Times New Roman" w:cs="Times New Roman"/>
          <w:b/>
          <w:i/>
          <w:iCs/>
          <w:sz w:val="24"/>
          <w:szCs w:val="24"/>
        </w:rPr>
        <w:t>3</w:t>
      </w:r>
      <w:r w:rsidRPr="00C4465B">
        <w:rPr>
          <w:rFonts w:ascii="Times New Roman" w:hAnsi="Times New Roman" w:cs="Times New Roman"/>
          <w:b/>
          <w:i/>
          <w:iCs/>
          <w:sz w:val="24"/>
          <w:szCs w:val="24"/>
        </w:rPr>
        <w:t xml:space="preserve"> включают в себя:</w:t>
      </w:r>
    </w:p>
    <w:p w:rsidR="00C57FD2" w:rsidRPr="00A34FE0" w:rsidRDefault="00C57FD2" w:rsidP="00C57FD2">
      <w:pPr>
        <w:autoSpaceDE w:val="0"/>
        <w:autoSpaceDN w:val="0"/>
        <w:adjustRightInd w:val="0"/>
        <w:spacing w:after="0" w:line="240" w:lineRule="auto"/>
        <w:ind w:firstLine="567"/>
        <w:jc w:val="both"/>
        <w:rPr>
          <w:rFonts w:ascii="Times New Roman" w:eastAsia="Times New Roman" w:hAnsi="Times New Roman" w:cs="Times New Roman"/>
          <w:color w:val="1F497D" w:themeColor="text2"/>
          <w:sz w:val="24"/>
          <w:szCs w:val="24"/>
        </w:rPr>
      </w:pPr>
      <w:r w:rsidRPr="00A34FE0">
        <w:rPr>
          <w:rFonts w:ascii="Times New Roman" w:eastAsia="Times New Roman" w:hAnsi="Times New Roman" w:cs="Times New Roman"/>
          <w:color w:val="1F497D" w:themeColor="text2"/>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A34FE0">
        <w:rPr>
          <w:rFonts w:ascii="Times New Roman" w:eastAsia="Times New Roman" w:hAnsi="Times New Roman" w:cs="Times New Roman"/>
          <w:color w:val="1F497D" w:themeColor="text2"/>
          <w:sz w:val="24"/>
          <w:szCs w:val="24"/>
          <w:shd w:val="clear" w:color="auto" w:fill="FFFFFF" w:themeFill="background1"/>
        </w:rPr>
        <w:t>3</w:t>
      </w:r>
      <w:r w:rsidRPr="00A34FE0">
        <w:rPr>
          <w:rFonts w:ascii="Times New Roman" w:eastAsia="Times New Roman" w:hAnsi="Times New Roman" w:cs="Times New Roman"/>
          <w:color w:val="1F497D" w:themeColor="text2"/>
          <w:sz w:val="24"/>
          <w:szCs w:val="24"/>
        </w:rPr>
        <w:t xml:space="preserve"> м при соблюдении Федерального закона от 22.07.2008 N 123-ФЗ "Технический регламент о требованиях пожарной безопасности".</w:t>
      </w:r>
    </w:p>
    <w:p w:rsidR="00C57FD2" w:rsidRPr="00A34FE0" w:rsidRDefault="00C57FD2" w:rsidP="00C57FD2">
      <w:pPr>
        <w:autoSpaceDE w:val="0"/>
        <w:autoSpaceDN w:val="0"/>
        <w:adjustRightInd w:val="0"/>
        <w:spacing w:after="0" w:line="240" w:lineRule="auto"/>
        <w:ind w:firstLine="567"/>
        <w:jc w:val="both"/>
        <w:rPr>
          <w:rFonts w:ascii="Times New Roman" w:eastAsia="Times New Roman" w:hAnsi="Times New Roman" w:cs="Times New Roman"/>
          <w:color w:val="1F497D" w:themeColor="text2"/>
          <w:sz w:val="24"/>
          <w:szCs w:val="24"/>
        </w:rPr>
      </w:pPr>
      <w:r w:rsidRPr="00A34FE0">
        <w:rPr>
          <w:rFonts w:ascii="Times New Roman" w:eastAsia="Times New Roman" w:hAnsi="Times New Roman" w:cs="Times New Roman"/>
          <w:color w:val="1F497D" w:themeColor="text2"/>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C57FD2" w:rsidRPr="00A34FE0" w:rsidRDefault="00C57FD2" w:rsidP="00C57FD2">
      <w:pPr>
        <w:autoSpaceDE w:val="0"/>
        <w:autoSpaceDN w:val="0"/>
        <w:adjustRightInd w:val="0"/>
        <w:spacing w:after="0" w:line="240" w:lineRule="auto"/>
        <w:ind w:firstLine="567"/>
        <w:jc w:val="both"/>
        <w:rPr>
          <w:rFonts w:ascii="Times New Roman" w:eastAsia="Times New Roman" w:hAnsi="Times New Roman" w:cs="Times New Roman"/>
          <w:color w:val="1F497D" w:themeColor="text2"/>
          <w:sz w:val="24"/>
          <w:szCs w:val="24"/>
        </w:rPr>
      </w:pPr>
      <w:r w:rsidRPr="00A34FE0">
        <w:rPr>
          <w:rFonts w:ascii="Times New Roman" w:eastAsia="Times New Roman" w:hAnsi="Times New Roman" w:cs="Times New Roman"/>
          <w:color w:val="1F497D" w:themeColor="text2"/>
          <w:sz w:val="24"/>
          <w:szCs w:val="24"/>
        </w:rPr>
        <w:t>2. Предельное количество этажей зданий, строений, сооружений не выше 4 этажей.</w:t>
      </w:r>
    </w:p>
    <w:p w:rsidR="00C57FD2" w:rsidRPr="00A34FE0" w:rsidRDefault="00C57FD2" w:rsidP="00C57FD2">
      <w:pPr>
        <w:autoSpaceDE w:val="0"/>
        <w:autoSpaceDN w:val="0"/>
        <w:adjustRightInd w:val="0"/>
        <w:spacing w:after="0" w:line="240" w:lineRule="auto"/>
        <w:ind w:firstLine="567"/>
        <w:jc w:val="both"/>
        <w:rPr>
          <w:rFonts w:ascii="Times New Roman" w:eastAsia="Times New Roman" w:hAnsi="Times New Roman" w:cs="Times New Roman"/>
          <w:color w:val="1F497D" w:themeColor="text2"/>
          <w:sz w:val="24"/>
          <w:szCs w:val="24"/>
        </w:rPr>
      </w:pPr>
      <w:r w:rsidRPr="00A34FE0">
        <w:rPr>
          <w:rFonts w:ascii="Times New Roman" w:eastAsia="Times New Roman" w:hAnsi="Times New Roman" w:cs="Times New Roman"/>
          <w:color w:val="1F497D" w:themeColor="text2"/>
          <w:sz w:val="24"/>
          <w:szCs w:val="24"/>
        </w:rPr>
        <w:t>Для объектов, включенных в вид разрешенного</w:t>
      </w:r>
      <w:r w:rsidR="00170957">
        <w:rPr>
          <w:rFonts w:ascii="Times New Roman" w:eastAsia="Times New Roman" w:hAnsi="Times New Roman" w:cs="Times New Roman"/>
          <w:color w:val="1F497D" w:themeColor="text2"/>
          <w:sz w:val="24"/>
          <w:szCs w:val="24"/>
        </w:rPr>
        <w:t xml:space="preserve"> использования с кодами 3.1</w:t>
      </w:r>
      <w:r w:rsidRPr="00A34FE0">
        <w:rPr>
          <w:rFonts w:ascii="Times New Roman" w:eastAsia="Times New Roman" w:hAnsi="Times New Roman" w:cs="Times New Roman"/>
          <w:color w:val="1F497D" w:themeColor="text2"/>
          <w:sz w:val="24"/>
          <w:szCs w:val="24"/>
        </w:rPr>
        <w:t xml:space="preserve"> не подлежит установлению.</w:t>
      </w:r>
    </w:p>
    <w:p w:rsidR="00C57FD2" w:rsidRPr="00A34FE0" w:rsidRDefault="00C57FD2" w:rsidP="00C57FD2">
      <w:pPr>
        <w:autoSpaceDE w:val="0"/>
        <w:autoSpaceDN w:val="0"/>
        <w:adjustRightInd w:val="0"/>
        <w:spacing w:after="0" w:line="240" w:lineRule="auto"/>
        <w:ind w:firstLine="567"/>
        <w:jc w:val="both"/>
        <w:rPr>
          <w:rFonts w:ascii="Times New Roman" w:eastAsia="Times New Roman" w:hAnsi="Times New Roman" w:cs="Times New Roman"/>
          <w:color w:val="1F497D" w:themeColor="text2"/>
          <w:sz w:val="24"/>
          <w:szCs w:val="20"/>
          <w:lang w:eastAsia="ar-SA"/>
        </w:rPr>
      </w:pPr>
      <w:r w:rsidRPr="00A34FE0">
        <w:rPr>
          <w:rFonts w:ascii="Times New Roman" w:eastAsia="Times New Roman" w:hAnsi="Times New Roman" w:cs="Times New Roman"/>
          <w:color w:val="1F497D" w:themeColor="text2"/>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71"/>
        <w:tblW w:w="9889" w:type="dxa"/>
        <w:tblLook w:val="04A0" w:firstRow="1" w:lastRow="0" w:firstColumn="1" w:lastColumn="0" w:noHBand="0" w:noVBand="1"/>
      </w:tblPr>
      <w:tblGrid>
        <w:gridCol w:w="2472"/>
        <w:gridCol w:w="2472"/>
        <w:gridCol w:w="2472"/>
        <w:gridCol w:w="2473"/>
      </w:tblGrid>
      <w:tr w:rsidR="00C57FD2" w:rsidRPr="00A34FE0" w:rsidTr="00336F5D">
        <w:trPr>
          <w:trHeight w:val="1243"/>
        </w:trPr>
        <w:tc>
          <w:tcPr>
            <w:tcW w:w="2472" w:type="dxa"/>
            <w:tcBorders>
              <w:top w:val="single" w:sz="6" w:space="0" w:color="000000"/>
              <w:left w:val="single" w:sz="6" w:space="0" w:color="000000"/>
              <w:bottom w:val="single" w:sz="6" w:space="0" w:color="000000"/>
              <w:right w:val="single" w:sz="6" w:space="0" w:color="000000"/>
            </w:tcBorders>
          </w:tcPr>
          <w:p w:rsidR="00C57FD2" w:rsidRPr="00A34FE0" w:rsidRDefault="00C57FD2" w:rsidP="00336F5D">
            <w:pPr>
              <w:tabs>
                <w:tab w:val="left" w:pos="1620"/>
              </w:tabs>
              <w:ind w:right="-1"/>
              <w:jc w:val="center"/>
              <w:rPr>
                <w:b/>
                <w:color w:val="1F497D" w:themeColor="text2"/>
                <w:sz w:val="24"/>
                <w:szCs w:val="24"/>
              </w:rPr>
            </w:pPr>
            <w:r w:rsidRPr="00A34FE0">
              <w:rPr>
                <w:b/>
                <w:color w:val="1F497D" w:themeColor="text2"/>
                <w:sz w:val="24"/>
                <w:szCs w:val="24"/>
              </w:rPr>
              <w:lastRenderedPageBreak/>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C57FD2" w:rsidRPr="00A34FE0" w:rsidRDefault="00C57FD2" w:rsidP="00336F5D">
            <w:pPr>
              <w:tabs>
                <w:tab w:val="left" w:pos="1620"/>
              </w:tabs>
              <w:ind w:right="-1"/>
              <w:jc w:val="center"/>
              <w:rPr>
                <w:b/>
                <w:color w:val="1F497D" w:themeColor="text2"/>
                <w:sz w:val="24"/>
                <w:szCs w:val="24"/>
              </w:rPr>
            </w:pPr>
            <w:r w:rsidRPr="00A34FE0">
              <w:rPr>
                <w:b/>
                <w:color w:val="1F497D" w:themeColor="text2"/>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C57FD2" w:rsidRPr="00A34FE0" w:rsidRDefault="00C57FD2" w:rsidP="00336F5D">
            <w:pPr>
              <w:tabs>
                <w:tab w:val="left" w:pos="1620"/>
              </w:tabs>
              <w:ind w:right="-1"/>
              <w:jc w:val="center"/>
              <w:rPr>
                <w:b/>
                <w:color w:val="1F497D" w:themeColor="text2"/>
                <w:sz w:val="24"/>
                <w:szCs w:val="24"/>
              </w:rPr>
            </w:pPr>
            <w:r w:rsidRPr="00A34FE0">
              <w:rPr>
                <w:b/>
                <w:color w:val="1F497D" w:themeColor="text2"/>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C57FD2" w:rsidRPr="00A34FE0" w:rsidRDefault="00C57FD2" w:rsidP="00336F5D">
            <w:pPr>
              <w:tabs>
                <w:tab w:val="left" w:pos="1620"/>
              </w:tabs>
              <w:ind w:right="-1"/>
              <w:jc w:val="center"/>
              <w:rPr>
                <w:b/>
                <w:color w:val="1F497D" w:themeColor="text2"/>
                <w:sz w:val="24"/>
                <w:szCs w:val="24"/>
              </w:rPr>
            </w:pPr>
            <w:r w:rsidRPr="00A34FE0">
              <w:rPr>
                <w:b/>
                <w:color w:val="1F497D" w:themeColor="text2"/>
                <w:sz w:val="24"/>
                <w:szCs w:val="24"/>
              </w:rPr>
              <w:t>Максимальный процент застройки в границах земельного участка, %</w:t>
            </w:r>
          </w:p>
        </w:tc>
      </w:tr>
      <w:tr w:rsidR="00C57FD2" w:rsidRPr="00676068" w:rsidTr="00336F5D">
        <w:tc>
          <w:tcPr>
            <w:tcW w:w="2472" w:type="dxa"/>
          </w:tcPr>
          <w:p w:rsidR="00C57FD2" w:rsidRPr="00676068" w:rsidRDefault="00C57FD2" w:rsidP="00336F5D">
            <w:pPr>
              <w:tabs>
                <w:tab w:val="left" w:pos="1620"/>
              </w:tabs>
              <w:ind w:right="-1"/>
              <w:jc w:val="center"/>
              <w:rPr>
                <w:rFonts w:eastAsia="Times New Roman"/>
                <w:color w:val="1F497D"/>
                <w:sz w:val="24"/>
                <w:szCs w:val="24"/>
              </w:rPr>
            </w:pPr>
            <w:r w:rsidRPr="00676068">
              <w:rPr>
                <w:rFonts w:eastAsia="Times New Roman"/>
                <w:color w:val="1F497D"/>
                <w:sz w:val="24"/>
                <w:szCs w:val="24"/>
              </w:rPr>
              <w:t>4.9</w:t>
            </w:r>
          </w:p>
        </w:tc>
        <w:tc>
          <w:tcPr>
            <w:tcW w:w="2472" w:type="dxa"/>
          </w:tcPr>
          <w:p w:rsidR="00C57FD2" w:rsidRPr="00676068" w:rsidRDefault="00C57FD2" w:rsidP="00336F5D">
            <w:pPr>
              <w:tabs>
                <w:tab w:val="left" w:pos="1620"/>
              </w:tabs>
              <w:ind w:right="-1"/>
              <w:jc w:val="center"/>
              <w:rPr>
                <w:rFonts w:eastAsia="Times New Roman"/>
                <w:color w:val="1F497D"/>
                <w:sz w:val="24"/>
                <w:szCs w:val="24"/>
                <w:lang w:eastAsia="en-US"/>
              </w:rPr>
            </w:pPr>
            <w:r w:rsidRPr="00676068">
              <w:rPr>
                <w:rFonts w:eastAsia="Times New Roman"/>
                <w:color w:val="1F497D"/>
                <w:sz w:val="24"/>
                <w:szCs w:val="24"/>
                <w:lang w:eastAsia="en-US"/>
              </w:rPr>
              <w:t>25</w:t>
            </w:r>
            <w:r>
              <w:rPr>
                <w:rFonts w:eastAsia="Times New Roman"/>
                <w:color w:val="1F497D"/>
                <w:sz w:val="24"/>
                <w:szCs w:val="24"/>
                <w:vertAlign w:val="superscript"/>
                <w:lang w:eastAsia="en-US"/>
              </w:rPr>
              <w:t>3</w:t>
            </w:r>
          </w:p>
        </w:tc>
        <w:tc>
          <w:tcPr>
            <w:tcW w:w="2472" w:type="dxa"/>
          </w:tcPr>
          <w:p w:rsidR="00C57FD2" w:rsidRPr="00676068" w:rsidRDefault="00C57FD2" w:rsidP="00336F5D">
            <w:pPr>
              <w:tabs>
                <w:tab w:val="left" w:pos="1620"/>
              </w:tabs>
              <w:ind w:right="-1"/>
              <w:jc w:val="center"/>
              <w:rPr>
                <w:rFonts w:eastAsia="Times New Roman"/>
                <w:color w:val="1F497D"/>
                <w:sz w:val="24"/>
                <w:szCs w:val="24"/>
                <w:lang w:eastAsia="en-US"/>
              </w:rPr>
            </w:pPr>
            <w:r w:rsidRPr="00676068">
              <w:rPr>
                <w:rFonts w:eastAsia="Times New Roman"/>
                <w:color w:val="1F497D"/>
                <w:sz w:val="24"/>
                <w:szCs w:val="24"/>
                <w:lang w:eastAsia="en-US"/>
              </w:rPr>
              <w:t>НР</w:t>
            </w:r>
            <w:r>
              <w:rPr>
                <w:rFonts w:eastAsia="Times New Roman"/>
                <w:color w:val="1F497D"/>
                <w:sz w:val="24"/>
                <w:szCs w:val="24"/>
                <w:vertAlign w:val="superscript"/>
                <w:lang w:eastAsia="en-US"/>
              </w:rPr>
              <w:t>1</w:t>
            </w:r>
          </w:p>
        </w:tc>
        <w:tc>
          <w:tcPr>
            <w:tcW w:w="2473" w:type="dxa"/>
          </w:tcPr>
          <w:p w:rsidR="00C57FD2" w:rsidRPr="00676068" w:rsidRDefault="00C57FD2" w:rsidP="00336F5D">
            <w:pPr>
              <w:tabs>
                <w:tab w:val="left" w:pos="1620"/>
              </w:tabs>
              <w:ind w:right="-1"/>
              <w:jc w:val="center"/>
              <w:rPr>
                <w:rFonts w:eastAsia="Times New Roman"/>
                <w:color w:val="1F497D"/>
                <w:sz w:val="24"/>
                <w:szCs w:val="24"/>
                <w:lang w:eastAsia="en-US"/>
              </w:rPr>
            </w:pPr>
            <w:r w:rsidRPr="00676068">
              <w:rPr>
                <w:rFonts w:eastAsia="Times New Roman"/>
                <w:color w:val="1F497D"/>
                <w:sz w:val="24"/>
                <w:szCs w:val="24"/>
                <w:lang w:eastAsia="en-US"/>
              </w:rPr>
              <w:t>80</w:t>
            </w:r>
          </w:p>
        </w:tc>
      </w:tr>
      <w:tr w:rsidR="00C57FD2" w:rsidRPr="00676068" w:rsidTr="00336F5D">
        <w:trPr>
          <w:trHeight w:val="65"/>
        </w:trPr>
        <w:tc>
          <w:tcPr>
            <w:tcW w:w="2472" w:type="dxa"/>
          </w:tcPr>
          <w:p w:rsidR="00C57FD2" w:rsidRPr="00676068" w:rsidRDefault="00C57FD2" w:rsidP="00336F5D">
            <w:pPr>
              <w:tabs>
                <w:tab w:val="left" w:pos="1620"/>
              </w:tabs>
              <w:ind w:right="-1"/>
              <w:jc w:val="center"/>
              <w:rPr>
                <w:rFonts w:eastAsia="Times New Roman"/>
                <w:color w:val="1F497D"/>
                <w:sz w:val="24"/>
                <w:szCs w:val="24"/>
              </w:rPr>
            </w:pPr>
            <w:r w:rsidRPr="00676068">
              <w:rPr>
                <w:rFonts w:eastAsia="Times New Roman"/>
                <w:color w:val="1F497D"/>
                <w:sz w:val="24"/>
                <w:szCs w:val="24"/>
              </w:rPr>
              <w:t>4.9.1</w:t>
            </w:r>
          </w:p>
        </w:tc>
        <w:tc>
          <w:tcPr>
            <w:tcW w:w="2472" w:type="dxa"/>
          </w:tcPr>
          <w:p w:rsidR="00C57FD2" w:rsidRPr="00676068" w:rsidRDefault="00C57FD2" w:rsidP="00336F5D">
            <w:pPr>
              <w:tabs>
                <w:tab w:val="left" w:pos="1620"/>
              </w:tabs>
              <w:ind w:right="-1"/>
              <w:jc w:val="center"/>
              <w:rPr>
                <w:rFonts w:eastAsia="Times New Roman"/>
                <w:color w:val="1F497D"/>
                <w:sz w:val="24"/>
                <w:szCs w:val="24"/>
              </w:rPr>
            </w:pPr>
            <w:r w:rsidRPr="00676068">
              <w:rPr>
                <w:rFonts w:eastAsia="Times New Roman"/>
                <w:color w:val="1F497D"/>
                <w:sz w:val="24"/>
                <w:szCs w:val="24"/>
              </w:rPr>
              <w:t>1000</w:t>
            </w:r>
            <w:r>
              <w:rPr>
                <w:rFonts w:eastAsia="Times New Roman"/>
                <w:color w:val="1F497D"/>
                <w:sz w:val="24"/>
                <w:szCs w:val="24"/>
                <w:vertAlign w:val="superscript"/>
              </w:rPr>
              <w:t>3</w:t>
            </w:r>
          </w:p>
        </w:tc>
        <w:tc>
          <w:tcPr>
            <w:tcW w:w="2472" w:type="dxa"/>
          </w:tcPr>
          <w:p w:rsidR="00C57FD2" w:rsidRPr="00676068" w:rsidRDefault="00C57FD2" w:rsidP="00336F5D">
            <w:pPr>
              <w:tabs>
                <w:tab w:val="left" w:pos="1620"/>
              </w:tabs>
              <w:ind w:right="-1"/>
              <w:jc w:val="center"/>
              <w:rPr>
                <w:rFonts w:eastAsia="Times New Roman"/>
                <w:color w:val="1F497D"/>
                <w:sz w:val="24"/>
                <w:szCs w:val="24"/>
                <w:lang w:eastAsia="en-US"/>
              </w:rPr>
            </w:pPr>
            <w:r w:rsidRPr="00676068">
              <w:rPr>
                <w:rFonts w:eastAsia="Times New Roman"/>
                <w:color w:val="1F497D"/>
                <w:sz w:val="24"/>
                <w:szCs w:val="24"/>
                <w:lang w:eastAsia="en-US"/>
              </w:rPr>
              <w:t>НР</w:t>
            </w:r>
            <w:r>
              <w:rPr>
                <w:rFonts w:eastAsia="Times New Roman"/>
                <w:color w:val="1F497D"/>
                <w:sz w:val="24"/>
                <w:szCs w:val="24"/>
                <w:vertAlign w:val="superscript"/>
                <w:lang w:eastAsia="en-US"/>
              </w:rPr>
              <w:t>1</w:t>
            </w:r>
          </w:p>
        </w:tc>
        <w:tc>
          <w:tcPr>
            <w:tcW w:w="2473" w:type="dxa"/>
          </w:tcPr>
          <w:p w:rsidR="00C57FD2" w:rsidRPr="00676068" w:rsidRDefault="00C57FD2" w:rsidP="00336F5D">
            <w:pPr>
              <w:tabs>
                <w:tab w:val="left" w:pos="1620"/>
              </w:tabs>
              <w:ind w:right="-1"/>
              <w:jc w:val="center"/>
              <w:rPr>
                <w:rFonts w:eastAsia="Times New Roman"/>
                <w:color w:val="1F497D"/>
                <w:sz w:val="24"/>
                <w:szCs w:val="24"/>
              </w:rPr>
            </w:pPr>
            <w:r w:rsidRPr="00676068">
              <w:rPr>
                <w:rFonts w:eastAsia="Times New Roman"/>
                <w:color w:val="1F497D"/>
                <w:sz w:val="24"/>
                <w:szCs w:val="24"/>
              </w:rPr>
              <w:t>80</w:t>
            </w:r>
          </w:p>
        </w:tc>
      </w:tr>
      <w:tr w:rsidR="00C57FD2" w:rsidRPr="00A34FE0" w:rsidTr="00336F5D">
        <w:tc>
          <w:tcPr>
            <w:tcW w:w="2472" w:type="dxa"/>
          </w:tcPr>
          <w:p w:rsidR="00C57FD2" w:rsidRPr="00C57FD2" w:rsidRDefault="00C57FD2" w:rsidP="00336F5D">
            <w:pPr>
              <w:tabs>
                <w:tab w:val="left" w:pos="1620"/>
              </w:tabs>
              <w:ind w:right="-1"/>
              <w:jc w:val="center"/>
              <w:rPr>
                <w:color w:val="1F497D" w:themeColor="text2"/>
                <w:sz w:val="24"/>
                <w:szCs w:val="24"/>
              </w:rPr>
            </w:pPr>
            <w:r w:rsidRPr="00C57FD2">
              <w:rPr>
                <w:color w:val="1F497D" w:themeColor="text2"/>
                <w:sz w:val="24"/>
                <w:szCs w:val="24"/>
              </w:rPr>
              <w:t xml:space="preserve"> </w:t>
            </w:r>
            <w:r>
              <w:rPr>
                <w:color w:val="1F497D" w:themeColor="text2"/>
                <w:sz w:val="24"/>
                <w:szCs w:val="24"/>
              </w:rPr>
              <w:t>6.1</w:t>
            </w:r>
          </w:p>
        </w:tc>
        <w:tc>
          <w:tcPr>
            <w:tcW w:w="2472" w:type="dxa"/>
          </w:tcPr>
          <w:p w:rsidR="00C57FD2" w:rsidRPr="00C57FD2" w:rsidRDefault="00C57FD2" w:rsidP="00336F5D">
            <w:pPr>
              <w:tabs>
                <w:tab w:val="left" w:pos="1620"/>
              </w:tabs>
              <w:ind w:right="-1"/>
              <w:jc w:val="center"/>
              <w:rPr>
                <w:color w:val="1F497D" w:themeColor="text2"/>
                <w:sz w:val="24"/>
                <w:szCs w:val="24"/>
                <w:lang w:eastAsia="en-US"/>
              </w:rPr>
            </w:pPr>
            <w:r w:rsidRPr="00C57FD2">
              <w:rPr>
                <w:color w:val="1F497D" w:themeColor="text2"/>
                <w:sz w:val="24"/>
                <w:szCs w:val="24"/>
                <w:lang w:eastAsia="en-US"/>
              </w:rPr>
              <w:t>НР</w:t>
            </w:r>
            <w:r>
              <w:rPr>
                <w:color w:val="1F497D" w:themeColor="text2"/>
                <w:sz w:val="24"/>
                <w:szCs w:val="24"/>
                <w:vertAlign w:val="superscript"/>
                <w:lang w:eastAsia="en-US"/>
              </w:rPr>
              <w:t>1</w:t>
            </w:r>
          </w:p>
        </w:tc>
        <w:tc>
          <w:tcPr>
            <w:tcW w:w="2472" w:type="dxa"/>
          </w:tcPr>
          <w:p w:rsidR="00C57FD2" w:rsidRPr="00C57FD2" w:rsidRDefault="00C57FD2" w:rsidP="00336F5D">
            <w:pPr>
              <w:tabs>
                <w:tab w:val="left" w:pos="1620"/>
              </w:tabs>
              <w:ind w:right="-1"/>
              <w:jc w:val="center"/>
              <w:rPr>
                <w:color w:val="1F497D" w:themeColor="text2"/>
                <w:sz w:val="24"/>
                <w:szCs w:val="24"/>
                <w:lang w:eastAsia="en-US"/>
              </w:rPr>
            </w:pPr>
            <w:r w:rsidRPr="00C57FD2">
              <w:rPr>
                <w:color w:val="1F497D" w:themeColor="text2"/>
                <w:sz w:val="24"/>
                <w:szCs w:val="24"/>
                <w:lang w:eastAsia="en-US"/>
              </w:rPr>
              <w:t>НР</w:t>
            </w:r>
            <w:r>
              <w:rPr>
                <w:color w:val="1F497D" w:themeColor="text2"/>
                <w:sz w:val="24"/>
                <w:szCs w:val="24"/>
                <w:vertAlign w:val="superscript"/>
                <w:lang w:eastAsia="en-US"/>
              </w:rPr>
              <w:t>1</w:t>
            </w:r>
          </w:p>
        </w:tc>
        <w:tc>
          <w:tcPr>
            <w:tcW w:w="2473" w:type="dxa"/>
          </w:tcPr>
          <w:p w:rsidR="00C57FD2" w:rsidRPr="00A34FE0" w:rsidRDefault="00C57FD2" w:rsidP="00336F5D">
            <w:pPr>
              <w:tabs>
                <w:tab w:val="left" w:pos="1620"/>
              </w:tabs>
              <w:ind w:right="-1"/>
              <w:jc w:val="center"/>
              <w:rPr>
                <w:color w:val="1F497D" w:themeColor="text2"/>
                <w:sz w:val="24"/>
                <w:szCs w:val="24"/>
                <w:lang w:eastAsia="en-US"/>
              </w:rPr>
            </w:pPr>
            <w:r w:rsidRPr="00A34FE0">
              <w:rPr>
                <w:color w:val="1F497D" w:themeColor="text2"/>
                <w:sz w:val="24"/>
                <w:szCs w:val="24"/>
              </w:rPr>
              <w:t>80</w:t>
            </w:r>
          </w:p>
        </w:tc>
      </w:tr>
      <w:tr w:rsidR="00C57FD2" w:rsidRPr="00A34FE0" w:rsidTr="00336F5D">
        <w:tc>
          <w:tcPr>
            <w:tcW w:w="2472" w:type="dxa"/>
          </w:tcPr>
          <w:p w:rsidR="00C57FD2" w:rsidRPr="00C57FD2" w:rsidRDefault="00C57FD2" w:rsidP="00336F5D">
            <w:pPr>
              <w:tabs>
                <w:tab w:val="left" w:pos="1620"/>
              </w:tabs>
              <w:ind w:right="-1"/>
              <w:jc w:val="center"/>
              <w:rPr>
                <w:color w:val="1F497D" w:themeColor="text2"/>
                <w:sz w:val="24"/>
                <w:szCs w:val="24"/>
              </w:rPr>
            </w:pPr>
            <w:r w:rsidRPr="00C57FD2">
              <w:rPr>
                <w:color w:val="1F497D" w:themeColor="text2"/>
                <w:sz w:val="24"/>
                <w:szCs w:val="24"/>
              </w:rPr>
              <w:t xml:space="preserve"> </w:t>
            </w:r>
            <w:r>
              <w:rPr>
                <w:color w:val="1F497D" w:themeColor="text2"/>
                <w:sz w:val="24"/>
                <w:szCs w:val="24"/>
              </w:rPr>
              <w:t>6.6</w:t>
            </w:r>
          </w:p>
        </w:tc>
        <w:tc>
          <w:tcPr>
            <w:tcW w:w="2472" w:type="dxa"/>
          </w:tcPr>
          <w:p w:rsidR="00C57FD2" w:rsidRPr="00C57FD2" w:rsidRDefault="00C57FD2" w:rsidP="00336F5D">
            <w:pPr>
              <w:tabs>
                <w:tab w:val="left" w:pos="1620"/>
              </w:tabs>
              <w:ind w:right="-1"/>
              <w:jc w:val="center"/>
              <w:rPr>
                <w:color w:val="1F497D" w:themeColor="text2"/>
                <w:sz w:val="24"/>
                <w:szCs w:val="24"/>
                <w:lang w:eastAsia="en-US"/>
              </w:rPr>
            </w:pPr>
            <w:r w:rsidRPr="00C57FD2">
              <w:rPr>
                <w:color w:val="1F497D" w:themeColor="text2"/>
                <w:sz w:val="24"/>
                <w:szCs w:val="24"/>
                <w:lang w:eastAsia="en-US"/>
              </w:rPr>
              <w:t>НР</w:t>
            </w:r>
            <w:r>
              <w:rPr>
                <w:color w:val="1F497D" w:themeColor="text2"/>
                <w:sz w:val="24"/>
                <w:szCs w:val="24"/>
                <w:vertAlign w:val="superscript"/>
                <w:lang w:eastAsia="en-US"/>
              </w:rPr>
              <w:t>1</w:t>
            </w:r>
          </w:p>
        </w:tc>
        <w:tc>
          <w:tcPr>
            <w:tcW w:w="2472" w:type="dxa"/>
          </w:tcPr>
          <w:p w:rsidR="00C57FD2" w:rsidRPr="00C57FD2" w:rsidRDefault="00C57FD2" w:rsidP="00336F5D">
            <w:pPr>
              <w:tabs>
                <w:tab w:val="left" w:pos="1620"/>
              </w:tabs>
              <w:ind w:right="-1"/>
              <w:jc w:val="center"/>
              <w:rPr>
                <w:color w:val="1F497D" w:themeColor="text2"/>
                <w:sz w:val="24"/>
                <w:szCs w:val="24"/>
                <w:lang w:eastAsia="en-US"/>
              </w:rPr>
            </w:pPr>
            <w:r w:rsidRPr="00C57FD2">
              <w:rPr>
                <w:color w:val="1F497D" w:themeColor="text2"/>
                <w:sz w:val="24"/>
                <w:szCs w:val="24"/>
                <w:lang w:eastAsia="en-US"/>
              </w:rPr>
              <w:t>НР</w:t>
            </w:r>
            <w:r>
              <w:rPr>
                <w:color w:val="1F497D" w:themeColor="text2"/>
                <w:sz w:val="24"/>
                <w:szCs w:val="24"/>
                <w:vertAlign w:val="superscript"/>
                <w:lang w:eastAsia="en-US"/>
              </w:rPr>
              <w:t>1</w:t>
            </w:r>
          </w:p>
        </w:tc>
        <w:tc>
          <w:tcPr>
            <w:tcW w:w="2473" w:type="dxa"/>
          </w:tcPr>
          <w:p w:rsidR="00C57FD2" w:rsidRPr="00A34FE0" w:rsidRDefault="00C57FD2" w:rsidP="00336F5D">
            <w:pPr>
              <w:tabs>
                <w:tab w:val="left" w:pos="1620"/>
              </w:tabs>
              <w:ind w:right="-1"/>
              <w:jc w:val="center"/>
              <w:rPr>
                <w:color w:val="1F497D" w:themeColor="text2"/>
                <w:sz w:val="24"/>
                <w:szCs w:val="24"/>
                <w:lang w:eastAsia="en-US"/>
              </w:rPr>
            </w:pPr>
            <w:r w:rsidRPr="00A34FE0">
              <w:rPr>
                <w:color w:val="1F497D" w:themeColor="text2"/>
                <w:sz w:val="24"/>
                <w:szCs w:val="24"/>
              </w:rPr>
              <w:t>80</w:t>
            </w:r>
          </w:p>
        </w:tc>
      </w:tr>
      <w:tr w:rsidR="00C57FD2" w:rsidRPr="00A34FE0" w:rsidTr="00336F5D">
        <w:tc>
          <w:tcPr>
            <w:tcW w:w="2472" w:type="dxa"/>
            <w:tcBorders>
              <w:top w:val="single" w:sz="4" w:space="0" w:color="auto"/>
              <w:left w:val="single" w:sz="4" w:space="0" w:color="auto"/>
              <w:bottom w:val="single" w:sz="4" w:space="0" w:color="auto"/>
              <w:right w:val="single" w:sz="4" w:space="0" w:color="auto"/>
            </w:tcBorders>
          </w:tcPr>
          <w:p w:rsidR="00C57FD2" w:rsidRPr="00C57FD2" w:rsidRDefault="00C57FD2" w:rsidP="00336F5D">
            <w:pPr>
              <w:tabs>
                <w:tab w:val="left" w:pos="1620"/>
              </w:tabs>
              <w:ind w:right="-1"/>
              <w:jc w:val="center"/>
              <w:rPr>
                <w:color w:val="1F497D" w:themeColor="text2"/>
                <w:sz w:val="24"/>
                <w:szCs w:val="24"/>
              </w:rPr>
            </w:pPr>
            <w:r w:rsidRPr="00C57FD2">
              <w:rPr>
                <w:color w:val="1F497D" w:themeColor="text2"/>
                <w:sz w:val="24"/>
                <w:szCs w:val="24"/>
              </w:rPr>
              <w:t xml:space="preserve"> 6.9</w:t>
            </w:r>
          </w:p>
        </w:tc>
        <w:tc>
          <w:tcPr>
            <w:tcW w:w="2472" w:type="dxa"/>
            <w:tcBorders>
              <w:top w:val="single" w:sz="6" w:space="0" w:color="000000"/>
              <w:left w:val="single" w:sz="6" w:space="0" w:color="000000"/>
              <w:bottom w:val="single" w:sz="6" w:space="0" w:color="000000"/>
              <w:right w:val="single" w:sz="6" w:space="0" w:color="000000"/>
            </w:tcBorders>
          </w:tcPr>
          <w:p w:rsidR="00C57FD2" w:rsidRPr="00C57FD2" w:rsidRDefault="00C57FD2" w:rsidP="00336F5D">
            <w:pPr>
              <w:tabs>
                <w:tab w:val="left" w:pos="1620"/>
              </w:tabs>
              <w:ind w:right="-1"/>
              <w:jc w:val="center"/>
              <w:rPr>
                <w:color w:val="1F497D" w:themeColor="text2"/>
                <w:sz w:val="24"/>
                <w:szCs w:val="24"/>
                <w:lang w:eastAsia="en-US"/>
              </w:rPr>
            </w:pPr>
            <w:r w:rsidRPr="00C57FD2">
              <w:rPr>
                <w:color w:val="1F497D" w:themeColor="text2"/>
                <w:sz w:val="24"/>
                <w:szCs w:val="24"/>
                <w:lang w:eastAsia="en-US"/>
              </w:rPr>
              <w:t>НР</w:t>
            </w:r>
            <w:r>
              <w:rPr>
                <w:color w:val="1F497D" w:themeColor="text2"/>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57FD2" w:rsidRPr="00C57FD2" w:rsidRDefault="00C57FD2" w:rsidP="00336F5D">
            <w:pPr>
              <w:tabs>
                <w:tab w:val="left" w:pos="1620"/>
              </w:tabs>
              <w:ind w:right="-1"/>
              <w:jc w:val="center"/>
              <w:rPr>
                <w:color w:val="1F497D" w:themeColor="text2"/>
                <w:sz w:val="24"/>
                <w:szCs w:val="24"/>
                <w:lang w:eastAsia="en-US"/>
              </w:rPr>
            </w:pPr>
            <w:r w:rsidRPr="00C57FD2">
              <w:rPr>
                <w:color w:val="1F497D" w:themeColor="text2"/>
                <w:sz w:val="24"/>
                <w:szCs w:val="24"/>
                <w:lang w:eastAsia="en-US"/>
              </w:rPr>
              <w:t>НР</w:t>
            </w:r>
            <w:r>
              <w:rPr>
                <w:color w:val="1F497D" w:themeColor="text2"/>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57FD2" w:rsidRPr="00A34FE0" w:rsidRDefault="00C57FD2" w:rsidP="00336F5D">
            <w:pPr>
              <w:tabs>
                <w:tab w:val="left" w:pos="1620"/>
              </w:tabs>
              <w:ind w:right="-1"/>
              <w:jc w:val="center"/>
              <w:rPr>
                <w:color w:val="1F497D" w:themeColor="text2"/>
                <w:sz w:val="24"/>
                <w:szCs w:val="24"/>
                <w:lang w:eastAsia="en-US"/>
              </w:rPr>
            </w:pPr>
            <w:r w:rsidRPr="00A34FE0">
              <w:rPr>
                <w:color w:val="1F497D" w:themeColor="text2"/>
                <w:sz w:val="24"/>
                <w:szCs w:val="24"/>
              </w:rPr>
              <w:t>80</w:t>
            </w:r>
          </w:p>
        </w:tc>
      </w:tr>
      <w:tr w:rsidR="00C57FD2" w:rsidRPr="00A34FE0" w:rsidTr="00336F5D">
        <w:tc>
          <w:tcPr>
            <w:tcW w:w="2472" w:type="dxa"/>
            <w:tcBorders>
              <w:top w:val="single" w:sz="4" w:space="0" w:color="auto"/>
              <w:left w:val="single" w:sz="4" w:space="0" w:color="auto"/>
              <w:bottom w:val="single" w:sz="4" w:space="0" w:color="auto"/>
              <w:right w:val="single" w:sz="4" w:space="0" w:color="auto"/>
            </w:tcBorders>
          </w:tcPr>
          <w:p w:rsidR="00C57FD2" w:rsidRPr="00A34FE0" w:rsidRDefault="00C57FD2" w:rsidP="00336F5D">
            <w:pPr>
              <w:tabs>
                <w:tab w:val="left" w:pos="1620"/>
              </w:tabs>
              <w:ind w:right="-1"/>
              <w:jc w:val="center"/>
              <w:rPr>
                <w:color w:val="1F497D" w:themeColor="text2"/>
                <w:sz w:val="24"/>
                <w:szCs w:val="24"/>
              </w:rPr>
            </w:pPr>
            <w:r w:rsidRPr="00A34FE0">
              <w:rPr>
                <w:color w:val="1F497D" w:themeColor="text2"/>
                <w:sz w:val="24"/>
                <w:szCs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C57FD2" w:rsidRPr="00A34FE0" w:rsidRDefault="00C57FD2" w:rsidP="00336F5D">
            <w:pPr>
              <w:tabs>
                <w:tab w:val="left" w:pos="1620"/>
              </w:tabs>
              <w:ind w:right="-1"/>
              <w:jc w:val="center"/>
              <w:rPr>
                <w:color w:val="1F497D" w:themeColor="text2"/>
                <w:sz w:val="24"/>
                <w:szCs w:val="24"/>
                <w:lang w:eastAsia="en-US"/>
              </w:rPr>
            </w:pPr>
            <w:r w:rsidRPr="00A34FE0">
              <w:rPr>
                <w:color w:val="1F497D" w:themeColor="text2"/>
                <w:sz w:val="24"/>
                <w:szCs w:val="24"/>
              </w:rPr>
              <w:t>600</w:t>
            </w:r>
            <w:r>
              <w:rPr>
                <w:color w:val="1F497D" w:themeColor="text2"/>
                <w:sz w:val="24"/>
                <w:szCs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C57FD2" w:rsidRPr="00A34FE0" w:rsidRDefault="00C57FD2" w:rsidP="00336F5D">
            <w:pPr>
              <w:tabs>
                <w:tab w:val="left" w:pos="1620"/>
              </w:tabs>
              <w:ind w:right="-1"/>
              <w:jc w:val="center"/>
              <w:rPr>
                <w:color w:val="1F497D" w:themeColor="text2"/>
                <w:sz w:val="24"/>
                <w:szCs w:val="24"/>
                <w:lang w:eastAsia="en-US"/>
              </w:rPr>
            </w:pPr>
            <w:r w:rsidRPr="00A34FE0">
              <w:rPr>
                <w:color w:val="1F497D" w:themeColor="text2"/>
                <w:sz w:val="24"/>
                <w:szCs w:val="24"/>
                <w:lang w:eastAsia="en-US"/>
              </w:rPr>
              <w:t>НР</w:t>
            </w:r>
            <w:r>
              <w:rPr>
                <w:color w:val="1F497D" w:themeColor="text2"/>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vAlign w:val="center"/>
          </w:tcPr>
          <w:p w:rsidR="00C57FD2" w:rsidRPr="00A34FE0" w:rsidRDefault="00C57FD2" w:rsidP="00336F5D">
            <w:pPr>
              <w:tabs>
                <w:tab w:val="left" w:pos="1620"/>
              </w:tabs>
              <w:ind w:right="-1"/>
              <w:jc w:val="center"/>
              <w:rPr>
                <w:color w:val="1F497D" w:themeColor="text2"/>
                <w:sz w:val="24"/>
                <w:szCs w:val="24"/>
                <w:lang w:eastAsia="en-US"/>
              </w:rPr>
            </w:pPr>
            <w:r w:rsidRPr="00A34FE0">
              <w:rPr>
                <w:color w:val="1F497D" w:themeColor="text2"/>
                <w:sz w:val="24"/>
                <w:szCs w:val="24"/>
                <w:lang w:eastAsia="en-US"/>
              </w:rPr>
              <w:t>60</w:t>
            </w:r>
          </w:p>
        </w:tc>
      </w:tr>
      <w:tr w:rsidR="00C57FD2" w:rsidRPr="00A34FE0" w:rsidTr="00336F5D">
        <w:tc>
          <w:tcPr>
            <w:tcW w:w="2472" w:type="dxa"/>
            <w:tcBorders>
              <w:top w:val="single" w:sz="4" w:space="0" w:color="auto"/>
              <w:left w:val="single" w:sz="4" w:space="0" w:color="auto"/>
              <w:bottom w:val="single" w:sz="4" w:space="0" w:color="auto"/>
              <w:right w:val="single" w:sz="4" w:space="0" w:color="auto"/>
            </w:tcBorders>
          </w:tcPr>
          <w:p w:rsidR="00C57FD2" w:rsidRPr="00A34FE0" w:rsidRDefault="00C57FD2" w:rsidP="00336F5D">
            <w:pPr>
              <w:tabs>
                <w:tab w:val="left" w:pos="1620"/>
              </w:tabs>
              <w:ind w:right="-1"/>
              <w:jc w:val="center"/>
              <w:rPr>
                <w:color w:val="1F497D" w:themeColor="text2"/>
                <w:sz w:val="24"/>
                <w:szCs w:val="24"/>
              </w:rPr>
            </w:pPr>
            <w:r w:rsidRPr="00A34FE0">
              <w:rPr>
                <w:color w:val="1F497D" w:themeColor="text2"/>
                <w:sz w:val="24"/>
                <w:szCs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C57FD2" w:rsidRPr="00C57FD2" w:rsidRDefault="00C57FD2" w:rsidP="00336F5D">
            <w:pPr>
              <w:tabs>
                <w:tab w:val="left" w:pos="1620"/>
              </w:tabs>
              <w:ind w:right="-1"/>
              <w:jc w:val="center"/>
              <w:rPr>
                <w:color w:val="1F497D" w:themeColor="text2"/>
                <w:sz w:val="24"/>
                <w:szCs w:val="24"/>
                <w:vertAlign w:val="superscript"/>
                <w:lang w:eastAsia="en-US"/>
              </w:rPr>
            </w:pPr>
            <w:r w:rsidRPr="00A34FE0">
              <w:rPr>
                <w:color w:val="1F497D" w:themeColor="text2"/>
                <w:sz w:val="24"/>
                <w:szCs w:val="24"/>
                <w:lang w:eastAsia="en-US"/>
              </w:rPr>
              <w:t>18</w:t>
            </w:r>
            <w:r>
              <w:rPr>
                <w:color w:val="1F497D" w:themeColor="text2"/>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57FD2" w:rsidRPr="00A34FE0" w:rsidRDefault="00C57FD2" w:rsidP="00336F5D">
            <w:pPr>
              <w:tabs>
                <w:tab w:val="left" w:pos="1620"/>
              </w:tabs>
              <w:ind w:right="-1"/>
              <w:jc w:val="center"/>
              <w:rPr>
                <w:color w:val="1F497D" w:themeColor="text2"/>
                <w:sz w:val="24"/>
                <w:szCs w:val="24"/>
                <w:lang w:eastAsia="en-US"/>
              </w:rPr>
            </w:pPr>
            <w:r w:rsidRPr="00A34FE0">
              <w:rPr>
                <w:color w:val="1F497D" w:themeColor="text2"/>
                <w:sz w:val="24"/>
                <w:szCs w:val="24"/>
                <w:lang w:eastAsia="en-US"/>
              </w:rPr>
              <w:t>НР</w:t>
            </w:r>
            <w:r>
              <w:rPr>
                <w:color w:val="1F497D" w:themeColor="text2"/>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vAlign w:val="center"/>
          </w:tcPr>
          <w:p w:rsidR="00C57FD2" w:rsidRPr="00A34FE0" w:rsidRDefault="00155E87" w:rsidP="00336F5D">
            <w:pPr>
              <w:tabs>
                <w:tab w:val="left" w:pos="1620"/>
              </w:tabs>
              <w:ind w:right="-1"/>
              <w:jc w:val="center"/>
              <w:rPr>
                <w:color w:val="1F497D" w:themeColor="text2"/>
                <w:sz w:val="24"/>
                <w:szCs w:val="24"/>
                <w:lang w:eastAsia="en-US"/>
              </w:rPr>
            </w:pPr>
            <w:r>
              <w:rPr>
                <w:color w:val="1F497D" w:themeColor="text2"/>
                <w:sz w:val="24"/>
                <w:szCs w:val="24"/>
                <w:lang w:eastAsia="en-US"/>
              </w:rPr>
              <w:t>60</w:t>
            </w:r>
          </w:p>
        </w:tc>
      </w:tr>
      <w:tr w:rsidR="00C57FD2" w:rsidRPr="00A34FE0" w:rsidTr="00336F5D">
        <w:tc>
          <w:tcPr>
            <w:tcW w:w="9889" w:type="dxa"/>
            <w:gridSpan w:val="4"/>
            <w:tcBorders>
              <w:top w:val="single" w:sz="4" w:space="0" w:color="auto"/>
              <w:left w:val="single" w:sz="4" w:space="0" w:color="auto"/>
              <w:bottom w:val="single" w:sz="4" w:space="0" w:color="auto"/>
              <w:right w:val="single" w:sz="6" w:space="0" w:color="000000"/>
            </w:tcBorders>
          </w:tcPr>
          <w:p w:rsidR="00C57FD2" w:rsidRPr="00A34FE0" w:rsidRDefault="00C57FD2" w:rsidP="00336F5D">
            <w:pPr>
              <w:autoSpaceDE w:val="0"/>
              <w:autoSpaceDN w:val="0"/>
              <w:adjustRightInd w:val="0"/>
              <w:ind w:firstLine="567"/>
              <w:jc w:val="both"/>
              <w:rPr>
                <w:color w:val="1F497D" w:themeColor="text2"/>
                <w:sz w:val="24"/>
                <w:szCs w:val="24"/>
              </w:rPr>
            </w:pPr>
            <w:r w:rsidRPr="00A34FE0">
              <w:rPr>
                <w:color w:val="1F497D" w:themeColor="text2"/>
                <w:sz w:val="24"/>
                <w:szCs w:val="24"/>
              </w:rPr>
              <w:t>Примечания:</w:t>
            </w:r>
          </w:p>
          <w:p w:rsidR="00C57FD2" w:rsidRPr="00A34FE0" w:rsidRDefault="00C57FD2" w:rsidP="00336F5D">
            <w:pPr>
              <w:autoSpaceDE w:val="0"/>
              <w:autoSpaceDN w:val="0"/>
              <w:adjustRightInd w:val="0"/>
              <w:ind w:firstLine="567"/>
              <w:jc w:val="both"/>
              <w:rPr>
                <w:color w:val="1F497D" w:themeColor="text2"/>
                <w:sz w:val="24"/>
                <w:szCs w:val="24"/>
              </w:rPr>
            </w:pPr>
            <w:r w:rsidRPr="00A34FE0">
              <w:rPr>
                <w:color w:val="1F497D" w:themeColor="text2"/>
                <w:sz w:val="24"/>
                <w:szCs w:val="24"/>
                <w:vertAlign w:val="superscript"/>
              </w:rPr>
              <w:t>1</w:t>
            </w:r>
            <w:r w:rsidRPr="00A34FE0">
              <w:rPr>
                <w:color w:val="1F497D" w:themeColor="text2"/>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C57FD2" w:rsidRDefault="00C57FD2" w:rsidP="00336F5D">
            <w:pPr>
              <w:autoSpaceDE w:val="0"/>
              <w:autoSpaceDN w:val="0"/>
              <w:adjustRightInd w:val="0"/>
              <w:ind w:firstLine="567"/>
              <w:jc w:val="both"/>
              <w:rPr>
                <w:color w:val="1F497D" w:themeColor="text2"/>
                <w:sz w:val="24"/>
                <w:szCs w:val="24"/>
              </w:rPr>
            </w:pPr>
            <w:r>
              <w:rPr>
                <w:color w:val="1F497D" w:themeColor="text2"/>
                <w:sz w:val="24"/>
                <w:szCs w:val="24"/>
                <w:vertAlign w:val="superscript"/>
              </w:rPr>
              <w:t>2</w:t>
            </w:r>
            <w:r w:rsidRPr="00A34FE0">
              <w:rPr>
                <w:color w:val="1F497D" w:themeColor="text2"/>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w:t>
            </w:r>
            <w:r>
              <w:rPr>
                <w:color w:val="1F497D" w:themeColor="text2"/>
                <w:sz w:val="24"/>
                <w:szCs w:val="24"/>
              </w:rPr>
              <w:t>Тюльган</w:t>
            </w:r>
            <w:r w:rsidRPr="00A34FE0">
              <w:rPr>
                <w:color w:val="1F497D" w:themeColor="text2"/>
                <w:sz w:val="24"/>
                <w:szCs w:val="24"/>
              </w:rPr>
              <w:t xml:space="preserve">ский </w:t>
            </w:r>
            <w:r>
              <w:rPr>
                <w:color w:val="1F497D" w:themeColor="text2"/>
                <w:sz w:val="24"/>
                <w:szCs w:val="24"/>
              </w:rPr>
              <w:t>пос</w:t>
            </w:r>
            <w:r w:rsidRPr="00A34FE0">
              <w:rPr>
                <w:color w:val="1F497D" w:themeColor="text2"/>
                <w:sz w:val="24"/>
                <w:szCs w:val="24"/>
              </w:rPr>
              <w:t>совет Тюльганского района Оренбургской области.</w:t>
            </w:r>
          </w:p>
          <w:p w:rsidR="00C57FD2" w:rsidRPr="00AB141E" w:rsidRDefault="00C57FD2" w:rsidP="00336F5D">
            <w:pPr>
              <w:autoSpaceDE w:val="0"/>
              <w:autoSpaceDN w:val="0"/>
              <w:adjustRightInd w:val="0"/>
              <w:ind w:firstLine="567"/>
              <w:jc w:val="both"/>
              <w:rPr>
                <w:rFonts w:eastAsia="Times New Roman"/>
                <w:color w:val="1F497D"/>
                <w:sz w:val="24"/>
                <w:szCs w:val="24"/>
              </w:rPr>
            </w:pPr>
            <w:r w:rsidRPr="00AB141E">
              <w:rPr>
                <w:rFonts w:eastAsia="Times New Roman"/>
                <w:color w:val="1F497D" w:themeColor="text2"/>
                <w:sz w:val="24"/>
                <w:szCs w:val="24"/>
                <w:vertAlign w:val="superscript"/>
                <w:lang w:eastAsia="en-US"/>
              </w:rPr>
              <w:t>3</w:t>
            </w:r>
            <w:r w:rsidRPr="00AB141E">
              <w:rPr>
                <w:rFonts w:eastAsia="Times New Roman"/>
                <w:color w:val="1F497D" w:themeColor="text2"/>
                <w:sz w:val="24"/>
                <w:szCs w:val="24"/>
                <w:lang w:eastAsia="en-US"/>
              </w:rPr>
              <w:t xml:space="preserve"> </w:t>
            </w:r>
            <w:r w:rsidRPr="00AB141E">
              <w:rPr>
                <w:rFonts w:eastAsia="Times New Roman"/>
                <w:color w:val="1F497D"/>
                <w:sz w:val="24"/>
                <w:szCs w:val="24"/>
              </w:rPr>
              <w:t>Размеры земельных участков объектов по техническому обслуживанию автомобилей принимать:</w:t>
            </w:r>
          </w:p>
          <w:p w:rsidR="00C57FD2" w:rsidRPr="00AB141E" w:rsidRDefault="00C57FD2" w:rsidP="00336F5D">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на 5 постов - 0,5 га;</w:t>
            </w:r>
          </w:p>
          <w:p w:rsidR="00C57FD2" w:rsidRPr="00AB141E" w:rsidRDefault="00C57FD2" w:rsidP="00336F5D">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на 10 постов - 1,0 га;</w:t>
            </w:r>
          </w:p>
          <w:p w:rsidR="00C57FD2" w:rsidRPr="00AB141E" w:rsidRDefault="00C57FD2" w:rsidP="00336F5D">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на 15 постов - 1,5 га;</w:t>
            </w:r>
          </w:p>
          <w:p w:rsidR="00C57FD2" w:rsidRPr="00AB141E" w:rsidRDefault="00C57FD2" w:rsidP="00336F5D">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на 25 постов - 2,0 га;</w:t>
            </w:r>
          </w:p>
          <w:p w:rsidR="00C57FD2" w:rsidRPr="00AB141E" w:rsidRDefault="00C57FD2" w:rsidP="00336F5D">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на 40 постов - 3,5 га.</w:t>
            </w:r>
          </w:p>
          <w:p w:rsidR="00C57FD2" w:rsidRPr="00AB141E" w:rsidRDefault="00C57FD2" w:rsidP="00336F5D">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Размеры земельных участков автозаправочных станций (АЗС) принимать:</w:t>
            </w:r>
          </w:p>
          <w:p w:rsidR="00C57FD2" w:rsidRPr="00AB141E" w:rsidRDefault="00C57FD2" w:rsidP="00336F5D">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на 2 топливораздаточной колонки – 0,1 га;</w:t>
            </w:r>
          </w:p>
          <w:p w:rsidR="00C57FD2" w:rsidRPr="00AB141E" w:rsidRDefault="00C57FD2" w:rsidP="00336F5D">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на 5 колонок – 0,2 га;</w:t>
            </w:r>
          </w:p>
          <w:p w:rsidR="00C57FD2" w:rsidRPr="00AB141E" w:rsidRDefault="00C57FD2" w:rsidP="00336F5D">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на 7 колонок – 0,3 га;</w:t>
            </w:r>
          </w:p>
          <w:p w:rsidR="00C57FD2" w:rsidRPr="00AB141E" w:rsidRDefault="00C57FD2" w:rsidP="00336F5D">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на 9 колонок – 0,35 га;</w:t>
            </w:r>
          </w:p>
          <w:p w:rsidR="00C57FD2" w:rsidRPr="00AB141E" w:rsidRDefault="00C57FD2" w:rsidP="00336F5D">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на 11 колонок – 0,4 га.</w:t>
            </w:r>
          </w:p>
          <w:p w:rsidR="00C57FD2" w:rsidRPr="00AB141E" w:rsidRDefault="00C57FD2" w:rsidP="00336F5D">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Площадь участка для стоянки одного автотранспортного средства на автостоянках принимается 25 кв.м на одно машино-место.</w:t>
            </w:r>
          </w:p>
          <w:p w:rsidR="00C57FD2" w:rsidRPr="00AB141E" w:rsidRDefault="00C57FD2" w:rsidP="00336F5D">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 xml:space="preserve">Размер земельных участков рамповых гаражей принимается: </w:t>
            </w:r>
          </w:p>
          <w:p w:rsidR="00C57FD2" w:rsidRPr="00AB141E" w:rsidRDefault="00C57FD2" w:rsidP="00336F5D">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 xml:space="preserve">этажность гаражей - 1, </w:t>
            </w:r>
            <w:r w:rsidRPr="00AB141E">
              <w:rPr>
                <w:rFonts w:eastAsia="Times New Roman"/>
                <w:color w:val="1F497D"/>
                <w:sz w:val="24"/>
                <w:szCs w:val="24"/>
              </w:rPr>
              <w:tab/>
              <w:t>площадь участка, на одно машино-место, 30 кв. м;</w:t>
            </w:r>
          </w:p>
          <w:p w:rsidR="00C57FD2" w:rsidRPr="00AB141E" w:rsidRDefault="00C57FD2" w:rsidP="00336F5D">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ab/>
              <w:t xml:space="preserve">этажность гаражей - 2, </w:t>
            </w:r>
            <w:r w:rsidRPr="00AB141E">
              <w:rPr>
                <w:rFonts w:eastAsia="Times New Roman"/>
                <w:color w:val="1F497D"/>
                <w:sz w:val="24"/>
                <w:szCs w:val="24"/>
              </w:rPr>
              <w:tab/>
              <w:t>площадь участка, на одно машино-место, 20 кв. м;</w:t>
            </w:r>
          </w:p>
          <w:p w:rsidR="00C57FD2" w:rsidRPr="00AB141E" w:rsidRDefault="00C57FD2" w:rsidP="00336F5D">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 xml:space="preserve">этажность гаражей - 3, </w:t>
            </w:r>
            <w:r w:rsidRPr="00AB141E">
              <w:rPr>
                <w:rFonts w:eastAsia="Times New Roman"/>
                <w:color w:val="1F497D"/>
                <w:sz w:val="24"/>
                <w:szCs w:val="24"/>
              </w:rPr>
              <w:tab/>
              <w:t>площадь участка, на одно машино-место, 14 кв. м;</w:t>
            </w:r>
          </w:p>
          <w:p w:rsidR="00C57FD2" w:rsidRPr="00AB141E" w:rsidRDefault="00C57FD2" w:rsidP="00336F5D">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 xml:space="preserve">этажность гаражей - 4, </w:t>
            </w:r>
            <w:r w:rsidRPr="00AB141E">
              <w:rPr>
                <w:rFonts w:eastAsia="Times New Roman"/>
                <w:color w:val="1F497D"/>
                <w:sz w:val="24"/>
                <w:szCs w:val="24"/>
              </w:rPr>
              <w:tab/>
              <w:t>площадь участка, на одно машино-место, 12 кв. м;</w:t>
            </w:r>
          </w:p>
          <w:p w:rsidR="00C57FD2" w:rsidRPr="00AB141E" w:rsidRDefault="00C57FD2" w:rsidP="00336F5D">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 xml:space="preserve">этажность гаражей - 5, </w:t>
            </w:r>
            <w:r w:rsidRPr="00AB141E">
              <w:rPr>
                <w:rFonts w:eastAsia="Times New Roman"/>
                <w:color w:val="1F497D"/>
                <w:sz w:val="24"/>
                <w:szCs w:val="24"/>
              </w:rPr>
              <w:tab/>
              <w:t>площадь участка, на одно машино-место, 10 кв. м.</w:t>
            </w:r>
          </w:p>
          <w:p w:rsidR="00C57FD2" w:rsidRPr="00AB141E" w:rsidRDefault="00C57FD2" w:rsidP="00336F5D">
            <w:pPr>
              <w:autoSpaceDE w:val="0"/>
              <w:autoSpaceDN w:val="0"/>
              <w:adjustRightInd w:val="0"/>
              <w:ind w:firstLine="567"/>
              <w:jc w:val="both"/>
            </w:pPr>
            <w:r w:rsidRPr="00AB141E">
              <w:rPr>
                <w:rFonts w:eastAsia="Times New Roman"/>
                <w:color w:val="1F497D" w:themeColor="text2"/>
                <w:sz w:val="24"/>
                <w:szCs w:val="24"/>
              </w:rPr>
              <w:t>Площадь участка для стоянки одного автотранспортного средства на автостоянках принимается 25 кв.м на одно машино-место.</w:t>
            </w:r>
            <w:r w:rsidRPr="00AB141E">
              <w:t xml:space="preserve"> </w:t>
            </w:r>
          </w:p>
          <w:p w:rsidR="00C57FD2" w:rsidRPr="00A34FE0" w:rsidRDefault="00C57FD2" w:rsidP="00AB141E">
            <w:pPr>
              <w:autoSpaceDE w:val="0"/>
              <w:autoSpaceDN w:val="0"/>
              <w:adjustRightInd w:val="0"/>
              <w:ind w:firstLine="567"/>
              <w:jc w:val="both"/>
              <w:rPr>
                <w:color w:val="1F497D" w:themeColor="text2"/>
                <w:sz w:val="24"/>
                <w:szCs w:val="24"/>
                <w:vertAlign w:val="superscript"/>
              </w:rPr>
            </w:pPr>
            <w:r w:rsidRPr="00AB141E">
              <w:rPr>
                <w:rFonts w:eastAsia="Times New Roman"/>
                <w:color w:val="1F497D" w:themeColor="text2"/>
                <w:sz w:val="24"/>
                <w:szCs w:val="24"/>
              </w:rPr>
              <w:t>Размеры земельных участков объектов придорожного сервиса приняты в соответствии с СП 42.13330.2016 Градостроительство. Планировка и застройка городских и сельских поселений</w:t>
            </w:r>
            <w:r w:rsidR="00AB141E">
              <w:rPr>
                <w:rFonts w:eastAsia="Times New Roman"/>
                <w:color w:val="1F497D" w:themeColor="text2"/>
                <w:sz w:val="24"/>
                <w:szCs w:val="24"/>
              </w:rPr>
              <w:t>.</w:t>
            </w:r>
          </w:p>
        </w:tc>
      </w:tr>
    </w:tbl>
    <w:p w:rsidR="007146ED" w:rsidRDefault="007146ED" w:rsidP="0095705A">
      <w:pPr>
        <w:spacing w:after="0" w:line="240" w:lineRule="auto"/>
        <w:jc w:val="both"/>
        <w:rPr>
          <w:rFonts w:ascii="Times New Roman" w:hAnsi="Times New Roman" w:cs="Times New Roman"/>
          <w:i/>
          <w:iCs/>
          <w:sz w:val="24"/>
          <w:szCs w:val="24"/>
        </w:rPr>
      </w:pPr>
    </w:p>
    <w:p w:rsidR="007146ED" w:rsidRDefault="007146ED" w:rsidP="0095705A">
      <w:pPr>
        <w:spacing w:after="0" w:line="240" w:lineRule="auto"/>
        <w:jc w:val="both"/>
        <w:rPr>
          <w:rFonts w:ascii="Times New Roman" w:hAnsi="Times New Roman" w:cs="Times New Roman"/>
          <w:i/>
          <w:iCs/>
          <w:sz w:val="24"/>
          <w:szCs w:val="24"/>
        </w:rPr>
      </w:pPr>
    </w:p>
    <w:p w:rsidR="007146ED" w:rsidRDefault="007146ED" w:rsidP="0095705A">
      <w:pPr>
        <w:spacing w:after="0" w:line="240" w:lineRule="auto"/>
        <w:jc w:val="both"/>
        <w:rPr>
          <w:rFonts w:ascii="Times New Roman" w:hAnsi="Times New Roman" w:cs="Times New Roman"/>
          <w:i/>
          <w:iCs/>
          <w:sz w:val="24"/>
          <w:szCs w:val="24"/>
        </w:rPr>
      </w:pPr>
    </w:p>
    <w:p w:rsidR="00F41EDD" w:rsidRPr="00CD0893" w:rsidRDefault="00F41EDD" w:rsidP="00C74F03">
      <w:pPr>
        <w:pStyle w:val="1"/>
      </w:pPr>
      <w:bookmarkStart w:id="45" w:name="_Toc483222177"/>
      <w:r w:rsidRPr="00CD0893">
        <w:lastRenderedPageBreak/>
        <w:t>Статья 4</w:t>
      </w:r>
      <w:r w:rsidR="006E5BE2">
        <w:t>5</w:t>
      </w:r>
      <w:r w:rsidRPr="00CD0893">
        <w:t>.4</w:t>
      </w:r>
      <w:r w:rsidR="00E8384A" w:rsidRPr="00CD0893">
        <w:t>.  Градостроительные регламенты</w:t>
      </w:r>
      <w:r w:rsidRPr="00CD0893">
        <w:t>.</w:t>
      </w:r>
      <w:r w:rsidR="00E8384A" w:rsidRPr="00CD0893">
        <w:t xml:space="preserve"> Зоны инженерной и транспортной инфраструктур</w:t>
      </w:r>
      <w:r w:rsidRPr="00CD0893">
        <w:t>.</w:t>
      </w:r>
      <w:bookmarkEnd w:id="45"/>
    </w:p>
    <w:p w:rsidR="00C74F03" w:rsidRDefault="00C74F03" w:rsidP="00490145">
      <w:pPr>
        <w:spacing w:after="0" w:line="240" w:lineRule="auto"/>
        <w:ind w:firstLine="709"/>
        <w:jc w:val="both"/>
        <w:rPr>
          <w:rFonts w:ascii="Times New Roman" w:eastAsia="Times New Roman" w:hAnsi="Times New Roman" w:cs="Times New Roman"/>
          <w:b/>
          <w:bCs/>
          <w:sz w:val="24"/>
          <w:szCs w:val="24"/>
          <w:u w:val="single"/>
        </w:rPr>
      </w:pPr>
    </w:p>
    <w:p w:rsidR="00D068FD" w:rsidRPr="00CD0893" w:rsidRDefault="00AA5AC9" w:rsidP="00935ABB">
      <w:pPr>
        <w:spacing w:line="240" w:lineRule="auto"/>
        <w:ind w:firstLine="709"/>
        <w:jc w:val="both"/>
        <w:rPr>
          <w:rFonts w:ascii="Times New Roman" w:hAnsi="Times New Roman" w:cs="Times New Roman"/>
          <w:b/>
          <w:bCs/>
          <w:sz w:val="24"/>
          <w:szCs w:val="24"/>
          <w:u w:val="single"/>
        </w:rPr>
      </w:pPr>
      <w:r>
        <w:rPr>
          <w:rFonts w:ascii="Times New Roman" w:eastAsia="Times New Roman" w:hAnsi="Times New Roman" w:cs="Times New Roman"/>
          <w:b/>
          <w:bCs/>
          <w:sz w:val="24"/>
          <w:szCs w:val="24"/>
          <w:u w:val="single"/>
        </w:rPr>
        <w:t>Т</w:t>
      </w:r>
      <w:r w:rsidR="00935ABB">
        <w:rPr>
          <w:rFonts w:ascii="Times New Roman" w:eastAsia="Times New Roman" w:hAnsi="Times New Roman" w:cs="Times New Roman"/>
          <w:b/>
          <w:bCs/>
          <w:sz w:val="24"/>
          <w:szCs w:val="24"/>
          <w:u w:val="single"/>
        </w:rPr>
        <w:t>-1</w:t>
      </w:r>
      <w:r w:rsidR="00D068FD" w:rsidRPr="00CD0893">
        <w:rPr>
          <w:rFonts w:ascii="Times New Roman" w:hAnsi="Times New Roman" w:cs="Times New Roman"/>
          <w:b/>
          <w:bCs/>
          <w:sz w:val="24"/>
          <w:szCs w:val="24"/>
          <w:u w:val="single"/>
        </w:rPr>
        <w:t xml:space="preserve"> </w:t>
      </w:r>
      <w:r w:rsidR="00D068FD" w:rsidRPr="00CD0893">
        <w:rPr>
          <w:rFonts w:ascii="Times New Roman" w:eastAsia="Times New Roman" w:hAnsi="Times New Roman" w:cs="Times New Roman"/>
          <w:b/>
          <w:bCs/>
          <w:sz w:val="24"/>
          <w:szCs w:val="24"/>
          <w:u w:val="single"/>
        </w:rPr>
        <w:t xml:space="preserve"> </w:t>
      </w:r>
      <w:r w:rsidR="00935ABB" w:rsidRPr="00935ABB">
        <w:rPr>
          <w:rFonts w:ascii="Times New Roman" w:eastAsia="Times New Roman" w:hAnsi="Times New Roman" w:cs="Times New Roman"/>
          <w:b/>
          <w:bCs/>
          <w:sz w:val="24"/>
          <w:szCs w:val="24"/>
          <w:u w:val="single"/>
        </w:rPr>
        <w:t>Зона транспортной инфраструктуры</w:t>
      </w:r>
      <w:r w:rsidR="00D068FD" w:rsidRPr="00CD0893">
        <w:rPr>
          <w:rFonts w:ascii="Times New Roman" w:hAnsi="Times New Roman" w:cs="Times New Roman"/>
          <w:b/>
          <w:bCs/>
          <w:sz w:val="24"/>
          <w:szCs w:val="24"/>
          <w:u w:val="single"/>
        </w:rPr>
        <w:t>.</w:t>
      </w:r>
    </w:p>
    <w:p w:rsidR="00935ABB" w:rsidRPr="0090497E" w:rsidRDefault="00935ABB" w:rsidP="00935ABB">
      <w:pPr>
        <w:pStyle w:val="a3"/>
        <w:spacing w:before="240" w:after="0" w:line="240" w:lineRule="auto"/>
        <w:ind w:left="0" w:firstLine="709"/>
        <w:jc w:val="both"/>
        <w:rPr>
          <w:rFonts w:ascii="Times New Roman" w:hAnsi="Times New Roman" w:cs="Times New Roman"/>
          <w:i/>
          <w:sz w:val="24"/>
          <w:szCs w:val="24"/>
        </w:rPr>
      </w:pPr>
      <w:r w:rsidRPr="0090497E">
        <w:rPr>
          <w:rFonts w:ascii="Times New Roman" w:hAnsi="Times New Roman" w:cs="Times New Roman"/>
          <w:i/>
          <w:spacing w:val="-3"/>
          <w:sz w:val="24"/>
          <w:szCs w:val="24"/>
        </w:rPr>
        <w:t>Зон</w:t>
      </w:r>
      <w:r w:rsidR="00DC3F11">
        <w:rPr>
          <w:rFonts w:ascii="Times New Roman" w:hAnsi="Times New Roman" w:cs="Times New Roman"/>
          <w:i/>
          <w:spacing w:val="-3"/>
          <w:sz w:val="24"/>
          <w:szCs w:val="24"/>
        </w:rPr>
        <w:t>а</w:t>
      </w:r>
      <w:r w:rsidRPr="0090497E">
        <w:rPr>
          <w:rFonts w:ascii="Times New Roman" w:hAnsi="Times New Roman" w:cs="Times New Roman"/>
          <w:i/>
          <w:spacing w:val="-3"/>
          <w:sz w:val="24"/>
          <w:szCs w:val="24"/>
        </w:rPr>
        <w:t xml:space="preserve"> транспортной инфраструктур</w:t>
      </w:r>
      <w:r>
        <w:rPr>
          <w:rFonts w:ascii="Times New Roman" w:hAnsi="Times New Roman" w:cs="Times New Roman"/>
          <w:i/>
          <w:spacing w:val="-3"/>
          <w:sz w:val="24"/>
          <w:szCs w:val="24"/>
        </w:rPr>
        <w:t>ы</w:t>
      </w:r>
      <w:r w:rsidRPr="0090497E">
        <w:rPr>
          <w:rFonts w:ascii="Times New Roman" w:hAnsi="Times New Roman" w:cs="Times New Roman"/>
          <w:i/>
          <w:sz w:val="24"/>
          <w:szCs w:val="24"/>
        </w:rPr>
        <w:t xml:space="preserve"> предназначен</w:t>
      </w:r>
      <w:r w:rsidR="00DC3F11">
        <w:rPr>
          <w:rFonts w:ascii="Times New Roman" w:hAnsi="Times New Roman" w:cs="Times New Roman"/>
          <w:i/>
          <w:sz w:val="24"/>
          <w:szCs w:val="24"/>
        </w:rPr>
        <w:t>а</w:t>
      </w:r>
      <w:r w:rsidRPr="0090497E">
        <w:rPr>
          <w:rFonts w:ascii="Times New Roman" w:hAnsi="Times New Roman" w:cs="Times New Roman"/>
          <w:i/>
          <w:sz w:val="24"/>
          <w:szCs w:val="24"/>
        </w:rPr>
        <w:t xml:space="preserve">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и трубопроводного транспорта, связи, а также для установления охранных и санитарно-защитных зон таких объектов.</w:t>
      </w:r>
    </w:p>
    <w:p w:rsidR="00D068FD" w:rsidRPr="00CD0893" w:rsidRDefault="00935ABB" w:rsidP="00935ABB">
      <w:pPr>
        <w:spacing w:line="240" w:lineRule="auto"/>
        <w:ind w:firstLine="709"/>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F82961" w:rsidRPr="005342CD" w:rsidTr="00C866E7">
        <w:tc>
          <w:tcPr>
            <w:tcW w:w="2268" w:type="dxa"/>
            <w:tcBorders>
              <w:top w:val="single" w:sz="4" w:space="0" w:color="auto"/>
              <w:bottom w:val="single" w:sz="4" w:space="0" w:color="auto"/>
              <w:right w:val="single" w:sz="4" w:space="0" w:color="auto"/>
            </w:tcBorders>
          </w:tcPr>
          <w:p w:rsidR="00F82961" w:rsidRPr="00735809" w:rsidRDefault="00F82961" w:rsidP="00C866E7">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F82961" w:rsidRPr="00735809" w:rsidRDefault="002938C7" w:rsidP="00C866E7">
            <w:pPr>
              <w:pStyle w:val="af3"/>
              <w:ind w:left="-108" w:right="-108"/>
              <w:rPr>
                <w:b/>
              </w:rPr>
            </w:pPr>
            <w:r>
              <w:rPr>
                <w:b/>
              </w:rPr>
              <w:t>Описание вида разрешенного использования земельного участка и ОКС</w:t>
            </w:r>
            <w:r w:rsidR="00F82961" w:rsidRPr="00735809">
              <w:rPr>
                <w:b/>
              </w:rPr>
              <w:t>**</w:t>
            </w:r>
          </w:p>
        </w:tc>
        <w:tc>
          <w:tcPr>
            <w:tcW w:w="1692" w:type="dxa"/>
            <w:tcBorders>
              <w:top w:val="single" w:sz="4" w:space="0" w:color="auto"/>
              <w:left w:val="single" w:sz="4" w:space="0" w:color="auto"/>
              <w:bottom w:val="single" w:sz="4" w:space="0" w:color="auto"/>
            </w:tcBorders>
          </w:tcPr>
          <w:p w:rsidR="00F82961" w:rsidRPr="00735809" w:rsidRDefault="00F82961" w:rsidP="00C866E7">
            <w:pPr>
              <w:pStyle w:val="af3"/>
              <w:ind w:left="-108" w:right="-117"/>
              <w:rPr>
                <w:b/>
              </w:rPr>
            </w:pPr>
            <w:r w:rsidRPr="00735809">
              <w:rPr>
                <w:b/>
              </w:rPr>
              <w:t>Код (числовое обозначение) вида разрешенного использования земельного участка***</w:t>
            </w:r>
          </w:p>
        </w:tc>
      </w:tr>
      <w:tr w:rsidR="00F82961" w:rsidRPr="005342CD" w:rsidTr="00C866E7">
        <w:trPr>
          <w:tblHeader/>
        </w:trPr>
        <w:tc>
          <w:tcPr>
            <w:tcW w:w="2268" w:type="dxa"/>
            <w:tcBorders>
              <w:top w:val="single" w:sz="4" w:space="0" w:color="auto"/>
              <w:bottom w:val="single" w:sz="4" w:space="0" w:color="auto"/>
              <w:right w:val="single" w:sz="4" w:space="0" w:color="auto"/>
            </w:tcBorders>
          </w:tcPr>
          <w:p w:rsidR="00F82961" w:rsidRPr="00735809" w:rsidRDefault="00F82961" w:rsidP="00C866E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F82961" w:rsidRPr="00735809" w:rsidRDefault="00F82961" w:rsidP="00C866E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F82961" w:rsidRPr="00735809" w:rsidRDefault="00F82961" w:rsidP="00C866E7">
            <w:pPr>
              <w:pStyle w:val="af3"/>
              <w:ind w:left="-108" w:right="-117"/>
              <w:rPr>
                <w:b/>
              </w:rPr>
            </w:pPr>
            <w:r w:rsidRPr="00735809">
              <w:rPr>
                <w:b/>
              </w:rPr>
              <w:t>3</w:t>
            </w:r>
          </w:p>
        </w:tc>
      </w:tr>
      <w:tr w:rsidR="00D47802" w:rsidRPr="005342CD" w:rsidTr="00C866E7">
        <w:trPr>
          <w:tblHeader/>
        </w:trPr>
        <w:tc>
          <w:tcPr>
            <w:tcW w:w="2268" w:type="dxa"/>
            <w:tcBorders>
              <w:top w:val="single" w:sz="4" w:space="0" w:color="auto"/>
              <w:bottom w:val="single" w:sz="4" w:space="0" w:color="auto"/>
              <w:right w:val="single" w:sz="4" w:space="0" w:color="auto"/>
            </w:tcBorders>
          </w:tcPr>
          <w:p w:rsidR="00D47802" w:rsidRPr="005342CD" w:rsidRDefault="00D47802" w:rsidP="00A725DD">
            <w:pPr>
              <w:pStyle w:val="af2"/>
              <w:jc w:val="left"/>
            </w:pPr>
            <w:bookmarkStart w:id="46" w:name="sub_1071"/>
            <w:r w:rsidRPr="005342CD">
              <w:t>Железнодорожный транспорт</w:t>
            </w:r>
            <w:bookmarkEnd w:id="46"/>
          </w:p>
        </w:tc>
        <w:tc>
          <w:tcPr>
            <w:tcW w:w="6096" w:type="dxa"/>
            <w:tcBorders>
              <w:top w:val="single" w:sz="4" w:space="0" w:color="auto"/>
              <w:left w:val="single" w:sz="4" w:space="0" w:color="auto"/>
              <w:bottom w:val="single" w:sz="4" w:space="0" w:color="auto"/>
              <w:right w:val="single" w:sz="4" w:space="0" w:color="auto"/>
            </w:tcBorders>
          </w:tcPr>
          <w:p w:rsidR="00D47802" w:rsidRPr="005342CD" w:rsidRDefault="00D47802" w:rsidP="00A725DD">
            <w:pPr>
              <w:pStyle w:val="af2"/>
            </w:pPr>
            <w: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фуникулеров)</w:t>
            </w:r>
          </w:p>
        </w:tc>
        <w:tc>
          <w:tcPr>
            <w:tcW w:w="1692" w:type="dxa"/>
            <w:tcBorders>
              <w:top w:val="single" w:sz="4" w:space="0" w:color="auto"/>
              <w:left w:val="single" w:sz="4" w:space="0" w:color="auto"/>
              <w:bottom w:val="single" w:sz="4" w:space="0" w:color="auto"/>
            </w:tcBorders>
          </w:tcPr>
          <w:p w:rsidR="00D47802" w:rsidRPr="005342CD" w:rsidRDefault="00D47802" w:rsidP="00A725DD">
            <w:pPr>
              <w:pStyle w:val="af3"/>
            </w:pPr>
            <w:r w:rsidRPr="005342CD">
              <w:t>7.1</w:t>
            </w:r>
          </w:p>
        </w:tc>
      </w:tr>
      <w:tr w:rsidR="0040587F" w:rsidRPr="005342CD" w:rsidTr="00C866E7">
        <w:tc>
          <w:tcPr>
            <w:tcW w:w="2268" w:type="dxa"/>
            <w:tcBorders>
              <w:top w:val="single" w:sz="4" w:space="0" w:color="auto"/>
              <w:bottom w:val="single" w:sz="4" w:space="0" w:color="auto"/>
              <w:right w:val="single" w:sz="4" w:space="0" w:color="auto"/>
            </w:tcBorders>
          </w:tcPr>
          <w:p w:rsidR="0040587F" w:rsidRPr="005342CD" w:rsidRDefault="0040587F" w:rsidP="00C866E7">
            <w:pPr>
              <w:pStyle w:val="af2"/>
              <w:jc w:val="left"/>
            </w:pPr>
            <w:bookmarkStart w:id="47" w:name="sub_1049"/>
            <w:r w:rsidRPr="005342CD">
              <w:t>Обслуживание автотранспорта</w:t>
            </w:r>
            <w:bookmarkEnd w:id="47"/>
          </w:p>
        </w:tc>
        <w:tc>
          <w:tcPr>
            <w:tcW w:w="6096" w:type="dxa"/>
            <w:tcBorders>
              <w:top w:val="single" w:sz="4" w:space="0" w:color="auto"/>
              <w:left w:val="single" w:sz="4" w:space="0" w:color="auto"/>
              <w:bottom w:val="single" w:sz="4" w:space="0" w:color="auto"/>
              <w:right w:val="single" w:sz="4" w:space="0" w:color="auto"/>
            </w:tcBorders>
          </w:tcPr>
          <w:p w:rsidR="0040587F" w:rsidRPr="005342CD" w:rsidRDefault="0040587F" w:rsidP="00C866E7">
            <w:pPr>
              <w:pStyle w:val="af2"/>
            </w:pPr>
            <w:r w:rsidRPr="005342CD">
              <w:t>Размещение постоянных или временных гаражей с несколькими стояночными местами, стоянок, автозаправочных станций (бензиновых, газовых);</w:t>
            </w:r>
          </w:p>
          <w:p w:rsidR="0040587F" w:rsidRPr="005342CD" w:rsidRDefault="0040587F" w:rsidP="00E32937">
            <w:pPr>
              <w:pStyle w:val="af2"/>
            </w:pPr>
            <w:r w:rsidRPr="005342CD">
              <w:t>размещение магазинов сопутствующей торговли, зданий для организации общественного питания в качестве придорожного сервиса;</w:t>
            </w:r>
            <w:r w:rsidR="00E32937">
              <w:t xml:space="preserve"> </w:t>
            </w:r>
            <w:r w:rsidRPr="005342CD">
              <w:t xml:space="preserve">размещение автомобильных моек </w:t>
            </w:r>
            <w:r w:rsidRPr="005342CD">
              <w:lastRenderedPageBreak/>
              <w:t>и прачечных для автомобильных принадлежностей, мастерских, предназначенных для ремонта и обслуживания автомобилей</w:t>
            </w:r>
          </w:p>
        </w:tc>
        <w:tc>
          <w:tcPr>
            <w:tcW w:w="1692" w:type="dxa"/>
            <w:tcBorders>
              <w:top w:val="single" w:sz="4" w:space="0" w:color="auto"/>
              <w:left w:val="single" w:sz="4" w:space="0" w:color="auto"/>
              <w:bottom w:val="single" w:sz="4" w:space="0" w:color="auto"/>
            </w:tcBorders>
          </w:tcPr>
          <w:p w:rsidR="0040587F" w:rsidRPr="005342CD" w:rsidRDefault="0040587F" w:rsidP="00C866E7">
            <w:pPr>
              <w:pStyle w:val="af3"/>
            </w:pPr>
            <w:r w:rsidRPr="005342CD">
              <w:lastRenderedPageBreak/>
              <w:t>4.9</w:t>
            </w:r>
          </w:p>
        </w:tc>
      </w:tr>
      <w:tr w:rsidR="000B01CF" w:rsidRPr="005342CD" w:rsidTr="00C866E7">
        <w:tc>
          <w:tcPr>
            <w:tcW w:w="2268" w:type="dxa"/>
            <w:tcBorders>
              <w:top w:val="single" w:sz="4" w:space="0" w:color="auto"/>
              <w:bottom w:val="single" w:sz="4" w:space="0" w:color="auto"/>
              <w:right w:val="single" w:sz="4" w:space="0" w:color="auto"/>
            </w:tcBorders>
          </w:tcPr>
          <w:p w:rsidR="000B01CF" w:rsidRPr="005342CD" w:rsidRDefault="000B01CF" w:rsidP="00A725DD">
            <w:pPr>
              <w:pStyle w:val="af2"/>
              <w:jc w:val="left"/>
            </w:pPr>
            <w:r w:rsidRPr="00F65A12">
              <w:lastRenderedPageBreak/>
              <w:t>Объекты придорожного сервиса</w:t>
            </w:r>
          </w:p>
        </w:tc>
        <w:tc>
          <w:tcPr>
            <w:tcW w:w="6096" w:type="dxa"/>
            <w:tcBorders>
              <w:top w:val="single" w:sz="4" w:space="0" w:color="auto"/>
              <w:left w:val="single" w:sz="4" w:space="0" w:color="auto"/>
              <w:bottom w:val="single" w:sz="4" w:space="0" w:color="auto"/>
              <w:right w:val="single" w:sz="4" w:space="0" w:color="auto"/>
            </w:tcBorders>
          </w:tcPr>
          <w:p w:rsidR="000B01CF" w:rsidRPr="00F65A12" w:rsidRDefault="000B01CF" w:rsidP="00A725DD">
            <w:pPr>
              <w:pStyle w:val="af2"/>
            </w:pPr>
            <w: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2" w:type="dxa"/>
            <w:tcBorders>
              <w:top w:val="single" w:sz="4" w:space="0" w:color="auto"/>
              <w:left w:val="single" w:sz="4" w:space="0" w:color="auto"/>
              <w:bottom w:val="single" w:sz="4" w:space="0" w:color="auto"/>
            </w:tcBorders>
          </w:tcPr>
          <w:p w:rsidR="000B01CF" w:rsidRPr="005342CD" w:rsidRDefault="000B01CF" w:rsidP="00A725DD">
            <w:pPr>
              <w:pStyle w:val="af3"/>
            </w:pPr>
            <w:r w:rsidRPr="005342CD">
              <w:t>4.9</w:t>
            </w:r>
            <w:r>
              <w:t>.1</w:t>
            </w:r>
          </w:p>
        </w:tc>
      </w:tr>
      <w:tr w:rsidR="0040587F" w:rsidRPr="005342CD" w:rsidTr="00C866E7">
        <w:tc>
          <w:tcPr>
            <w:tcW w:w="2268" w:type="dxa"/>
            <w:tcBorders>
              <w:top w:val="single" w:sz="4" w:space="0" w:color="auto"/>
              <w:bottom w:val="single" w:sz="4" w:space="0" w:color="auto"/>
              <w:right w:val="single" w:sz="4" w:space="0" w:color="auto"/>
            </w:tcBorders>
          </w:tcPr>
          <w:p w:rsidR="0040587F" w:rsidRPr="005342CD" w:rsidRDefault="0040587F" w:rsidP="00C866E7">
            <w:pPr>
              <w:pStyle w:val="af2"/>
              <w:jc w:val="left"/>
            </w:pPr>
            <w:bookmarkStart w:id="48" w:name="sub_1068"/>
            <w:r w:rsidRPr="005342CD">
              <w:t>Связь</w:t>
            </w:r>
            <w:bookmarkEnd w:id="48"/>
          </w:p>
        </w:tc>
        <w:tc>
          <w:tcPr>
            <w:tcW w:w="6096" w:type="dxa"/>
            <w:tcBorders>
              <w:top w:val="single" w:sz="4" w:space="0" w:color="auto"/>
              <w:left w:val="single" w:sz="4" w:space="0" w:color="auto"/>
              <w:bottom w:val="single" w:sz="4" w:space="0" w:color="auto"/>
              <w:right w:val="single" w:sz="4" w:space="0" w:color="auto"/>
            </w:tcBorders>
          </w:tcPr>
          <w:p w:rsidR="0040587F" w:rsidRPr="005342CD" w:rsidRDefault="0040587F" w:rsidP="00C866E7">
            <w:pPr>
              <w:pStyle w:val="af2"/>
            </w:pPr>
            <w:r w:rsidRPr="005342CD">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692" w:type="dxa"/>
            <w:tcBorders>
              <w:top w:val="single" w:sz="4" w:space="0" w:color="auto"/>
              <w:left w:val="single" w:sz="4" w:space="0" w:color="auto"/>
              <w:bottom w:val="single" w:sz="4" w:space="0" w:color="auto"/>
            </w:tcBorders>
          </w:tcPr>
          <w:p w:rsidR="0040587F" w:rsidRPr="005342CD" w:rsidRDefault="0040587F" w:rsidP="00C866E7">
            <w:pPr>
              <w:pStyle w:val="af3"/>
            </w:pPr>
            <w:r w:rsidRPr="005342CD">
              <w:t>6.8</w:t>
            </w:r>
          </w:p>
        </w:tc>
      </w:tr>
      <w:tr w:rsidR="000B01CF" w:rsidRPr="005342CD" w:rsidTr="00C866E7">
        <w:tc>
          <w:tcPr>
            <w:tcW w:w="2268" w:type="dxa"/>
            <w:tcBorders>
              <w:top w:val="single" w:sz="4" w:space="0" w:color="auto"/>
              <w:bottom w:val="single" w:sz="4" w:space="0" w:color="auto"/>
              <w:right w:val="single" w:sz="4" w:space="0" w:color="auto"/>
            </w:tcBorders>
          </w:tcPr>
          <w:p w:rsidR="000B01CF" w:rsidRPr="005342CD" w:rsidRDefault="000B01CF" w:rsidP="00A725DD">
            <w:pPr>
              <w:pStyle w:val="af2"/>
              <w:jc w:val="left"/>
            </w:pPr>
            <w:bookmarkStart w:id="49" w:name="sub_1072"/>
            <w:r w:rsidRPr="005342CD">
              <w:t>Автомобильный транспорт</w:t>
            </w:r>
            <w:bookmarkEnd w:id="49"/>
          </w:p>
        </w:tc>
        <w:tc>
          <w:tcPr>
            <w:tcW w:w="6096" w:type="dxa"/>
            <w:tcBorders>
              <w:top w:val="single" w:sz="4" w:space="0" w:color="auto"/>
              <w:left w:val="single" w:sz="4" w:space="0" w:color="auto"/>
              <w:bottom w:val="single" w:sz="4" w:space="0" w:color="auto"/>
              <w:right w:val="single" w:sz="4" w:space="0" w:color="auto"/>
            </w:tcBorders>
          </w:tcPr>
          <w:p w:rsidR="000B01CF" w:rsidRPr="005342CD" w:rsidRDefault="000B01CF" w:rsidP="00A725DD">
            <w:pPr>
              <w:pStyle w:val="af2"/>
            </w:pPr>
            <w: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92" w:type="dxa"/>
            <w:tcBorders>
              <w:top w:val="single" w:sz="4" w:space="0" w:color="auto"/>
              <w:left w:val="single" w:sz="4" w:space="0" w:color="auto"/>
              <w:bottom w:val="single" w:sz="4" w:space="0" w:color="auto"/>
            </w:tcBorders>
          </w:tcPr>
          <w:p w:rsidR="000B01CF" w:rsidRPr="005342CD" w:rsidRDefault="000B01CF" w:rsidP="00A725DD">
            <w:pPr>
              <w:pStyle w:val="af3"/>
            </w:pPr>
            <w:r w:rsidRPr="005342CD">
              <w:t>7.2</w:t>
            </w:r>
          </w:p>
        </w:tc>
      </w:tr>
      <w:tr w:rsidR="0040587F" w:rsidRPr="005342CD" w:rsidTr="00C866E7">
        <w:tc>
          <w:tcPr>
            <w:tcW w:w="2268" w:type="dxa"/>
            <w:tcBorders>
              <w:top w:val="single" w:sz="4" w:space="0" w:color="auto"/>
              <w:bottom w:val="single" w:sz="4" w:space="0" w:color="auto"/>
              <w:right w:val="single" w:sz="4" w:space="0" w:color="auto"/>
            </w:tcBorders>
          </w:tcPr>
          <w:p w:rsidR="0040587F" w:rsidRPr="00735809" w:rsidRDefault="0040587F" w:rsidP="00C866E7">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40587F" w:rsidRPr="00735809" w:rsidRDefault="002938C7" w:rsidP="00C866E7">
            <w:pPr>
              <w:pStyle w:val="af3"/>
              <w:ind w:left="-108" w:right="-108"/>
              <w:rPr>
                <w:b/>
              </w:rPr>
            </w:pPr>
            <w:r>
              <w:rPr>
                <w:b/>
              </w:rPr>
              <w:t>Описание условно разрешенного вида использования земельного участка и ОКС</w:t>
            </w:r>
            <w:r w:rsidR="0040587F" w:rsidRPr="00735809">
              <w:rPr>
                <w:b/>
              </w:rPr>
              <w:t>**</w:t>
            </w:r>
          </w:p>
        </w:tc>
        <w:tc>
          <w:tcPr>
            <w:tcW w:w="1692" w:type="dxa"/>
            <w:tcBorders>
              <w:top w:val="single" w:sz="4" w:space="0" w:color="auto"/>
              <w:left w:val="single" w:sz="4" w:space="0" w:color="auto"/>
              <w:bottom w:val="single" w:sz="4" w:space="0" w:color="auto"/>
            </w:tcBorders>
          </w:tcPr>
          <w:p w:rsidR="0040587F" w:rsidRPr="00735809" w:rsidRDefault="0040587F" w:rsidP="00C866E7">
            <w:pPr>
              <w:pStyle w:val="af3"/>
              <w:ind w:left="-108" w:right="-117"/>
              <w:rPr>
                <w:b/>
              </w:rPr>
            </w:pPr>
            <w:r w:rsidRPr="00735809">
              <w:rPr>
                <w:b/>
              </w:rPr>
              <w:t>Код (числовое обозначение) вида разрешенного использования земельного участка***</w:t>
            </w:r>
          </w:p>
        </w:tc>
      </w:tr>
      <w:tr w:rsidR="0040587F" w:rsidRPr="005342CD" w:rsidTr="00C866E7">
        <w:trPr>
          <w:trHeight w:val="264"/>
        </w:trPr>
        <w:tc>
          <w:tcPr>
            <w:tcW w:w="2268" w:type="dxa"/>
            <w:tcBorders>
              <w:top w:val="single" w:sz="4" w:space="0" w:color="auto"/>
              <w:bottom w:val="single" w:sz="4" w:space="0" w:color="auto"/>
              <w:right w:val="single" w:sz="4" w:space="0" w:color="auto"/>
            </w:tcBorders>
          </w:tcPr>
          <w:p w:rsidR="0040587F" w:rsidRPr="00735809" w:rsidRDefault="0040587F" w:rsidP="00C866E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40587F" w:rsidRPr="00735809" w:rsidRDefault="0040587F" w:rsidP="00C866E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40587F" w:rsidRPr="00735809" w:rsidRDefault="0040587F" w:rsidP="00C866E7">
            <w:pPr>
              <w:pStyle w:val="af3"/>
              <w:ind w:left="-108" w:right="-117"/>
              <w:rPr>
                <w:b/>
              </w:rPr>
            </w:pPr>
            <w:r w:rsidRPr="00735809">
              <w:rPr>
                <w:b/>
              </w:rPr>
              <w:t>3</w:t>
            </w:r>
          </w:p>
        </w:tc>
      </w:tr>
      <w:tr w:rsidR="00783D09" w:rsidRPr="005342CD" w:rsidTr="00C866E7">
        <w:tc>
          <w:tcPr>
            <w:tcW w:w="2268" w:type="dxa"/>
            <w:tcBorders>
              <w:top w:val="single" w:sz="4" w:space="0" w:color="auto"/>
              <w:bottom w:val="single" w:sz="4" w:space="0" w:color="auto"/>
              <w:right w:val="single" w:sz="4" w:space="0" w:color="auto"/>
            </w:tcBorders>
          </w:tcPr>
          <w:p w:rsidR="00783D09" w:rsidRPr="005342CD" w:rsidRDefault="00783D09" w:rsidP="00072160">
            <w:pPr>
              <w:pStyle w:val="af2"/>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783D09" w:rsidRPr="005342CD" w:rsidRDefault="00783D09" w:rsidP="00072160">
            <w:pPr>
              <w:pStyle w:val="af2"/>
            </w:pPr>
            <w:r w:rsidRPr="005342CD">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w:t>
            </w:r>
            <w:r w:rsidRPr="005342CD">
              <w:lastRenderedPageBreak/>
              <w:t>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783D09" w:rsidRPr="005342CD" w:rsidRDefault="00783D09" w:rsidP="00072160">
            <w:pPr>
              <w:pStyle w:val="af3"/>
            </w:pPr>
            <w:r w:rsidRPr="005342CD">
              <w:lastRenderedPageBreak/>
              <w:t>3.1</w:t>
            </w:r>
          </w:p>
        </w:tc>
      </w:tr>
      <w:tr w:rsidR="002F7E47" w:rsidRPr="005342CD" w:rsidTr="00C866E7">
        <w:tc>
          <w:tcPr>
            <w:tcW w:w="2268" w:type="dxa"/>
            <w:tcBorders>
              <w:top w:val="single" w:sz="4" w:space="0" w:color="auto"/>
              <w:bottom w:val="single" w:sz="4" w:space="0" w:color="auto"/>
              <w:right w:val="single" w:sz="4" w:space="0" w:color="auto"/>
            </w:tcBorders>
          </w:tcPr>
          <w:p w:rsidR="002F7E47" w:rsidRPr="005342CD" w:rsidRDefault="002F7E47" w:rsidP="00C866E7">
            <w:pPr>
              <w:pStyle w:val="af2"/>
              <w:jc w:val="left"/>
            </w:pPr>
            <w:r w:rsidRPr="005342CD">
              <w:lastRenderedPageBreak/>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2F7E47" w:rsidRPr="005342CD" w:rsidRDefault="002F7E47" w:rsidP="00C866E7">
            <w:pPr>
              <w:pStyle w:val="af2"/>
            </w:pPr>
            <w:r w:rsidRPr="005342CD">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2F7E47" w:rsidRPr="005342CD" w:rsidRDefault="002F7E47" w:rsidP="00C866E7">
            <w:pPr>
              <w:pStyle w:val="af3"/>
            </w:pPr>
            <w:r w:rsidRPr="005342CD">
              <w:t>4.1</w:t>
            </w:r>
          </w:p>
        </w:tc>
      </w:tr>
      <w:tr w:rsidR="002F7E47" w:rsidRPr="005342CD" w:rsidTr="00C866E7">
        <w:tc>
          <w:tcPr>
            <w:tcW w:w="2268" w:type="dxa"/>
            <w:tcBorders>
              <w:top w:val="single" w:sz="4" w:space="0" w:color="auto"/>
              <w:bottom w:val="single" w:sz="4" w:space="0" w:color="auto"/>
              <w:right w:val="single" w:sz="4" w:space="0" w:color="auto"/>
            </w:tcBorders>
          </w:tcPr>
          <w:p w:rsidR="002F7E47" w:rsidRPr="005342CD" w:rsidRDefault="002F7E47" w:rsidP="00C866E7">
            <w:pPr>
              <w:pStyle w:val="af2"/>
              <w:jc w:val="left"/>
            </w:pPr>
            <w:r w:rsidRPr="005342CD">
              <w:t>Магазины</w:t>
            </w:r>
          </w:p>
        </w:tc>
        <w:tc>
          <w:tcPr>
            <w:tcW w:w="6096" w:type="dxa"/>
            <w:tcBorders>
              <w:top w:val="single" w:sz="4" w:space="0" w:color="auto"/>
              <w:left w:val="single" w:sz="4" w:space="0" w:color="auto"/>
              <w:bottom w:val="single" w:sz="4" w:space="0" w:color="auto"/>
              <w:right w:val="single" w:sz="4" w:space="0" w:color="auto"/>
            </w:tcBorders>
          </w:tcPr>
          <w:p w:rsidR="002F7E47" w:rsidRPr="005342CD" w:rsidRDefault="002F7E47" w:rsidP="00C866E7">
            <w:pPr>
              <w:pStyle w:val="af2"/>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2F7E47" w:rsidRPr="005342CD" w:rsidRDefault="002F7E47" w:rsidP="00C866E7">
            <w:pPr>
              <w:pStyle w:val="af3"/>
            </w:pPr>
            <w:r w:rsidRPr="005342CD">
              <w:t>4.4</w:t>
            </w:r>
          </w:p>
        </w:tc>
      </w:tr>
      <w:tr w:rsidR="002F7E47" w:rsidRPr="005342CD" w:rsidTr="00C866E7">
        <w:tc>
          <w:tcPr>
            <w:tcW w:w="2268" w:type="dxa"/>
            <w:tcBorders>
              <w:top w:val="single" w:sz="4" w:space="0" w:color="auto"/>
              <w:bottom w:val="single" w:sz="4" w:space="0" w:color="auto"/>
              <w:right w:val="single" w:sz="4" w:space="0" w:color="auto"/>
            </w:tcBorders>
          </w:tcPr>
          <w:p w:rsidR="002F7E47" w:rsidRPr="005342CD" w:rsidRDefault="002F7E47" w:rsidP="00C866E7">
            <w:pPr>
              <w:pStyle w:val="af2"/>
              <w:jc w:val="left"/>
            </w:pPr>
            <w:r w:rsidRPr="005342CD">
              <w:t>Строительная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2F7E47" w:rsidRPr="005342CD" w:rsidRDefault="002F7E47" w:rsidP="00C866E7">
            <w:pPr>
              <w:pStyle w:val="af2"/>
            </w:pPr>
            <w:r w:rsidRPr="005342CD">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2" w:type="dxa"/>
            <w:tcBorders>
              <w:top w:val="single" w:sz="4" w:space="0" w:color="auto"/>
              <w:left w:val="single" w:sz="4" w:space="0" w:color="auto"/>
              <w:bottom w:val="single" w:sz="4" w:space="0" w:color="auto"/>
            </w:tcBorders>
          </w:tcPr>
          <w:p w:rsidR="002F7E47" w:rsidRPr="005342CD" w:rsidRDefault="002F7E47" w:rsidP="00C866E7">
            <w:pPr>
              <w:pStyle w:val="af3"/>
            </w:pPr>
            <w:r w:rsidRPr="005342CD">
              <w:t>6.6</w:t>
            </w:r>
          </w:p>
        </w:tc>
      </w:tr>
      <w:tr w:rsidR="002F7E47" w:rsidRPr="005342CD" w:rsidTr="00C866E7">
        <w:tc>
          <w:tcPr>
            <w:tcW w:w="2268" w:type="dxa"/>
            <w:tcBorders>
              <w:top w:val="single" w:sz="4" w:space="0" w:color="auto"/>
              <w:bottom w:val="single" w:sz="4" w:space="0" w:color="auto"/>
              <w:right w:val="single" w:sz="4" w:space="0" w:color="auto"/>
            </w:tcBorders>
          </w:tcPr>
          <w:p w:rsidR="002F7E47" w:rsidRPr="005342CD" w:rsidRDefault="002F7E47" w:rsidP="00C866E7">
            <w:pPr>
              <w:pStyle w:val="af2"/>
              <w:jc w:val="left"/>
            </w:pPr>
            <w:r w:rsidRPr="005342CD">
              <w:t>Склады</w:t>
            </w:r>
          </w:p>
        </w:tc>
        <w:tc>
          <w:tcPr>
            <w:tcW w:w="6096" w:type="dxa"/>
            <w:tcBorders>
              <w:top w:val="single" w:sz="4" w:space="0" w:color="auto"/>
              <w:left w:val="single" w:sz="4" w:space="0" w:color="auto"/>
              <w:bottom w:val="single" w:sz="4" w:space="0" w:color="auto"/>
              <w:right w:val="single" w:sz="4" w:space="0" w:color="auto"/>
            </w:tcBorders>
          </w:tcPr>
          <w:p w:rsidR="002F7E47" w:rsidRPr="005342CD" w:rsidRDefault="002F7E47" w:rsidP="00C866E7">
            <w:pPr>
              <w:pStyle w:val="af2"/>
            </w:pPr>
            <w:r w:rsidRPr="005342C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2" w:type="dxa"/>
            <w:tcBorders>
              <w:top w:val="single" w:sz="4" w:space="0" w:color="auto"/>
              <w:left w:val="single" w:sz="4" w:space="0" w:color="auto"/>
              <w:bottom w:val="single" w:sz="4" w:space="0" w:color="auto"/>
            </w:tcBorders>
          </w:tcPr>
          <w:p w:rsidR="002F7E47" w:rsidRPr="005342CD" w:rsidRDefault="002F7E47" w:rsidP="00C866E7">
            <w:pPr>
              <w:pStyle w:val="af3"/>
            </w:pPr>
            <w:r w:rsidRPr="005342CD">
              <w:t>6.9</w:t>
            </w:r>
          </w:p>
        </w:tc>
      </w:tr>
    </w:tbl>
    <w:p w:rsidR="00F82961" w:rsidRPr="00C4424C" w:rsidRDefault="00F82961" w:rsidP="00F82961">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F82961" w:rsidRPr="00C4424C" w:rsidRDefault="00F82961" w:rsidP="00F82961">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F82961" w:rsidRDefault="00F82961" w:rsidP="00F82961">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F82961" w:rsidRDefault="00F82961" w:rsidP="00F82961">
      <w:pPr>
        <w:spacing w:before="240" w:after="0" w:line="240" w:lineRule="auto"/>
        <w:ind w:firstLine="709"/>
        <w:jc w:val="both"/>
        <w:rPr>
          <w:rFonts w:ascii="Times New Roman" w:hAnsi="Times New Roman" w:cs="Times New Roman"/>
          <w:i/>
          <w:sz w:val="24"/>
          <w:szCs w:val="24"/>
        </w:rPr>
      </w:pPr>
      <w:r w:rsidRPr="006D4B15">
        <w:rPr>
          <w:rFonts w:ascii="Times New Roman" w:hAnsi="Times New Roman" w:cs="Times New Roman"/>
          <w:i/>
          <w:sz w:val="24"/>
          <w:szCs w:val="24"/>
        </w:rPr>
        <w:lastRenderedPageBreak/>
        <w:t xml:space="preserve">Размещение объектов недвижимости, размещение которых предусмотрено </w:t>
      </w:r>
      <w:r>
        <w:rPr>
          <w:rFonts w:ascii="Times New Roman" w:hAnsi="Times New Roman" w:cs="Times New Roman"/>
          <w:i/>
        </w:rPr>
        <w:t xml:space="preserve">основными </w:t>
      </w:r>
      <w:r w:rsidRPr="006D4B15">
        <w:rPr>
          <w:rFonts w:ascii="Times New Roman" w:hAnsi="Times New Roman" w:cs="Times New Roman"/>
          <w:i/>
          <w:sz w:val="24"/>
          <w:szCs w:val="24"/>
        </w:rPr>
        <w:t>видами</w:t>
      </w:r>
      <w:r>
        <w:rPr>
          <w:rFonts w:ascii="Times New Roman" w:hAnsi="Times New Roman" w:cs="Times New Roman"/>
          <w:i/>
        </w:rPr>
        <w:t xml:space="preserve"> и</w:t>
      </w:r>
      <w:r w:rsidRPr="006D4B15">
        <w:rPr>
          <w:rFonts w:ascii="Times New Roman" w:hAnsi="Times New Roman" w:cs="Times New Roman"/>
          <w:i/>
          <w:sz w:val="24"/>
          <w:szCs w:val="24"/>
        </w:rPr>
        <w:t xml:space="preserve"> условно разрешенн</w:t>
      </w:r>
      <w:r>
        <w:rPr>
          <w:rFonts w:ascii="Times New Roman" w:hAnsi="Times New Roman" w:cs="Times New Roman"/>
          <w:i/>
        </w:rPr>
        <w:t>ыми видами</w:t>
      </w:r>
      <w:r w:rsidRPr="006D4B15">
        <w:rPr>
          <w:rFonts w:ascii="Times New Roman" w:hAnsi="Times New Roman" w:cs="Times New Roman"/>
          <w:i/>
          <w:sz w:val="24"/>
          <w:szCs w:val="24"/>
        </w:rPr>
        <w:t xml:space="preserve"> использования не должно </w:t>
      </w:r>
      <w:r>
        <w:rPr>
          <w:rFonts w:ascii="Times New Roman" w:hAnsi="Times New Roman" w:cs="Times New Roman"/>
          <w:i/>
          <w:sz w:val="24"/>
          <w:szCs w:val="24"/>
        </w:rPr>
        <w:t xml:space="preserve">оказывать негативного воздействия и </w:t>
      </w:r>
      <w:r w:rsidRPr="006D4B15">
        <w:rPr>
          <w:rFonts w:ascii="Times New Roman" w:hAnsi="Times New Roman" w:cs="Times New Roman"/>
          <w:i/>
          <w:sz w:val="24"/>
          <w:szCs w:val="24"/>
        </w:rPr>
        <w:t>причинять существенного неудобства жителям</w:t>
      </w:r>
      <w:r>
        <w:rPr>
          <w:rFonts w:ascii="Times New Roman" w:hAnsi="Times New Roman" w:cs="Times New Roman"/>
          <w:i/>
        </w:rPr>
        <w:t xml:space="preserve"> в прилегающей жилой зоне</w:t>
      </w:r>
      <w:r w:rsidRPr="006D4B15">
        <w:rPr>
          <w:rFonts w:ascii="Times New Roman" w:hAnsi="Times New Roman" w:cs="Times New Roman"/>
          <w:i/>
          <w:sz w:val="24"/>
          <w:szCs w:val="24"/>
        </w:rPr>
        <w:t>.</w:t>
      </w:r>
    </w:p>
    <w:p w:rsidR="00DC3F11" w:rsidRPr="00170957" w:rsidRDefault="00DC3F11" w:rsidP="00DC3F11">
      <w:pPr>
        <w:pStyle w:val="a3"/>
        <w:spacing w:after="0" w:line="240" w:lineRule="auto"/>
        <w:ind w:left="0" w:firstLine="851"/>
        <w:jc w:val="both"/>
        <w:rPr>
          <w:rFonts w:ascii="Times New Roman" w:hAnsi="Times New Roman" w:cs="Times New Roman"/>
          <w:b/>
          <w:i/>
          <w:sz w:val="24"/>
          <w:szCs w:val="24"/>
        </w:rPr>
      </w:pPr>
      <w:r w:rsidRPr="00170957">
        <w:rPr>
          <w:rFonts w:ascii="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Т-1 включают в себя:</w:t>
      </w:r>
    </w:p>
    <w:p w:rsidR="00170957" w:rsidRPr="00A34FE0" w:rsidRDefault="00170957" w:rsidP="00170957">
      <w:pPr>
        <w:autoSpaceDE w:val="0"/>
        <w:autoSpaceDN w:val="0"/>
        <w:adjustRightInd w:val="0"/>
        <w:spacing w:after="0" w:line="240" w:lineRule="auto"/>
        <w:ind w:firstLine="567"/>
        <w:jc w:val="both"/>
        <w:rPr>
          <w:rFonts w:ascii="Times New Roman" w:eastAsia="Times New Roman" w:hAnsi="Times New Roman" w:cs="Times New Roman"/>
          <w:color w:val="1F497D" w:themeColor="text2"/>
          <w:sz w:val="24"/>
          <w:szCs w:val="24"/>
        </w:rPr>
      </w:pPr>
      <w:r w:rsidRPr="00A34FE0">
        <w:rPr>
          <w:rFonts w:ascii="Times New Roman" w:eastAsia="Times New Roman" w:hAnsi="Times New Roman" w:cs="Times New Roman"/>
          <w:color w:val="1F497D" w:themeColor="text2"/>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A34FE0">
        <w:rPr>
          <w:rFonts w:ascii="Times New Roman" w:eastAsia="Times New Roman" w:hAnsi="Times New Roman" w:cs="Times New Roman"/>
          <w:color w:val="1F497D" w:themeColor="text2"/>
          <w:sz w:val="24"/>
          <w:szCs w:val="24"/>
          <w:shd w:val="clear" w:color="auto" w:fill="FFFFFF" w:themeFill="background1"/>
        </w:rPr>
        <w:t>3</w:t>
      </w:r>
      <w:r w:rsidRPr="00A34FE0">
        <w:rPr>
          <w:rFonts w:ascii="Times New Roman" w:eastAsia="Times New Roman" w:hAnsi="Times New Roman" w:cs="Times New Roman"/>
          <w:color w:val="1F497D" w:themeColor="text2"/>
          <w:sz w:val="24"/>
          <w:szCs w:val="24"/>
        </w:rPr>
        <w:t xml:space="preserve"> м при соблюдении Федерального закона от 22.07.2008 N 123-ФЗ "Технический регламент о требованиях пожарной безопасности".</w:t>
      </w:r>
    </w:p>
    <w:p w:rsidR="00170957" w:rsidRPr="00A34FE0" w:rsidRDefault="00170957" w:rsidP="00170957">
      <w:pPr>
        <w:autoSpaceDE w:val="0"/>
        <w:autoSpaceDN w:val="0"/>
        <w:adjustRightInd w:val="0"/>
        <w:spacing w:after="0" w:line="240" w:lineRule="auto"/>
        <w:ind w:firstLine="567"/>
        <w:jc w:val="both"/>
        <w:rPr>
          <w:rFonts w:ascii="Times New Roman" w:eastAsia="Times New Roman" w:hAnsi="Times New Roman" w:cs="Times New Roman"/>
          <w:color w:val="1F497D" w:themeColor="text2"/>
          <w:sz w:val="24"/>
          <w:szCs w:val="24"/>
        </w:rPr>
      </w:pPr>
      <w:r w:rsidRPr="00A34FE0">
        <w:rPr>
          <w:rFonts w:ascii="Times New Roman" w:eastAsia="Times New Roman" w:hAnsi="Times New Roman" w:cs="Times New Roman"/>
          <w:color w:val="1F497D" w:themeColor="text2"/>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170957" w:rsidRPr="00A34FE0" w:rsidRDefault="00170957" w:rsidP="00170957">
      <w:pPr>
        <w:autoSpaceDE w:val="0"/>
        <w:autoSpaceDN w:val="0"/>
        <w:adjustRightInd w:val="0"/>
        <w:spacing w:after="0" w:line="240" w:lineRule="auto"/>
        <w:ind w:firstLine="567"/>
        <w:jc w:val="both"/>
        <w:rPr>
          <w:rFonts w:ascii="Times New Roman" w:eastAsia="Times New Roman" w:hAnsi="Times New Roman" w:cs="Times New Roman"/>
          <w:color w:val="1F497D" w:themeColor="text2"/>
          <w:sz w:val="24"/>
          <w:szCs w:val="24"/>
        </w:rPr>
      </w:pPr>
      <w:r w:rsidRPr="00A34FE0">
        <w:rPr>
          <w:rFonts w:ascii="Times New Roman" w:eastAsia="Times New Roman" w:hAnsi="Times New Roman" w:cs="Times New Roman"/>
          <w:color w:val="1F497D" w:themeColor="text2"/>
          <w:sz w:val="24"/>
          <w:szCs w:val="24"/>
        </w:rPr>
        <w:t>2. Предельное количество этажей зданий, строений, сооружений не выше 4 этажей.</w:t>
      </w:r>
    </w:p>
    <w:p w:rsidR="00170957" w:rsidRPr="00A34FE0" w:rsidRDefault="00170957" w:rsidP="00170957">
      <w:pPr>
        <w:autoSpaceDE w:val="0"/>
        <w:autoSpaceDN w:val="0"/>
        <w:adjustRightInd w:val="0"/>
        <w:spacing w:after="0" w:line="240" w:lineRule="auto"/>
        <w:ind w:firstLine="567"/>
        <w:jc w:val="both"/>
        <w:rPr>
          <w:rFonts w:ascii="Times New Roman" w:eastAsia="Times New Roman" w:hAnsi="Times New Roman" w:cs="Times New Roman"/>
          <w:color w:val="1F497D" w:themeColor="text2"/>
          <w:sz w:val="24"/>
          <w:szCs w:val="24"/>
        </w:rPr>
      </w:pPr>
      <w:r w:rsidRPr="00A34FE0">
        <w:rPr>
          <w:rFonts w:ascii="Times New Roman" w:eastAsia="Times New Roman" w:hAnsi="Times New Roman" w:cs="Times New Roman"/>
          <w:color w:val="1F497D" w:themeColor="text2"/>
          <w:sz w:val="24"/>
          <w:szCs w:val="24"/>
        </w:rPr>
        <w:t>Для объектов, включенных в вид разрешенного</w:t>
      </w:r>
      <w:r>
        <w:rPr>
          <w:rFonts w:ascii="Times New Roman" w:eastAsia="Times New Roman" w:hAnsi="Times New Roman" w:cs="Times New Roman"/>
          <w:color w:val="1F497D" w:themeColor="text2"/>
          <w:sz w:val="24"/>
          <w:szCs w:val="24"/>
        </w:rPr>
        <w:t xml:space="preserve"> использования с кодами 3.1</w:t>
      </w:r>
      <w:r w:rsidRPr="00A34FE0">
        <w:rPr>
          <w:rFonts w:ascii="Times New Roman" w:eastAsia="Times New Roman" w:hAnsi="Times New Roman" w:cs="Times New Roman"/>
          <w:color w:val="1F497D" w:themeColor="text2"/>
          <w:sz w:val="24"/>
          <w:szCs w:val="24"/>
        </w:rPr>
        <w:t xml:space="preserve"> не подлежит установлению.</w:t>
      </w:r>
    </w:p>
    <w:p w:rsidR="00170957" w:rsidRPr="00A34FE0" w:rsidRDefault="00170957" w:rsidP="00170957">
      <w:pPr>
        <w:autoSpaceDE w:val="0"/>
        <w:autoSpaceDN w:val="0"/>
        <w:adjustRightInd w:val="0"/>
        <w:spacing w:after="0" w:line="240" w:lineRule="auto"/>
        <w:ind w:firstLine="567"/>
        <w:jc w:val="both"/>
        <w:rPr>
          <w:rFonts w:ascii="Times New Roman" w:eastAsia="Times New Roman" w:hAnsi="Times New Roman" w:cs="Times New Roman"/>
          <w:color w:val="1F497D" w:themeColor="text2"/>
          <w:sz w:val="24"/>
          <w:szCs w:val="20"/>
          <w:lang w:eastAsia="ar-SA"/>
        </w:rPr>
      </w:pPr>
      <w:r w:rsidRPr="00A34FE0">
        <w:rPr>
          <w:rFonts w:ascii="Times New Roman" w:eastAsia="Times New Roman" w:hAnsi="Times New Roman" w:cs="Times New Roman"/>
          <w:color w:val="1F497D" w:themeColor="text2"/>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71"/>
        <w:tblW w:w="9889" w:type="dxa"/>
        <w:tblLook w:val="04A0" w:firstRow="1" w:lastRow="0" w:firstColumn="1" w:lastColumn="0" w:noHBand="0" w:noVBand="1"/>
      </w:tblPr>
      <w:tblGrid>
        <w:gridCol w:w="2472"/>
        <w:gridCol w:w="2472"/>
        <w:gridCol w:w="2472"/>
        <w:gridCol w:w="2473"/>
      </w:tblGrid>
      <w:tr w:rsidR="00170957" w:rsidRPr="00A34FE0" w:rsidTr="00336F5D">
        <w:trPr>
          <w:trHeight w:val="1243"/>
        </w:trPr>
        <w:tc>
          <w:tcPr>
            <w:tcW w:w="2472" w:type="dxa"/>
            <w:tcBorders>
              <w:top w:val="single" w:sz="6" w:space="0" w:color="000000"/>
              <w:left w:val="single" w:sz="6" w:space="0" w:color="000000"/>
              <w:bottom w:val="single" w:sz="6" w:space="0" w:color="000000"/>
              <w:right w:val="single" w:sz="6" w:space="0" w:color="000000"/>
            </w:tcBorders>
          </w:tcPr>
          <w:p w:rsidR="00170957" w:rsidRPr="00A34FE0" w:rsidRDefault="00170957" w:rsidP="00336F5D">
            <w:pPr>
              <w:tabs>
                <w:tab w:val="left" w:pos="1620"/>
              </w:tabs>
              <w:ind w:right="-1"/>
              <w:jc w:val="center"/>
              <w:rPr>
                <w:b/>
                <w:color w:val="1F497D" w:themeColor="text2"/>
                <w:sz w:val="24"/>
                <w:szCs w:val="24"/>
              </w:rPr>
            </w:pPr>
            <w:r w:rsidRPr="00A34FE0">
              <w:rPr>
                <w:b/>
                <w:color w:val="1F497D" w:themeColor="text2"/>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170957" w:rsidRPr="00A34FE0" w:rsidRDefault="00170957" w:rsidP="00336F5D">
            <w:pPr>
              <w:tabs>
                <w:tab w:val="left" w:pos="1620"/>
              </w:tabs>
              <w:ind w:right="-1"/>
              <w:jc w:val="center"/>
              <w:rPr>
                <w:b/>
                <w:color w:val="1F497D" w:themeColor="text2"/>
                <w:sz w:val="24"/>
                <w:szCs w:val="24"/>
              </w:rPr>
            </w:pPr>
            <w:r w:rsidRPr="00A34FE0">
              <w:rPr>
                <w:b/>
                <w:color w:val="1F497D" w:themeColor="text2"/>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170957" w:rsidRPr="00A34FE0" w:rsidRDefault="00170957" w:rsidP="00336F5D">
            <w:pPr>
              <w:tabs>
                <w:tab w:val="left" w:pos="1620"/>
              </w:tabs>
              <w:ind w:right="-1"/>
              <w:jc w:val="center"/>
              <w:rPr>
                <w:b/>
                <w:color w:val="1F497D" w:themeColor="text2"/>
                <w:sz w:val="24"/>
                <w:szCs w:val="24"/>
              </w:rPr>
            </w:pPr>
            <w:r w:rsidRPr="00A34FE0">
              <w:rPr>
                <w:b/>
                <w:color w:val="1F497D" w:themeColor="text2"/>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170957" w:rsidRPr="00A34FE0" w:rsidRDefault="00170957" w:rsidP="00336F5D">
            <w:pPr>
              <w:tabs>
                <w:tab w:val="left" w:pos="1620"/>
              </w:tabs>
              <w:ind w:right="-1"/>
              <w:jc w:val="center"/>
              <w:rPr>
                <w:b/>
                <w:color w:val="1F497D" w:themeColor="text2"/>
                <w:sz w:val="24"/>
                <w:szCs w:val="24"/>
              </w:rPr>
            </w:pPr>
            <w:r w:rsidRPr="00A34FE0">
              <w:rPr>
                <w:b/>
                <w:color w:val="1F497D" w:themeColor="text2"/>
                <w:sz w:val="24"/>
                <w:szCs w:val="24"/>
              </w:rPr>
              <w:t>Максимальный процент застройки в границах земельного участка, %</w:t>
            </w:r>
          </w:p>
        </w:tc>
      </w:tr>
      <w:tr w:rsidR="00170957" w:rsidRPr="00676068" w:rsidTr="00336F5D">
        <w:tc>
          <w:tcPr>
            <w:tcW w:w="2472" w:type="dxa"/>
          </w:tcPr>
          <w:p w:rsidR="00170957" w:rsidRPr="00676068" w:rsidRDefault="00170957" w:rsidP="00336F5D">
            <w:pPr>
              <w:tabs>
                <w:tab w:val="left" w:pos="1620"/>
              </w:tabs>
              <w:ind w:right="-1"/>
              <w:jc w:val="center"/>
              <w:rPr>
                <w:rFonts w:eastAsia="Times New Roman"/>
                <w:color w:val="1F497D"/>
                <w:sz w:val="24"/>
                <w:szCs w:val="24"/>
              </w:rPr>
            </w:pPr>
            <w:r w:rsidRPr="00676068">
              <w:rPr>
                <w:rFonts w:eastAsia="Times New Roman"/>
                <w:color w:val="1F497D"/>
                <w:sz w:val="24"/>
                <w:szCs w:val="24"/>
              </w:rPr>
              <w:t>4.9</w:t>
            </w:r>
          </w:p>
        </w:tc>
        <w:tc>
          <w:tcPr>
            <w:tcW w:w="2472" w:type="dxa"/>
          </w:tcPr>
          <w:p w:rsidR="00170957" w:rsidRPr="00676068" w:rsidRDefault="00170957" w:rsidP="00336F5D">
            <w:pPr>
              <w:tabs>
                <w:tab w:val="left" w:pos="1620"/>
              </w:tabs>
              <w:ind w:right="-1"/>
              <w:jc w:val="center"/>
              <w:rPr>
                <w:rFonts w:eastAsia="Times New Roman"/>
                <w:color w:val="1F497D"/>
                <w:sz w:val="24"/>
                <w:szCs w:val="24"/>
                <w:lang w:eastAsia="en-US"/>
              </w:rPr>
            </w:pPr>
            <w:r w:rsidRPr="00676068">
              <w:rPr>
                <w:rFonts w:eastAsia="Times New Roman"/>
                <w:color w:val="1F497D"/>
                <w:sz w:val="24"/>
                <w:szCs w:val="24"/>
                <w:lang w:eastAsia="en-US"/>
              </w:rPr>
              <w:t>25</w:t>
            </w:r>
            <w:r>
              <w:rPr>
                <w:rFonts w:eastAsia="Times New Roman"/>
                <w:color w:val="1F497D"/>
                <w:sz w:val="24"/>
                <w:szCs w:val="24"/>
                <w:vertAlign w:val="superscript"/>
                <w:lang w:eastAsia="en-US"/>
              </w:rPr>
              <w:t>3</w:t>
            </w:r>
          </w:p>
        </w:tc>
        <w:tc>
          <w:tcPr>
            <w:tcW w:w="2472" w:type="dxa"/>
          </w:tcPr>
          <w:p w:rsidR="00170957" w:rsidRPr="00676068" w:rsidRDefault="00170957" w:rsidP="00336F5D">
            <w:pPr>
              <w:tabs>
                <w:tab w:val="left" w:pos="1620"/>
              </w:tabs>
              <w:ind w:right="-1"/>
              <w:jc w:val="center"/>
              <w:rPr>
                <w:rFonts w:eastAsia="Times New Roman"/>
                <w:color w:val="1F497D"/>
                <w:sz w:val="24"/>
                <w:szCs w:val="24"/>
                <w:lang w:eastAsia="en-US"/>
              </w:rPr>
            </w:pPr>
            <w:r w:rsidRPr="00676068">
              <w:rPr>
                <w:rFonts w:eastAsia="Times New Roman"/>
                <w:color w:val="1F497D"/>
                <w:sz w:val="24"/>
                <w:szCs w:val="24"/>
                <w:lang w:eastAsia="en-US"/>
              </w:rPr>
              <w:t>НР</w:t>
            </w:r>
            <w:r>
              <w:rPr>
                <w:rFonts w:eastAsia="Times New Roman"/>
                <w:color w:val="1F497D"/>
                <w:sz w:val="24"/>
                <w:szCs w:val="24"/>
                <w:vertAlign w:val="superscript"/>
                <w:lang w:eastAsia="en-US"/>
              </w:rPr>
              <w:t>1</w:t>
            </w:r>
          </w:p>
        </w:tc>
        <w:tc>
          <w:tcPr>
            <w:tcW w:w="2473" w:type="dxa"/>
          </w:tcPr>
          <w:p w:rsidR="00170957" w:rsidRPr="00676068" w:rsidRDefault="00170957" w:rsidP="00336F5D">
            <w:pPr>
              <w:tabs>
                <w:tab w:val="left" w:pos="1620"/>
              </w:tabs>
              <w:ind w:right="-1"/>
              <w:jc w:val="center"/>
              <w:rPr>
                <w:rFonts w:eastAsia="Times New Roman"/>
                <w:color w:val="1F497D"/>
                <w:sz w:val="24"/>
                <w:szCs w:val="24"/>
                <w:lang w:eastAsia="en-US"/>
              </w:rPr>
            </w:pPr>
            <w:r w:rsidRPr="00676068">
              <w:rPr>
                <w:rFonts w:eastAsia="Times New Roman"/>
                <w:color w:val="1F497D"/>
                <w:sz w:val="24"/>
                <w:szCs w:val="24"/>
                <w:lang w:eastAsia="en-US"/>
              </w:rPr>
              <w:t>80</w:t>
            </w:r>
          </w:p>
        </w:tc>
      </w:tr>
      <w:tr w:rsidR="00170957" w:rsidRPr="00676068" w:rsidTr="00336F5D">
        <w:trPr>
          <w:trHeight w:val="65"/>
        </w:trPr>
        <w:tc>
          <w:tcPr>
            <w:tcW w:w="2472" w:type="dxa"/>
          </w:tcPr>
          <w:p w:rsidR="00170957" w:rsidRPr="00676068" w:rsidRDefault="00170957" w:rsidP="00336F5D">
            <w:pPr>
              <w:tabs>
                <w:tab w:val="left" w:pos="1620"/>
              </w:tabs>
              <w:ind w:right="-1"/>
              <w:jc w:val="center"/>
              <w:rPr>
                <w:rFonts w:eastAsia="Times New Roman"/>
                <w:color w:val="1F497D"/>
                <w:sz w:val="24"/>
                <w:szCs w:val="24"/>
              </w:rPr>
            </w:pPr>
            <w:r w:rsidRPr="00676068">
              <w:rPr>
                <w:rFonts w:eastAsia="Times New Roman"/>
                <w:color w:val="1F497D"/>
                <w:sz w:val="24"/>
                <w:szCs w:val="24"/>
              </w:rPr>
              <w:t>4.9.1</w:t>
            </w:r>
          </w:p>
        </w:tc>
        <w:tc>
          <w:tcPr>
            <w:tcW w:w="2472" w:type="dxa"/>
          </w:tcPr>
          <w:p w:rsidR="00170957" w:rsidRPr="00676068" w:rsidRDefault="00170957" w:rsidP="00336F5D">
            <w:pPr>
              <w:tabs>
                <w:tab w:val="left" w:pos="1620"/>
              </w:tabs>
              <w:ind w:right="-1"/>
              <w:jc w:val="center"/>
              <w:rPr>
                <w:rFonts w:eastAsia="Times New Roman"/>
                <w:color w:val="1F497D"/>
                <w:sz w:val="24"/>
                <w:szCs w:val="24"/>
              </w:rPr>
            </w:pPr>
            <w:r w:rsidRPr="00676068">
              <w:rPr>
                <w:rFonts w:eastAsia="Times New Roman"/>
                <w:color w:val="1F497D"/>
                <w:sz w:val="24"/>
                <w:szCs w:val="24"/>
              </w:rPr>
              <w:t>1000</w:t>
            </w:r>
            <w:r>
              <w:rPr>
                <w:rFonts w:eastAsia="Times New Roman"/>
                <w:color w:val="1F497D"/>
                <w:sz w:val="24"/>
                <w:szCs w:val="24"/>
                <w:vertAlign w:val="superscript"/>
              </w:rPr>
              <w:t>3</w:t>
            </w:r>
          </w:p>
        </w:tc>
        <w:tc>
          <w:tcPr>
            <w:tcW w:w="2472" w:type="dxa"/>
          </w:tcPr>
          <w:p w:rsidR="00170957" w:rsidRPr="00676068" w:rsidRDefault="00170957" w:rsidP="00336F5D">
            <w:pPr>
              <w:tabs>
                <w:tab w:val="left" w:pos="1620"/>
              </w:tabs>
              <w:ind w:right="-1"/>
              <w:jc w:val="center"/>
              <w:rPr>
                <w:rFonts w:eastAsia="Times New Roman"/>
                <w:color w:val="1F497D"/>
                <w:sz w:val="24"/>
                <w:szCs w:val="24"/>
                <w:lang w:eastAsia="en-US"/>
              </w:rPr>
            </w:pPr>
            <w:r w:rsidRPr="00676068">
              <w:rPr>
                <w:rFonts w:eastAsia="Times New Roman"/>
                <w:color w:val="1F497D"/>
                <w:sz w:val="24"/>
                <w:szCs w:val="24"/>
                <w:lang w:eastAsia="en-US"/>
              </w:rPr>
              <w:t>НР</w:t>
            </w:r>
            <w:r>
              <w:rPr>
                <w:rFonts w:eastAsia="Times New Roman"/>
                <w:color w:val="1F497D"/>
                <w:sz w:val="24"/>
                <w:szCs w:val="24"/>
                <w:vertAlign w:val="superscript"/>
                <w:lang w:eastAsia="en-US"/>
              </w:rPr>
              <w:t>1</w:t>
            </w:r>
          </w:p>
        </w:tc>
        <w:tc>
          <w:tcPr>
            <w:tcW w:w="2473" w:type="dxa"/>
          </w:tcPr>
          <w:p w:rsidR="00170957" w:rsidRPr="00676068" w:rsidRDefault="00170957" w:rsidP="00336F5D">
            <w:pPr>
              <w:tabs>
                <w:tab w:val="left" w:pos="1620"/>
              </w:tabs>
              <w:ind w:right="-1"/>
              <w:jc w:val="center"/>
              <w:rPr>
                <w:rFonts w:eastAsia="Times New Roman"/>
                <w:color w:val="1F497D"/>
                <w:sz w:val="24"/>
                <w:szCs w:val="24"/>
              </w:rPr>
            </w:pPr>
            <w:r w:rsidRPr="00676068">
              <w:rPr>
                <w:rFonts w:eastAsia="Times New Roman"/>
                <w:color w:val="1F497D"/>
                <w:sz w:val="24"/>
                <w:szCs w:val="24"/>
              </w:rPr>
              <w:t>80</w:t>
            </w:r>
          </w:p>
        </w:tc>
      </w:tr>
      <w:tr w:rsidR="00170957" w:rsidRPr="00A34FE0" w:rsidTr="00336F5D">
        <w:tc>
          <w:tcPr>
            <w:tcW w:w="2472" w:type="dxa"/>
          </w:tcPr>
          <w:p w:rsidR="00170957" w:rsidRPr="00C57FD2" w:rsidRDefault="00170957" w:rsidP="00336F5D">
            <w:pPr>
              <w:tabs>
                <w:tab w:val="left" w:pos="1620"/>
              </w:tabs>
              <w:ind w:right="-1"/>
              <w:jc w:val="center"/>
              <w:rPr>
                <w:color w:val="1F497D" w:themeColor="text2"/>
                <w:sz w:val="24"/>
                <w:szCs w:val="24"/>
              </w:rPr>
            </w:pPr>
            <w:r w:rsidRPr="00C57FD2">
              <w:rPr>
                <w:color w:val="1F497D" w:themeColor="text2"/>
                <w:sz w:val="24"/>
                <w:szCs w:val="24"/>
              </w:rPr>
              <w:t xml:space="preserve"> </w:t>
            </w:r>
            <w:r>
              <w:rPr>
                <w:color w:val="1F497D" w:themeColor="text2"/>
                <w:sz w:val="24"/>
                <w:szCs w:val="24"/>
              </w:rPr>
              <w:t>6.6</w:t>
            </w:r>
          </w:p>
        </w:tc>
        <w:tc>
          <w:tcPr>
            <w:tcW w:w="2472" w:type="dxa"/>
          </w:tcPr>
          <w:p w:rsidR="00170957" w:rsidRPr="00C57FD2" w:rsidRDefault="00170957" w:rsidP="00336F5D">
            <w:pPr>
              <w:tabs>
                <w:tab w:val="left" w:pos="1620"/>
              </w:tabs>
              <w:ind w:right="-1"/>
              <w:jc w:val="center"/>
              <w:rPr>
                <w:color w:val="1F497D" w:themeColor="text2"/>
                <w:sz w:val="24"/>
                <w:szCs w:val="24"/>
                <w:lang w:eastAsia="en-US"/>
              </w:rPr>
            </w:pPr>
            <w:r w:rsidRPr="00C57FD2">
              <w:rPr>
                <w:color w:val="1F497D" w:themeColor="text2"/>
                <w:sz w:val="24"/>
                <w:szCs w:val="24"/>
                <w:lang w:eastAsia="en-US"/>
              </w:rPr>
              <w:t>НР</w:t>
            </w:r>
            <w:r>
              <w:rPr>
                <w:color w:val="1F497D" w:themeColor="text2"/>
                <w:sz w:val="24"/>
                <w:szCs w:val="24"/>
                <w:vertAlign w:val="superscript"/>
                <w:lang w:eastAsia="en-US"/>
              </w:rPr>
              <w:t>1</w:t>
            </w:r>
          </w:p>
        </w:tc>
        <w:tc>
          <w:tcPr>
            <w:tcW w:w="2472" w:type="dxa"/>
          </w:tcPr>
          <w:p w:rsidR="00170957" w:rsidRPr="00C57FD2" w:rsidRDefault="00170957" w:rsidP="00336F5D">
            <w:pPr>
              <w:tabs>
                <w:tab w:val="left" w:pos="1620"/>
              </w:tabs>
              <w:ind w:right="-1"/>
              <w:jc w:val="center"/>
              <w:rPr>
                <w:color w:val="1F497D" w:themeColor="text2"/>
                <w:sz w:val="24"/>
                <w:szCs w:val="24"/>
                <w:lang w:eastAsia="en-US"/>
              </w:rPr>
            </w:pPr>
            <w:r w:rsidRPr="00C57FD2">
              <w:rPr>
                <w:color w:val="1F497D" w:themeColor="text2"/>
                <w:sz w:val="24"/>
                <w:szCs w:val="24"/>
                <w:lang w:eastAsia="en-US"/>
              </w:rPr>
              <w:t>НР</w:t>
            </w:r>
            <w:r>
              <w:rPr>
                <w:color w:val="1F497D" w:themeColor="text2"/>
                <w:sz w:val="24"/>
                <w:szCs w:val="24"/>
                <w:vertAlign w:val="superscript"/>
                <w:lang w:eastAsia="en-US"/>
              </w:rPr>
              <w:t>1</w:t>
            </w:r>
          </w:p>
        </w:tc>
        <w:tc>
          <w:tcPr>
            <w:tcW w:w="2473" w:type="dxa"/>
          </w:tcPr>
          <w:p w:rsidR="00170957" w:rsidRPr="00A34FE0" w:rsidRDefault="00170957" w:rsidP="00336F5D">
            <w:pPr>
              <w:tabs>
                <w:tab w:val="left" w:pos="1620"/>
              </w:tabs>
              <w:ind w:right="-1"/>
              <w:jc w:val="center"/>
              <w:rPr>
                <w:color w:val="1F497D" w:themeColor="text2"/>
                <w:sz w:val="24"/>
                <w:szCs w:val="24"/>
                <w:lang w:eastAsia="en-US"/>
              </w:rPr>
            </w:pPr>
            <w:r w:rsidRPr="00A34FE0">
              <w:rPr>
                <w:color w:val="1F497D" w:themeColor="text2"/>
                <w:sz w:val="24"/>
                <w:szCs w:val="24"/>
              </w:rPr>
              <w:t>80</w:t>
            </w:r>
          </w:p>
        </w:tc>
      </w:tr>
      <w:tr w:rsidR="00170957" w:rsidRPr="00A34FE0" w:rsidTr="00170957">
        <w:tc>
          <w:tcPr>
            <w:tcW w:w="2472" w:type="dxa"/>
          </w:tcPr>
          <w:p w:rsidR="00170957" w:rsidRPr="00C57FD2" w:rsidRDefault="00170957" w:rsidP="00336F5D">
            <w:pPr>
              <w:tabs>
                <w:tab w:val="left" w:pos="1620"/>
              </w:tabs>
              <w:ind w:right="-1"/>
              <w:jc w:val="center"/>
              <w:rPr>
                <w:color w:val="1F497D" w:themeColor="text2"/>
                <w:sz w:val="24"/>
                <w:szCs w:val="24"/>
              </w:rPr>
            </w:pPr>
            <w:r w:rsidRPr="00C57FD2">
              <w:rPr>
                <w:color w:val="1F497D" w:themeColor="text2"/>
                <w:sz w:val="24"/>
                <w:szCs w:val="24"/>
              </w:rPr>
              <w:t xml:space="preserve"> </w:t>
            </w:r>
            <w:r>
              <w:rPr>
                <w:color w:val="1F497D" w:themeColor="text2"/>
                <w:sz w:val="24"/>
                <w:szCs w:val="24"/>
              </w:rPr>
              <w:t>6.8</w:t>
            </w:r>
          </w:p>
        </w:tc>
        <w:tc>
          <w:tcPr>
            <w:tcW w:w="2472" w:type="dxa"/>
          </w:tcPr>
          <w:p w:rsidR="00170957" w:rsidRPr="00C57FD2" w:rsidRDefault="00170957" w:rsidP="00336F5D">
            <w:pPr>
              <w:tabs>
                <w:tab w:val="left" w:pos="1620"/>
              </w:tabs>
              <w:ind w:right="-1"/>
              <w:jc w:val="center"/>
              <w:rPr>
                <w:color w:val="1F497D" w:themeColor="text2"/>
                <w:sz w:val="24"/>
                <w:szCs w:val="24"/>
                <w:lang w:eastAsia="en-US"/>
              </w:rPr>
            </w:pPr>
            <w:r w:rsidRPr="00C57FD2">
              <w:rPr>
                <w:color w:val="1F497D" w:themeColor="text2"/>
                <w:sz w:val="24"/>
                <w:szCs w:val="24"/>
                <w:lang w:eastAsia="en-US"/>
              </w:rPr>
              <w:t>НР</w:t>
            </w:r>
            <w:r>
              <w:rPr>
                <w:color w:val="1F497D" w:themeColor="text2"/>
                <w:sz w:val="24"/>
                <w:szCs w:val="24"/>
                <w:vertAlign w:val="superscript"/>
                <w:lang w:eastAsia="en-US"/>
              </w:rPr>
              <w:t>1</w:t>
            </w:r>
          </w:p>
        </w:tc>
        <w:tc>
          <w:tcPr>
            <w:tcW w:w="2472" w:type="dxa"/>
          </w:tcPr>
          <w:p w:rsidR="00170957" w:rsidRPr="00C57FD2" w:rsidRDefault="00170957" w:rsidP="00336F5D">
            <w:pPr>
              <w:tabs>
                <w:tab w:val="left" w:pos="1620"/>
              </w:tabs>
              <w:ind w:right="-1"/>
              <w:jc w:val="center"/>
              <w:rPr>
                <w:color w:val="1F497D" w:themeColor="text2"/>
                <w:sz w:val="24"/>
                <w:szCs w:val="24"/>
                <w:lang w:eastAsia="en-US"/>
              </w:rPr>
            </w:pPr>
            <w:r w:rsidRPr="00C57FD2">
              <w:rPr>
                <w:color w:val="1F497D" w:themeColor="text2"/>
                <w:sz w:val="24"/>
                <w:szCs w:val="24"/>
                <w:lang w:eastAsia="en-US"/>
              </w:rPr>
              <w:t>НР</w:t>
            </w:r>
            <w:r>
              <w:rPr>
                <w:color w:val="1F497D" w:themeColor="text2"/>
                <w:sz w:val="24"/>
                <w:szCs w:val="24"/>
                <w:vertAlign w:val="superscript"/>
                <w:lang w:eastAsia="en-US"/>
              </w:rPr>
              <w:t>1</w:t>
            </w:r>
          </w:p>
        </w:tc>
        <w:tc>
          <w:tcPr>
            <w:tcW w:w="2473" w:type="dxa"/>
          </w:tcPr>
          <w:p w:rsidR="00170957" w:rsidRPr="00A34FE0" w:rsidRDefault="00170957" w:rsidP="00336F5D">
            <w:pPr>
              <w:tabs>
                <w:tab w:val="left" w:pos="1620"/>
              </w:tabs>
              <w:ind w:right="-1"/>
              <w:jc w:val="center"/>
              <w:rPr>
                <w:color w:val="1F497D" w:themeColor="text2"/>
                <w:sz w:val="24"/>
                <w:szCs w:val="24"/>
                <w:lang w:eastAsia="en-US"/>
              </w:rPr>
            </w:pPr>
            <w:r w:rsidRPr="00A34FE0">
              <w:rPr>
                <w:color w:val="1F497D" w:themeColor="text2"/>
                <w:sz w:val="24"/>
                <w:szCs w:val="24"/>
              </w:rPr>
              <w:t>80</w:t>
            </w:r>
          </w:p>
        </w:tc>
      </w:tr>
      <w:tr w:rsidR="00170957" w:rsidRPr="00A34FE0" w:rsidTr="00336F5D">
        <w:tc>
          <w:tcPr>
            <w:tcW w:w="2472" w:type="dxa"/>
            <w:tcBorders>
              <w:top w:val="single" w:sz="4" w:space="0" w:color="auto"/>
              <w:left w:val="single" w:sz="4" w:space="0" w:color="auto"/>
              <w:bottom w:val="single" w:sz="4" w:space="0" w:color="auto"/>
              <w:right w:val="single" w:sz="4" w:space="0" w:color="auto"/>
            </w:tcBorders>
          </w:tcPr>
          <w:p w:rsidR="00170957" w:rsidRPr="00C57FD2" w:rsidRDefault="00170957" w:rsidP="00336F5D">
            <w:pPr>
              <w:tabs>
                <w:tab w:val="left" w:pos="1620"/>
              </w:tabs>
              <w:ind w:right="-1"/>
              <w:jc w:val="center"/>
              <w:rPr>
                <w:color w:val="1F497D" w:themeColor="text2"/>
                <w:sz w:val="24"/>
                <w:szCs w:val="24"/>
              </w:rPr>
            </w:pPr>
            <w:r w:rsidRPr="00C57FD2">
              <w:rPr>
                <w:color w:val="1F497D" w:themeColor="text2"/>
                <w:sz w:val="24"/>
                <w:szCs w:val="24"/>
              </w:rPr>
              <w:t xml:space="preserve"> 6.9</w:t>
            </w:r>
          </w:p>
        </w:tc>
        <w:tc>
          <w:tcPr>
            <w:tcW w:w="2472" w:type="dxa"/>
            <w:tcBorders>
              <w:top w:val="single" w:sz="6" w:space="0" w:color="000000"/>
              <w:left w:val="single" w:sz="6" w:space="0" w:color="000000"/>
              <w:bottom w:val="single" w:sz="6" w:space="0" w:color="000000"/>
              <w:right w:val="single" w:sz="6" w:space="0" w:color="000000"/>
            </w:tcBorders>
          </w:tcPr>
          <w:p w:rsidR="00170957" w:rsidRPr="00C57FD2" w:rsidRDefault="00170957" w:rsidP="00336F5D">
            <w:pPr>
              <w:tabs>
                <w:tab w:val="left" w:pos="1620"/>
              </w:tabs>
              <w:ind w:right="-1"/>
              <w:jc w:val="center"/>
              <w:rPr>
                <w:color w:val="1F497D" w:themeColor="text2"/>
                <w:sz w:val="24"/>
                <w:szCs w:val="24"/>
                <w:lang w:eastAsia="en-US"/>
              </w:rPr>
            </w:pPr>
            <w:r w:rsidRPr="00C57FD2">
              <w:rPr>
                <w:color w:val="1F497D" w:themeColor="text2"/>
                <w:sz w:val="24"/>
                <w:szCs w:val="24"/>
                <w:lang w:eastAsia="en-US"/>
              </w:rPr>
              <w:t>НР</w:t>
            </w:r>
            <w:r>
              <w:rPr>
                <w:color w:val="1F497D" w:themeColor="text2"/>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170957" w:rsidRPr="00C57FD2" w:rsidRDefault="00170957" w:rsidP="00336F5D">
            <w:pPr>
              <w:tabs>
                <w:tab w:val="left" w:pos="1620"/>
              </w:tabs>
              <w:ind w:right="-1"/>
              <w:jc w:val="center"/>
              <w:rPr>
                <w:color w:val="1F497D" w:themeColor="text2"/>
                <w:sz w:val="24"/>
                <w:szCs w:val="24"/>
                <w:lang w:eastAsia="en-US"/>
              </w:rPr>
            </w:pPr>
            <w:r w:rsidRPr="00C57FD2">
              <w:rPr>
                <w:color w:val="1F497D" w:themeColor="text2"/>
                <w:sz w:val="24"/>
                <w:szCs w:val="24"/>
                <w:lang w:eastAsia="en-US"/>
              </w:rPr>
              <w:t>НР</w:t>
            </w:r>
            <w:r>
              <w:rPr>
                <w:color w:val="1F497D" w:themeColor="text2"/>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170957" w:rsidRPr="00A34FE0" w:rsidRDefault="00170957" w:rsidP="00336F5D">
            <w:pPr>
              <w:tabs>
                <w:tab w:val="left" w:pos="1620"/>
              </w:tabs>
              <w:ind w:right="-1"/>
              <w:jc w:val="center"/>
              <w:rPr>
                <w:color w:val="1F497D" w:themeColor="text2"/>
                <w:sz w:val="24"/>
                <w:szCs w:val="24"/>
                <w:lang w:eastAsia="en-US"/>
              </w:rPr>
            </w:pPr>
            <w:r w:rsidRPr="00A34FE0">
              <w:rPr>
                <w:color w:val="1F497D" w:themeColor="text2"/>
                <w:sz w:val="24"/>
                <w:szCs w:val="24"/>
              </w:rPr>
              <w:t>80</w:t>
            </w:r>
          </w:p>
        </w:tc>
      </w:tr>
      <w:tr w:rsidR="00170957" w:rsidRPr="00A34FE0" w:rsidTr="00170957">
        <w:tc>
          <w:tcPr>
            <w:tcW w:w="2472" w:type="dxa"/>
          </w:tcPr>
          <w:p w:rsidR="00170957" w:rsidRPr="00C57FD2" w:rsidRDefault="00170957" w:rsidP="00170957">
            <w:pPr>
              <w:tabs>
                <w:tab w:val="left" w:pos="1620"/>
              </w:tabs>
              <w:ind w:right="-1"/>
              <w:jc w:val="center"/>
              <w:rPr>
                <w:color w:val="1F497D" w:themeColor="text2"/>
                <w:sz w:val="24"/>
                <w:szCs w:val="24"/>
              </w:rPr>
            </w:pPr>
            <w:r w:rsidRPr="00C57FD2">
              <w:rPr>
                <w:color w:val="1F497D" w:themeColor="text2"/>
                <w:sz w:val="24"/>
                <w:szCs w:val="24"/>
              </w:rPr>
              <w:t xml:space="preserve"> </w:t>
            </w:r>
            <w:r>
              <w:rPr>
                <w:color w:val="1F497D" w:themeColor="text2"/>
                <w:sz w:val="24"/>
                <w:szCs w:val="24"/>
              </w:rPr>
              <w:t>7</w:t>
            </w:r>
            <w:r w:rsidRPr="00C57FD2">
              <w:rPr>
                <w:color w:val="1F497D" w:themeColor="text2"/>
                <w:sz w:val="24"/>
                <w:szCs w:val="24"/>
              </w:rPr>
              <w:t>.</w:t>
            </w:r>
            <w:r>
              <w:rPr>
                <w:color w:val="1F497D" w:themeColor="text2"/>
                <w:sz w:val="24"/>
                <w:szCs w:val="24"/>
              </w:rPr>
              <w:t>1</w:t>
            </w:r>
          </w:p>
        </w:tc>
        <w:tc>
          <w:tcPr>
            <w:tcW w:w="2472" w:type="dxa"/>
          </w:tcPr>
          <w:p w:rsidR="00170957" w:rsidRPr="00C57FD2" w:rsidRDefault="00170957" w:rsidP="00336F5D">
            <w:pPr>
              <w:tabs>
                <w:tab w:val="left" w:pos="1620"/>
              </w:tabs>
              <w:ind w:right="-1"/>
              <w:jc w:val="center"/>
              <w:rPr>
                <w:color w:val="1F497D" w:themeColor="text2"/>
                <w:sz w:val="24"/>
                <w:szCs w:val="24"/>
                <w:lang w:eastAsia="en-US"/>
              </w:rPr>
            </w:pPr>
            <w:r w:rsidRPr="00C57FD2">
              <w:rPr>
                <w:color w:val="1F497D" w:themeColor="text2"/>
                <w:sz w:val="24"/>
                <w:szCs w:val="24"/>
                <w:lang w:eastAsia="en-US"/>
              </w:rPr>
              <w:t>НР</w:t>
            </w:r>
            <w:r>
              <w:rPr>
                <w:color w:val="1F497D" w:themeColor="text2"/>
                <w:sz w:val="24"/>
                <w:szCs w:val="24"/>
                <w:vertAlign w:val="superscript"/>
                <w:lang w:eastAsia="en-US"/>
              </w:rPr>
              <w:t>1</w:t>
            </w:r>
          </w:p>
        </w:tc>
        <w:tc>
          <w:tcPr>
            <w:tcW w:w="2472" w:type="dxa"/>
          </w:tcPr>
          <w:p w:rsidR="00170957" w:rsidRPr="00C57FD2" w:rsidRDefault="00170957" w:rsidP="00336F5D">
            <w:pPr>
              <w:tabs>
                <w:tab w:val="left" w:pos="1620"/>
              </w:tabs>
              <w:ind w:right="-1"/>
              <w:jc w:val="center"/>
              <w:rPr>
                <w:color w:val="1F497D" w:themeColor="text2"/>
                <w:sz w:val="24"/>
                <w:szCs w:val="24"/>
                <w:lang w:eastAsia="en-US"/>
              </w:rPr>
            </w:pPr>
            <w:r w:rsidRPr="00C57FD2">
              <w:rPr>
                <w:color w:val="1F497D" w:themeColor="text2"/>
                <w:sz w:val="24"/>
                <w:szCs w:val="24"/>
                <w:lang w:eastAsia="en-US"/>
              </w:rPr>
              <w:t>НР</w:t>
            </w:r>
            <w:r>
              <w:rPr>
                <w:color w:val="1F497D" w:themeColor="text2"/>
                <w:sz w:val="24"/>
                <w:szCs w:val="24"/>
                <w:vertAlign w:val="superscript"/>
                <w:lang w:eastAsia="en-US"/>
              </w:rPr>
              <w:t>1</w:t>
            </w:r>
          </w:p>
        </w:tc>
        <w:tc>
          <w:tcPr>
            <w:tcW w:w="2473" w:type="dxa"/>
          </w:tcPr>
          <w:p w:rsidR="00170957" w:rsidRPr="00A34FE0" w:rsidRDefault="00170957" w:rsidP="00336F5D">
            <w:pPr>
              <w:tabs>
                <w:tab w:val="left" w:pos="1620"/>
              </w:tabs>
              <w:ind w:right="-1"/>
              <w:jc w:val="center"/>
              <w:rPr>
                <w:color w:val="1F497D" w:themeColor="text2"/>
                <w:sz w:val="24"/>
                <w:szCs w:val="24"/>
                <w:lang w:eastAsia="en-US"/>
              </w:rPr>
            </w:pPr>
            <w:r w:rsidRPr="00A34FE0">
              <w:rPr>
                <w:color w:val="1F497D" w:themeColor="text2"/>
                <w:sz w:val="24"/>
                <w:szCs w:val="24"/>
              </w:rPr>
              <w:t>80</w:t>
            </w:r>
          </w:p>
        </w:tc>
      </w:tr>
      <w:tr w:rsidR="00170957" w:rsidRPr="00676068" w:rsidTr="00170957">
        <w:trPr>
          <w:trHeight w:val="135"/>
        </w:trPr>
        <w:tc>
          <w:tcPr>
            <w:tcW w:w="2472" w:type="dxa"/>
          </w:tcPr>
          <w:p w:rsidR="00170957" w:rsidRPr="00676068" w:rsidRDefault="00170957" w:rsidP="00336F5D">
            <w:pPr>
              <w:tabs>
                <w:tab w:val="left" w:pos="405"/>
                <w:tab w:val="center" w:pos="601"/>
                <w:tab w:val="left" w:pos="1620"/>
              </w:tabs>
              <w:ind w:right="-1"/>
              <w:jc w:val="center"/>
              <w:rPr>
                <w:rFonts w:eastAsia="Times New Roman"/>
                <w:color w:val="1F497D"/>
                <w:sz w:val="24"/>
                <w:szCs w:val="24"/>
              </w:rPr>
            </w:pPr>
            <w:r w:rsidRPr="00676068">
              <w:rPr>
                <w:rFonts w:eastAsia="Times New Roman"/>
                <w:color w:val="1F497D"/>
                <w:sz w:val="24"/>
                <w:szCs w:val="24"/>
              </w:rPr>
              <w:t>7.2</w:t>
            </w:r>
          </w:p>
        </w:tc>
        <w:tc>
          <w:tcPr>
            <w:tcW w:w="2472" w:type="dxa"/>
          </w:tcPr>
          <w:p w:rsidR="00170957" w:rsidRPr="00170957" w:rsidRDefault="00170957" w:rsidP="00336F5D">
            <w:pPr>
              <w:tabs>
                <w:tab w:val="left" w:pos="1620"/>
              </w:tabs>
              <w:ind w:right="-1"/>
              <w:jc w:val="center"/>
              <w:rPr>
                <w:rFonts w:eastAsia="Times New Roman"/>
                <w:color w:val="1F497D"/>
                <w:sz w:val="24"/>
                <w:szCs w:val="24"/>
                <w:vertAlign w:val="superscript"/>
                <w:lang w:eastAsia="en-US"/>
              </w:rPr>
            </w:pPr>
            <w:r w:rsidRPr="00676068">
              <w:rPr>
                <w:rFonts w:eastAsia="Times New Roman"/>
                <w:color w:val="1F497D"/>
                <w:sz w:val="24"/>
                <w:szCs w:val="24"/>
                <w:lang w:eastAsia="en-US"/>
              </w:rPr>
              <w:t>10</w:t>
            </w:r>
            <w:r>
              <w:rPr>
                <w:rFonts w:eastAsia="Times New Roman"/>
                <w:color w:val="1F497D"/>
                <w:sz w:val="24"/>
                <w:szCs w:val="24"/>
                <w:vertAlign w:val="superscript"/>
                <w:lang w:eastAsia="en-US"/>
              </w:rPr>
              <w:t>3</w:t>
            </w:r>
          </w:p>
        </w:tc>
        <w:tc>
          <w:tcPr>
            <w:tcW w:w="2472" w:type="dxa"/>
          </w:tcPr>
          <w:p w:rsidR="00170957" w:rsidRPr="00676068" w:rsidRDefault="00170957" w:rsidP="00336F5D">
            <w:pPr>
              <w:tabs>
                <w:tab w:val="left" w:pos="1620"/>
              </w:tabs>
              <w:ind w:right="-1"/>
              <w:jc w:val="center"/>
              <w:rPr>
                <w:rFonts w:eastAsia="Times New Roman"/>
                <w:color w:val="1F497D"/>
                <w:sz w:val="24"/>
                <w:szCs w:val="24"/>
                <w:lang w:eastAsia="en-US"/>
              </w:rPr>
            </w:pPr>
            <w:r w:rsidRPr="00676068">
              <w:rPr>
                <w:rFonts w:eastAsia="Times New Roman"/>
                <w:color w:val="1F497D"/>
                <w:sz w:val="24"/>
                <w:szCs w:val="24"/>
                <w:lang w:eastAsia="en-US"/>
              </w:rPr>
              <w:t>НР</w:t>
            </w:r>
            <w:r w:rsidRPr="00676068">
              <w:rPr>
                <w:rFonts w:eastAsia="Times New Roman"/>
                <w:color w:val="1F497D"/>
                <w:sz w:val="24"/>
                <w:szCs w:val="24"/>
                <w:vertAlign w:val="superscript"/>
                <w:lang w:eastAsia="en-US"/>
              </w:rPr>
              <w:t>2</w:t>
            </w:r>
          </w:p>
        </w:tc>
        <w:tc>
          <w:tcPr>
            <w:tcW w:w="2473" w:type="dxa"/>
          </w:tcPr>
          <w:p w:rsidR="00170957" w:rsidRPr="00676068" w:rsidRDefault="00170957" w:rsidP="00336F5D">
            <w:pPr>
              <w:tabs>
                <w:tab w:val="left" w:pos="1620"/>
              </w:tabs>
              <w:ind w:right="-1"/>
              <w:jc w:val="center"/>
              <w:rPr>
                <w:rFonts w:eastAsia="Times New Roman"/>
                <w:color w:val="1F497D"/>
                <w:sz w:val="24"/>
                <w:szCs w:val="24"/>
                <w:lang w:eastAsia="en-US"/>
              </w:rPr>
            </w:pPr>
            <w:r w:rsidRPr="00676068">
              <w:rPr>
                <w:rFonts w:eastAsia="Times New Roman"/>
                <w:color w:val="1F497D"/>
                <w:sz w:val="24"/>
                <w:szCs w:val="24"/>
                <w:lang w:eastAsia="en-US"/>
              </w:rPr>
              <w:t>100</w:t>
            </w:r>
          </w:p>
        </w:tc>
      </w:tr>
      <w:tr w:rsidR="00170957" w:rsidRPr="00A34FE0" w:rsidTr="00336F5D">
        <w:tc>
          <w:tcPr>
            <w:tcW w:w="2472" w:type="dxa"/>
            <w:tcBorders>
              <w:top w:val="single" w:sz="4" w:space="0" w:color="auto"/>
              <w:left w:val="single" w:sz="4" w:space="0" w:color="auto"/>
              <w:bottom w:val="single" w:sz="4" w:space="0" w:color="auto"/>
              <w:right w:val="single" w:sz="4" w:space="0" w:color="auto"/>
            </w:tcBorders>
          </w:tcPr>
          <w:p w:rsidR="00170957" w:rsidRPr="00A34FE0" w:rsidRDefault="00170957" w:rsidP="00336F5D">
            <w:pPr>
              <w:tabs>
                <w:tab w:val="left" w:pos="1620"/>
              </w:tabs>
              <w:ind w:right="-1"/>
              <w:jc w:val="center"/>
              <w:rPr>
                <w:color w:val="1F497D" w:themeColor="text2"/>
                <w:sz w:val="24"/>
                <w:szCs w:val="24"/>
              </w:rPr>
            </w:pPr>
            <w:r w:rsidRPr="00A34FE0">
              <w:rPr>
                <w:color w:val="1F497D" w:themeColor="text2"/>
                <w:sz w:val="24"/>
                <w:szCs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170957" w:rsidRPr="00A34FE0" w:rsidRDefault="00170957" w:rsidP="00336F5D">
            <w:pPr>
              <w:tabs>
                <w:tab w:val="left" w:pos="1620"/>
              </w:tabs>
              <w:ind w:right="-1"/>
              <w:jc w:val="center"/>
              <w:rPr>
                <w:color w:val="1F497D" w:themeColor="text2"/>
                <w:sz w:val="24"/>
                <w:szCs w:val="24"/>
                <w:lang w:eastAsia="en-US"/>
              </w:rPr>
            </w:pPr>
            <w:r w:rsidRPr="00A34FE0">
              <w:rPr>
                <w:color w:val="1F497D" w:themeColor="text2"/>
                <w:sz w:val="24"/>
                <w:szCs w:val="24"/>
              </w:rPr>
              <w:t>600</w:t>
            </w:r>
            <w:r>
              <w:rPr>
                <w:color w:val="1F497D" w:themeColor="text2"/>
                <w:sz w:val="24"/>
                <w:szCs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170957" w:rsidRPr="00A34FE0" w:rsidRDefault="00170957" w:rsidP="00336F5D">
            <w:pPr>
              <w:tabs>
                <w:tab w:val="left" w:pos="1620"/>
              </w:tabs>
              <w:ind w:right="-1"/>
              <w:jc w:val="center"/>
              <w:rPr>
                <w:color w:val="1F497D" w:themeColor="text2"/>
                <w:sz w:val="24"/>
                <w:szCs w:val="24"/>
                <w:lang w:eastAsia="en-US"/>
              </w:rPr>
            </w:pPr>
            <w:r w:rsidRPr="00A34FE0">
              <w:rPr>
                <w:color w:val="1F497D" w:themeColor="text2"/>
                <w:sz w:val="24"/>
                <w:szCs w:val="24"/>
                <w:lang w:eastAsia="en-US"/>
              </w:rPr>
              <w:t>НР</w:t>
            </w:r>
            <w:r>
              <w:rPr>
                <w:color w:val="1F497D" w:themeColor="text2"/>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vAlign w:val="center"/>
          </w:tcPr>
          <w:p w:rsidR="00170957" w:rsidRPr="00A34FE0" w:rsidRDefault="00170957" w:rsidP="00336F5D">
            <w:pPr>
              <w:tabs>
                <w:tab w:val="left" w:pos="1620"/>
              </w:tabs>
              <w:ind w:right="-1"/>
              <w:jc w:val="center"/>
              <w:rPr>
                <w:color w:val="1F497D" w:themeColor="text2"/>
                <w:sz w:val="24"/>
                <w:szCs w:val="24"/>
                <w:lang w:eastAsia="en-US"/>
              </w:rPr>
            </w:pPr>
            <w:r w:rsidRPr="00A34FE0">
              <w:rPr>
                <w:color w:val="1F497D" w:themeColor="text2"/>
                <w:sz w:val="24"/>
                <w:szCs w:val="24"/>
                <w:lang w:eastAsia="en-US"/>
              </w:rPr>
              <w:t>60</w:t>
            </w:r>
          </w:p>
        </w:tc>
      </w:tr>
      <w:tr w:rsidR="00170957" w:rsidRPr="00A34FE0" w:rsidTr="00170957">
        <w:tc>
          <w:tcPr>
            <w:tcW w:w="2472" w:type="dxa"/>
          </w:tcPr>
          <w:p w:rsidR="00170957" w:rsidRPr="00A34FE0" w:rsidRDefault="00170957" w:rsidP="00336F5D">
            <w:pPr>
              <w:tabs>
                <w:tab w:val="left" w:pos="1620"/>
              </w:tabs>
              <w:ind w:right="-1"/>
              <w:jc w:val="center"/>
              <w:rPr>
                <w:color w:val="1F497D" w:themeColor="text2"/>
                <w:sz w:val="24"/>
                <w:szCs w:val="24"/>
              </w:rPr>
            </w:pPr>
            <w:r>
              <w:rPr>
                <w:color w:val="1F497D" w:themeColor="text2"/>
                <w:sz w:val="24"/>
                <w:szCs w:val="24"/>
              </w:rPr>
              <w:t>4.4</w:t>
            </w:r>
          </w:p>
        </w:tc>
        <w:tc>
          <w:tcPr>
            <w:tcW w:w="2472" w:type="dxa"/>
          </w:tcPr>
          <w:p w:rsidR="00170957" w:rsidRPr="00A34FE0" w:rsidRDefault="00170957" w:rsidP="00336F5D">
            <w:pPr>
              <w:tabs>
                <w:tab w:val="left" w:pos="1620"/>
              </w:tabs>
              <w:ind w:right="-1"/>
              <w:jc w:val="center"/>
              <w:rPr>
                <w:color w:val="1F497D" w:themeColor="text2"/>
                <w:sz w:val="24"/>
                <w:szCs w:val="24"/>
                <w:lang w:eastAsia="en-US"/>
              </w:rPr>
            </w:pPr>
            <w:r w:rsidRPr="00A34FE0">
              <w:rPr>
                <w:color w:val="1F497D" w:themeColor="text2"/>
                <w:sz w:val="24"/>
                <w:szCs w:val="24"/>
              </w:rPr>
              <w:t>600</w:t>
            </w:r>
            <w:r>
              <w:rPr>
                <w:color w:val="1F497D" w:themeColor="text2"/>
                <w:sz w:val="24"/>
                <w:szCs w:val="24"/>
                <w:vertAlign w:val="superscript"/>
              </w:rPr>
              <w:t>2</w:t>
            </w:r>
          </w:p>
        </w:tc>
        <w:tc>
          <w:tcPr>
            <w:tcW w:w="2472" w:type="dxa"/>
          </w:tcPr>
          <w:p w:rsidR="00170957" w:rsidRPr="00A34FE0" w:rsidRDefault="00170957" w:rsidP="00336F5D">
            <w:pPr>
              <w:tabs>
                <w:tab w:val="left" w:pos="1620"/>
              </w:tabs>
              <w:ind w:right="-1"/>
              <w:jc w:val="center"/>
              <w:rPr>
                <w:color w:val="1F497D" w:themeColor="text2"/>
                <w:sz w:val="24"/>
                <w:szCs w:val="24"/>
                <w:lang w:eastAsia="en-US"/>
              </w:rPr>
            </w:pPr>
            <w:r w:rsidRPr="00A34FE0">
              <w:rPr>
                <w:color w:val="1F497D" w:themeColor="text2"/>
                <w:sz w:val="24"/>
                <w:szCs w:val="24"/>
                <w:lang w:eastAsia="en-US"/>
              </w:rPr>
              <w:t>НР</w:t>
            </w:r>
            <w:r>
              <w:rPr>
                <w:color w:val="1F497D" w:themeColor="text2"/>
                <w:sz w:val="24"/>
                <w:szCs w:val="24"/>
                <w:vertAlign w:val="superscript"/>
                <w:lang w:eastAsia="en-US"/>
              </w:rPr>
              <w:t>1</w:t>
            </w:r>
          </w:p>
        </w:tc>
        <w:tc>
          <w:tcPr>
            <w:tcW w:w="2473" w:type="dxa"/>
          </w:tcPr>
          <w:p w:rsidR="00170957" w:rsidRPr="00A34FE0" w:rsidRDefault="00170957" w:rsidP="00336F5D">
            <w:pPr>
              <w:tabs>
                <w:tab w:val="left" w:pos="1620"/>
              </w:tabs>
              <w:ind w:right="-1"/>
              <w:jc w:val="center"/>
              <w:rPr>
                <w:color w:val="1F497D" w:themeColor="text2"/>
                <w:sz w:val="24"/>
                <w:szCs w:val="24"/>
                <w:lang w:eastAsia="en-US"/>
              </w:rPr>
            </w:pPr>
            <w:r w:rsidRPr="00A34FE0">
              <w:rPr>
                <w:color w:val="1F497D" w:themeColor="text2"/>
                <w:sz w:val="24"/>
                <w:szCs w:val="24"/>
                <w:lang w:eastAsia="en-US"/>
              </w:rPr>
              <w:t>60</w:t>
            </w:r>
          </w:p>
        </w:tc>
      </w:tr>
      <w:tr w:rsidR="00170957" w:rsidRPr="00A34FE0" w:rsidTr="00336F5D">
        <w:tc>
          <w:tcPr>
            <w:tcW w:w="2472" w:type="dxa"/>
            <w:tcBorders>
              <w:top w:val="single" w:sz="4" w:space="0" w:color="auto"/>
              <w:left w:val="single" w:sz="4" w:space="0" w:color="auto"/>
              <w:bottom w:val="single" w:sz="4" w:space="0" w:color="auto"/>
              <w:right w:val="single" w:sz="4" w:space="0" w:color="auto"/>
            </w:tcBorders>
          </w:tcPr>
          <w:p w:rsidR="00170957" w:rsidRPr="00A34FE0" w:rsidRDefault="00170957" w:rsidP="00336F5D">
            <w:pPr>
              <w:tabs>
                <w:tab w:val="left" w:pos="1620"/>
              </w:tabs>
              <w:ind w:right="-1"/>
              <w:jc w:val="center"/>
              <w:rPr>
                <w:color w:val="1F497D" w:themeColor="text2"/>
                <w:sz w:val="24"/>
                <w:szCs w:val="24"/>
              </w:rPr>
            </w:pPr>
            <w:r w:rsidRPr="00A34FE0">
              <w:rPr>
                <w:color w:val="1F497D" w:themeColor="text2"/>
                <w:sz w:val="24"/>
                <w:szCs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170957" w:rsidRPr="00C57FD2" w:rsidRDefault="00170957" w:rsidP="00336F5D">
            <w:pPr>
              <w:tabs>
                <w:tab w:val="left" w:pos="1620"/>
              </w:tabs>
              <w:ind w:right="-1"/>
              <w:jc w:val="center"/>
              <w:rPr>
                <w:color w:val="1F497D" w:themeColor="text2"/>
                <w:sz w:val="24"/>
                <w:szCs w:val="24"/>
                <w:vertAlign w:val="superscript"/>
                <w:lang w:eastAsia="en-US"/>
              </w:rPr>
            </w:pPr>
            <w:r w:rsidRPr="00A34FE0">
              <w:rPr>
                <w:color w:val="1F497D" w:themeColor="text2"/>
                <w:sz w:val="24"/>
                <w:szCs w:val="24"/>
                <w:lang w:eastAsia="en-US"/>
              </w:rPr>
              <w:t>18</w:t>
            </w:r>
            <w:r>
              <w:rPr>
                <w:color w:val="1F497D" w:themeColor="text2"/>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170957" w:rsidRPr="00A34FE0" w:rsidRDefault="00170957" w:rsidP="00336F5D">
            <w:pPr>
              <w:tabs>
                <w:tab w:val="left" w:pos="1620"/>
              </w:tabs>
              <w:ind w:right="-1"/>
              <w:jc w:val="center"/>
              <w:rPr>
                <w:color w:val="1F497D" w:themeColor="text2"/>
                <w:sz w:val="24"/>
                <w:szCs w:val="24"/>
                <w:lang w:eastAsia="en-US"/>
              </w:rPr>
            </w:pPr>
            <w:r w:rsidRPr="00A34FE0">
              <w:rPr>
                <w:color w:val="1F497D" w:themeColor="text2"/>
                <w:sz w:val="24"/>
                <w:szCs w:val="24"/>
                <w:lang w:eastAsia="en-US"/>
              </w:rPr>
              <w:t>НР</w:t>
            </w:r>
            <w:r>
              <w:rPr>
                <w:color w:val="1F497D" w:themeColor="text2"/>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vAlign w:val="center"/>
          </w:tcPr>
          <w:p w:rsidR="00170957" w:rsidRPr="00A34FE0" w:rsidRDefault="00155E87" w:rsidP="00336F5D">
            <w:pPr>
              <w:tabs>
                <w:tab w:val="left" w:pos="1620"/>
              </w:tabs>
              <w:ind w:right="-1"/>
              <w:jc w:val="center"/>
              <w:rPr>
                <w:color w:val="1F497D" w:themeColor="text2"/>
                <w:sz w:val="24"/>
                <w:szCs w:val="24"/>
                <w:lang w:eastAsia="en-US"/>
              </w:rPr>
            </w:pPr>
            <w:r>
              <w:rPr>
                <w:color w:val="1F497D" w:themeColor="text2"/>
                <w:sz w:val="24"/>
                <w:szCs w:val="24"/>
                <w:lang w:eastAsia="en-US"/>
              </w:rPr>
              <w:t>60</w:t>
            </w:r>
          </w:p>
        </w:tc>
      </w:tr>
      <w:tr w:rsidR="00170957" w:rsidRPr="00A34FE0" w:rsidTr="00336F5D">
        <w:tc>
          <w:tcPr>
            <w:tcW w:w="9889" w:type="dxa"/>
            <w:gridSpan w:val="4"/>
            <w:tcBorders>
              <w:top w:val="single" w:sz="4" w:space="0" w:color="auto"/>
              <w:left w:val="single" w:sz="4" w:space="0" w:color="auto"/>
              <w:bottom w:val="single" w:sz="4" w:space="0" w:color="auto"/>
              <w:right w:val="single" w:sz="6" w:space="0" w:color="000000"/>
            </w:tcBorders>
          </w:tcPr>
          <w:p w:rsidR="00170957" w:rsidRPr="00A34FE0" w:rsidRDefault="00170957" w:rsidP="00336F5D">
            <w:pPr>
              <w:autoSpaceDE w:val="0"/>
              <w:autoSpaceDN w:val="0"/>
              <w:adjustRightInd w:val="0"/>
              <w:ind w:firstLine="567"/>
              <w:jc w:val="both"/>
              <w:rPr>
                <w:color w:val="1F497D" w:themeColor="text2"/>
                <w:sz w:val="24"/>
                <w:szCs w:val="24"/>
              </w:rPr>
            </w:pPr>
            <w:r w:rsidRPr="00A34FE0">
              <w:rPr>
                <w:color w:val="1F497D" w:themeColor="text2"/>
                <w:sz w:val="24"/>
                <w:szCs w:val="24"/>
              </w:rPr>
              <w:t>Примечания:</w:t>
            </w:r>
          </w:p>
          <w:p w:rsidR="00170957" w:rsidRPr="00A34FE0" w:rsidRDefault="00170957" w:rsidP="00336F5D">
            <w:pPr>
              <w:autoSpaceDE w:val="0"/>
              <w:autoSpaceDN w:val="0"/>
              <w:adjustRightInd w:val="0"/>
              <w:ind w:firstLine="567"/>
              <w:jc w:val="both"/>
              <w:rPr>
                <w:color w:val="1F497D" w:themeColor="text2"/>
                <w:sz w:val="24"/>
                <w:szCs w:val="24"/>
              </w:rPr>
            </w:pPr>
            <w:r w:rsidRPr="00A34FE0">
              <w:rPr>
                <w:color w:val="1F497D" w:themeColor="text2"/>
                <w:sz w:val="24"/>
                <w:szCs w:val="24"/>
                <w:vertAlign w:val="superscript"/>
              </w:rPr>
              <w:t>1</w:t>
            </w:r>
            <w:r w:rsidRPr="00A34FE0">
              <w:rPr>
                <w:color w:val="1F497D" w:themeColor="text2"/>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170957" w:rsidRDefault="00170957" w:rsidP="00336F5D">
            <w:pPr>
              <w:autoSpaceDE w:val="0"/>
              <w:autoSpaceDN w:val="0"/>
              <w:adjustRightInd w:val="0"/>
              <w:ind w:firstLine="567"/>
              <w:jc w:val="both"/>
              <w:rPr>
                <w:color w:val="1F497D" w:themeColor="text2"/>
                <w:sz w:val="24"/>
                <w:szCs w:val="24"/>
              </w:rPr>
            </w:pPr>
            <w:r>
              <w:rPr>
                <w:color w:val="1F497D" w:themeColor="text2"/>
                <w:sz w:val="24"/>
                <w:szCs w:val="24"/>
                <w:vertAlign w:val="superscript"/>
              </w:rPr>
              <w:t>2</w:t>
            </w:r>
            <w:r w:rsidRPr="00A34FE0">
              <w:rPr>
                <w:color w:val="1F497D" w:themeColor="text2"/>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w:t>
            </w:r>
            <w:r>
              <w:rPr>
                <w:color w:val="1F497D" w:themeColor="text2"/>
                <w:sz w:val="24"/>
                <w:szCs w:val="24"/>
              </w:rPr>
              <w:t>Тюльган</w:t>
            </w:r>
            <w:r w:rsidRPr="00A34FE0">
              <w:rPr>
                <w:color w:val="1F497D" w:themeColor="text2"/>
                <w:sz w:val="24"/>
                <w:szCs w:val="24"/>
              </w:rPr>
              <w:t xml:space="preserve">ский </w:t>
            </w:r>
            <w:r>
              <w:rPr>
                <w:color w:val="1F497D" w:themeColor="text2"/>
                <w:sz w:val="24"/>
                <w:szCs w:val="24"/>
              </w:rPr>
              <w:t>пос</w:t>
            </w:r>
            <w:r w:rsidRPr="00A34FE0">
              <w:rPr>
                <w:color w:val="1F497D" w:themeColor="text2"/>
                <w:sz w:val="24"/>
                <w:szCs w:val="24"/>
              </w:rPr>
              <w:t>совет Тюльганского района Оренбургской области.</w:t>
            </w:r>
          </w:p>
          <w:p w:rsidR="00170957" w:rsidRPr="00AB141E" w:rsidRDefault="00170957" w:rsidP="00336F5D">
            <w:pPr>
              <w:autoSpaceDE w:val="0"/>
              <w:autoSpaceDN w:val="0"/>
              <w:adjustRightInd w:val="0"/>
              <w:ind w:firstLine="567"/>
              <w:jc w:val="both"/>
              <w:rPr>
                <w:rFonts w:eastAsia="Times New Roman"/>
                <w:color w:val="1F497D"/>
                <w:sz w:val="24"/>
                <w:szCs w:val="24"/>
              </w:rPr>
            </w:pPr>
            <w:r w:rsidRPr="00AB141E">
              <w:rPr>
                <w:rFonts w:eastAsia="Times New Roman"/>
                <w:color w:val="1F497D" w:themeColor="text2"/>
                <w:sz w:val="24"/>
                <w:szCs w:val="24"/>
                <w:vertAlign w:val="superscript"/>
                <w:lang w:eastAsia="en-US"/>
              </w:rPr>
              <w:t>3</w:t>
            </w:r>
            <w:r w:rsidRPr="00AB141E">
              <w:rPr>
                <w:rFonts w:eastAsia="Times New Roman"/>
                <w:color w:val="1F497D" w:themeColor="text2"/>
                <w:sz w:val="24"/>
                <w:szCs w:val="24"/>
                <w:lang w:eastAsia="en-US"/>
              </w:rPr>
              <w:t xml:space="preserve"> </w:t>
            </w:r>
            <w:r w:rsidRPr="00AB141E">
              <w:rPr>
                <w:rFonts w:eastAsia="Times New Roman"/>
                <w:color w:val="1F497D"/>
                <w:sz w:val="24"/>
                <w:szCs w:val="24"/>
              </w:rPr>
              <w:t>Размеры земельных участков объектов по техническому обслуживанию автомобилей принимать:</w:t>
            </w:r>
          </w:p>
          <w:p w:rsidR="00170957" w:rsidRPr="00AB141E" w:rsidRDefault="00170957" w:rsidP="00336F5D">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на 5 постов - 0,5 га;</w:t>
            </w:r>
          </w:p>
          <w:p w:rsidR="00170957" w:rsidRPr="00AB141E" w:rsidRDefault="00170957" w:rsidP="00336F5D">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на 10 постов - 1,0 га;</w:t>
            </w:r>
          </w:p>
          <w:p w:rsidR="00170957" w:rsidRPr="00AB141E" w:rsidRDefault="00170957" w:rsidP="00336F5D">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на 15 постов - 1,5 га;</w:t>
            </w:r>
          </w:p>
          <w:p w:rsidR="00170957" w:rsidRPr="00AB141E" w:rsidRDefault="00170957" w:rsidP="00336F5D">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lastRenderedPageBreak/>
              <w:t>на 25 постов - 2,0 га;</w:t>
            </w:r>
          </w:p>
          <w:p w:rsidR="00170957" w:rsidRPr="00AB141E" w:rsidRDefault="00170957" w:rsidP="00336F5D">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на 40 постов - 3,5 га.</w:t>
            </w:r>
          </w:p>
          <w:p w:rsidR="00170957" w:rsidRPr="00AB141E" w:rsidRDefault="00170957" w:rsidP="00336F5D">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Размеры земельных участков автозаправочных станций (АЗС) принимать:</w:t>
            </w:r>
          </w:p>
          <w:p w:rsidR="00170957" w:rsidRPr="00AB141E" w:rsidRDefault="00170957" w:rsidP="00336F5D">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на 2 топливораздаточной колонки – 0,1 га;</w:t>
            </w:r>
          </w:p>
          <w:p w:rsidR="00170957" w:rsidRPr="00AB141E" w:rsidRDefault="00170957" w:rsidP="00336F5D">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на 5 колонок – 0,2 га;</w:t>
            </w:r>
          </w:p>
          <w:p w:rsidR="00170957" w:rsidRPr="00AB141E" w:rsidRDefault="00170957" w:rsidP="00336F5D">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на 7 колонок – 0,3 га;</w:t>
            </w:r>
          </w:p>
          <w:p w:rsidR="00170957" w:rsidRPr="00AB141E" w:rsidRDefault="00170957" w:rsidP="00336F5D">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на 9 колонок – 0,35 га;</w:t>
            </w:r>
          </w:p>
          <w:p w:rsidR="00170957" w:rsidRPr="00AB141E" w:rsidRDefault="00170957" w:rsidP="00336F5D">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на 11 колонок – 0,4 га.</w:t>
            </w:r>
          </w:p>
          <w:p w:rsidR="00170957" w:rsidRPr="00AB141E" w:rsidRDefault="00170957" w:rsidP="00336F5D">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Площадь участка для стоянки одного автотранспортного средства на автостоянках принимается 25 кв.м на одно машино-место.</w:t>
            </w:r>
          </w:p>
          <w:p w:rsidR="00170957" w:rsidRPr="00AB141E" w:rsidRDefault="00170957" w:rsidP="00336F5D">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 xml:space="preserve">Размер земельных участков рамповых гаражей принимается: </w:t>
            </w:r>
          </w:p>
          <w:p w:rsidR="00170957" w:rsidRPr="00AB141E" w:rsidRDefault="00170957" w:rsidP="00336F5D">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 xml:space="preserve">этажность гаражей - 1, </w:t>
            </w:r>
            <w:r w:rsidRPr="00AB141E">
              <w:rPr>
                <w:rFonts w:eastAsia="Times New Roman"/>
                <w:color w:val="1F497D"/>
                <w:sz w:val="24"/>
                <w:szCs w:val="24"/>
              </w:rPr>
              <w:tab/>
              <w:t>площадь участка, на одно машино-место, 30 кв. м;</w:t>
            </w:r>
          </w:p>
          <w:p w:rsidR="00170957" w:rsidRPr="00AB141E" w:rsidRDefault="00170957" w:rsidP="00336F5D">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ab/>
              <w:t xml:space="preserve">этажность гаражей - 2, </w:t>
            </w:r>
            <w:r w:rsidRPr="00AB141E">
              <w:rPr>
                <w:rFonts w:eastAsia="Times New Roman"/>
                <w:color w:val="1F497D"/>
                <w:sz w:val="24"/>
                <w:szCs w:val="24"/>
              </w:rPr>
              <w:tab/>
              <w:t>площадь участка, на одно машино-место, 20 кв. м;</w:t>
            </w:r>
          </w:p>
          <w:p w:rsidR="00170957" w:rsidRPr="00AB141E" w:rsidRDefault="00170957" w:rsidP="00336F5D">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 xml:space="preserve">этажность гаражей - 3, </w:t>
            </w:r>
            <w:r w:rsidRPr="00AB141E">
              <w:rPr>
                <w:rFonts w:eastAsia="Times New Roman"/>
                <w:color w:val="1F497D"/>
                <w:sz w:val="24"/>
                <w:szCs w:val="24"/>
              </w:rPr>
              <w:tab/>
              <w:t>площадь участка, на одно машино-место, 14 кв. м;</w:t>
            </w:r>
          </w:p>
          <w:p w:rsidR="00170957" w:rsidRPr="00AB141E" w:rsidRDefault="00170957" w:rsidP="00336F5D">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 xml:space="preserve">этажность гаражей - 4, </w:t>
            </w:r>
            <w:r w:rsidRPr="00AB141E">
              <w:rPr>
                <w:rFonts w:eastAsia="Times New Roman"/>
                <w:color w:val="1F497D"/>
                <w:sz w:val="24"/>
                <w:szCs w:val="24"/>
              </w:rPr>
              <w:tab/>
              <w:t>площадь участка, на одно машино-место, 12 кв. м;</w:t>
            </w:r>
          </w:p>
          <w:p w:rsidR="00170957" w:rsidRPr="00AB141E" w:rsidRDefault="00170957" w:rsidP="00336F5D">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 xml:space="preserve">этажность гаражей - 5, </w:t>
            </w:r>
            <w:r w:rsidRPr="00AB141E">
              <w:rPr>
                <w:rFonts w:eastAsia="Times New Roman"/>
                <w:color w:val="1F497D"/>
                <w:sz w:val="24"/>
                <w:szCs w:val="24"/>
              </w:rPr>
              <w:tab/>
              <w:t>площадь участка, на одно машино-место, 10 кв. м.</w:t>
            </w:r>
          </w:p>
          <w:p w:rsidR="00170957" w:rsidRPr="00AB141E" w:rsidRDefault="00170957" w:rsidP="00336F5D">
            <w:pPr>
              <w:autoSpaceDE w:val="0"/>
              <w:autoSpaceDN w:val="0"/>
              <w:adjustRightInd w:val="0"/>
              <w:ind w:firstLine="567"/>
              <w:jc w:val="both"/>
            </w:pPr>
            <w:r w:rsidRPr="00AB141E">
              <w:rPr>
                <w:rFonts w:eastAsia="Times New Roman"/>
                <w:color w:val="1F497D" w:themeColor="text2"/>
                <w:sz w:val="24"/>
                <w:szCs w:val="24"/>
              </w:rPr>
              <w:t>Площадь участка для стоянки одного автотранспортного средства на автостоянках принимается 25 кв.м на одно машино-место.</w:t>
            </w:r>
            <w:r w:rsidRPr="00AB141E">
              <w:t xml:space="preserve"> </w:t>
            </w:r>
          </w:p>
          <w:p w:rsidR="00170957" w:rsidRPr="00096235" w:rsidRDefault="00170957" w:rsidP="00336F5D">
            <w:pPr>
              <w:autoSpaceDE w:val="0"/>
              <w:autoSpaceDN w:val="0"/>
              <w:adjustRightInd w:val="0"/>
              <w:ind w:firstLine="567"/>
              <w:jc w:val="both"/>
              <w:rPr>
                <w:rFonts w:eastAsia="Times New Roman"/>
                <w:color w:val="1F497D" w:themeColor="text2"/>
                <w:sz w:val="24"/>
                <w:szCs w:val="24"/>
              </w:rPr>
            </w:pPr>
            <w:r w:rsidRPr="00AB141E">
              <w:rPr>
                <w:rFonts w:eastAsia="Times New Roman"/>
                <w:color w:val="1F497D" w:themeColor="text2"/>
                <w:sz w:val="24"/>
                <w:szCs w:val="24"/>
              </w:rPr>
              <w:t>Размеры земельных участков объектов придорожного сервиса приняты в соответствии с СП 42.13330.2016 Градостроительство. Планировка и застройка городских и сельских поселений.</w:t>
            </w:r>
          </w:p>
          <w:p w:rsidR="00170957" w:rsidRPr="00A34FE0" w:rsidRDefault="00170957" w:rsidP="00336F5D">
            <w:pPr>
              <w:autoSpaceDE w:val="0"/>
              <w:autoSpaceDN w:val="0"/>
              <w:adjustRightInd w:val="0"/>
              <w:ind w:firstLine="567"/>
              <w:jc w:val="both"/>
              <w:rPr>
                <w:color w:val="1F497D" w:themeColor="text2"/>
                <w:sz w:val="24"/>
                <w:szCs w:val="24"/>
                <w:vertAlign w:val="superscript"/>
              </w:rPr>
            </w:pPr>
          </w:p>
        </w:tc>
      </w:tr>
    </w:tbl>
    <w:p w:rsidR="00DC3F11" w:rsidRDefault="00DC3F11" w:rsidP="00DC3F11">
      <w:pPr>
        <w:ind w:firstLine="709"/>
        <w:jc w:val="both"/>
        <w:rPr>
          <w:rFonts w:ascii="Times New Roman" w:hAnsi="Times New Roman" w:cs="Times New Roman"/>
          <w:b/>
          <w:i/>
          <w:iCs/>
          <w:sz w:val="24"/>
          <w:szCs w:val="24"/>
        </w:rPr>
      </w:pPr>
      <w:r w:rsidRPr="00AB372A">
        <w:rPr>
          <w:rFonts w:ascii="Times New Roman" w:hAnsi="Times New Roman" w:cs="Times New Roman"/>
          <w:b/>
          <w:i/>
          <w:iCs/>
          <w:sz w:val="24"/>
          <w:szCs w:val="24"/>
        </w:rPr>
        <w:lastRenderedPageBreak/>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20242B" w:rsidRPr="00CD0893" w:rsidRDefault="0020242B" w:rsidP="0020242B">
      <w:pPr>
        <w:spacing w:line="240" w:lineRule="auto"/>
        <w:ind w:firstLine="709"/>
        <w:jc w:val="both"/>
        <w:rPr>
          <w:rFonts w:ascii="Times New Roman" w:hAnsi="Times New Roman" w:cs="Times New Roman"/>
          <w:b/>
          <w:bCs/>
          <w:sz w:val="24"/>
          <w:szCs w:val="24"/>
          <w:u w:val="single"/>
        </w:rPr>
      </w:pPr>
      <w:r>
        <w:rPr>
          <w:rFonts w:ascii="Times New Roman" w:eastAsia="Times New Roman" w:hAnsi="Times New Roman" w:cs="Times New Roman"/>
          <w:b/>
          <w:bCs/>
          <w:sz w:val="24"/>
          <w:szCs w:val="24"/>
          <w:u w:val="single"/>
        </w:rPr>
        <w:t>Т-1.1</w:t>
      </w:r>
      <w:r w:rsidRPr="00CD0893">
        <w:rPr>
          <w:rFonts w:ascii="Times New Roman" w:hAnsi="Times New Roman" w:cs="Times New Roman"/>
          <w:b/>
          <w:bCs/>
          <w:sz w:val="24"/>
          <w:szCs w:val="24"/>
          <w:u w:val="single"/>
        </w:rPr>
        <w:t xml:space="preserve"> </w:t>
      </w:r>
      <w:r w:rsidRPr="00CD0893">
        <w:rPr>
          <w:rFonts w:ascii="Times New Roman" w:eastAsia="Times New Roman" w:hAnsi="Times New Roman" w:cs="Times New Roman"/>
          <w:b/>
          <w:bCs/>
          <w:sz w:val="24"/>
          <w:szCs w:val="24"/>
          <w:u w:val="single"/>
        </w:rPr>
        <w:t xml:space="preserve"> </w:t>
      </w:r>
      <w:r w:rsidRPr="00935ABB">
        <w:rPr>
          <w:rFonts w:ascii="Times New Roman" w:eastAsia="Times New Roman" w:hAnsi="Times New Roman" w:cs="Times New Roman"/>
          <w:b/>
          <w:bCs/>
          <w:sz w:val="24"/>
          <w:szCs w:val="24"/>
          <w:u w:val="single"/>
        </w:rPr>
        <w:t>Зона транспор</w:t>
      </w:r>
      <w:r>
        <w:rPr>
          <w:rFonts w:ascii="Times New Roman" w:eastAsia="Times New Roman" w:hAnsi="Times New Roman" w:cs="Times New Roman"/>
          <w:b/>
          <w:bCs/>
          <w:sz w:val="24"/>
          <w:szCs w:val="24"/>
          <w:u w:val="single"/>
        </w:rPr>
        <w:t>та</w:t>
      </w:r>
      <w:r w:rsidRPr="00CD0893">
        <w:rPr>
          <w:rFonts w:ascii="Times New Roman" w:hAnsi="Times New Roman" w:cs="Times New Roman"/>
          <w:b/>
          <w:bCs/>
          <w:sz w:val="24"/>
          <w:szCs w:val="24"/>
          <w:u w:val="single"/>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20242B" w:rsidRPr="005342CD" w:rsidTr="001C747B">
        <w:tc>
          <w:tcPr>
            <w:tcW w:w="2268" w:type="dxa"/>
            <w:tcBorders>
              <w:top w:val="single" w:sz="4" w:space="0" w:color="auto"/>
              <w:bottom w:val="single" w:sz="4" w:space="0" w:color="auto"/>
              <w:right w:val="single" w:sz="4" w:space="0" w:color="auto"/>
            </w:tcBorders>
          </w:tcPr>
          <w:p w:rsidR="0020242B" w:rsidRPr="00735809" w:rsidRDefault="0020242B" w:rsidP="001C747B">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20242B" w:rsidRPr="00735809" w:rsidRDefault="002938C7" w:rsidP="001C747B">
            <w:pPr>
              <w:pStyle w:val="af3"/>
              <w:ind w:left="-108" w:right="-108"/>
              <w:rPr>
                <w:b/>
              </w:rPr>
            </w:pPr>
            <w:r>
              <w:rPr>
                <w:b/>
              </w:rPr>
              <w:t>Описание вида разрешенного использования земельного участка и ОКС</w:t>
            </w:r>
            <w:r w:rsidR="0020242B" w:rsidRPr="00735809">
              <w:rPr>
                <w:b/>
              </w:rPr>
              <w:t>**</w:t>
            </w:r>
          </w:p>
        </w:tc>
        <w:tc>
          <w:tcPr>
            <w:tcW w:w="1692" w:type="dxa"/>
            <w:tcBorders>
              <w:top w:val="single" w:sz="4" w:space="0" w:color="auto"/>
              <w:left w:val="single" w:sz="4" w:space="0" w:color="auto"/>
              <w:bottom w:val="single" w:sz="4" w:space="0" w:color="auto"/>
            </w:tcBorders>
          </w:tcPr>
          <w:p w:rsidR="0020242B" w:rsidRPr="00735809" w:rsidRDefault="0020242B" w:rsidP="001C747B">
            <w:pPr>
              <w:pStyle w:val="af3"/>
              <w:ind w:left="-108" w:right="-117"/>
              <w:rPr>
                <w:b/>
              </w:rPr>
            </w:pPr>
            <w:r w:rsidRPr="00735809">
              <w:rPr>
                <w:b/>
              </w:rPr>
              <w:t>Код (числовое обозначение) вида разрешенного использования земельного участка***</w:t>
            </w:r>
          </w:p>
        </w:tc>
      </w:tr>
      <w:tr w:rsidR="0020242B" w:rsidRPr="005342CD" w:rsidTr="001C747B">
        <w:trPr>
          <w:tblHeader/>
        </w:trPr>
        <w:tc>
          <w:tcPr>
            <w:tcW w:w="2268" w:type="dxa"/>
            <w:tcBorders>
              <w:top w:val="single" w:sz="4" w:space="0" w:color="auto"/>
              <w:bottom w:val="single" w:sz="4" w:space="0" w:color="auto"/>
              <w:right w:val="single" w:sz="4" w:space="0" w:color="auto"/>
            </w:tcBorders>
          </w:tcPr>
          <w:p w:rsidR="0020242B" w:rsidRPr="00735809" w:rsidRDefault="0020242B" w:rsidP="001C747B">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20242B" w:rsidRPr="00735809" w:rsidRDefault="0020242B" w:rsidP="001C747B">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20242B" w:rsidRPr="00735809" w:rsidRDefault="0020242B" w:rsidP="001C747B">
            <w:pPr>
              <w:pStyle w:val="af3"/>
              <w:ind w:left="-108" w:right="-117"/>
              <w:rPr>
                <w:b/>
              </w:rPr>
            </w:pPr>
            <w:r w:rsidRPr="00735809">
              <w:rPr>
                <w:b/>
              </w:rPr>
              <w:t>3</w:t>
            </w:r>
          </w:p>
        </w:tc>
      </w:tr>
      <w:tr w:rsidR="0020242B" w:rsidRPr="005342CD" w:rsidTr="001C747B">
        <w:trPr>
          <w:tblHeader/>
        </w:trPr>
        <w:tc>
          <w:tcPr>
            <w:tcW w:w="2268" w:type="dxa"/>
            <w:tcBorders>
              <w:top w:val="single" w:sz="4" w:space="0" w:color="auto"/>
              <w:bottom w:val="single" w:sz="4" w:space="0" w:color="auto"/>
              <w:right w:val="single" w:sz="4" w:space="0" w:color="auto"/>
            </w:tcBorders>
          </w:tcPr>
          <w:p w:rsidR="0020242B" w:rsidRPr="0020242B" w:rsidRDefault="0020242B" w:rsidP="0020242B">
            <w:pPr>
              <w:pStyle w:val="af2"/>
            </w:pPr>
            <w:r w:rsidRPr="0020242B">
              <w:t>Обеспечение сельско-</w:t>
            </w:r>
            <w:r w:rsidRPr="0020242B">
              <w:br/>
              <w:t>хозяйственного производства</w:t>
            </w:r>
          </w:p>
        </w:tc>
        <w:tc>
          <w:tcPr>
            <w:tcW w:w="6096" w:type="dxa"/>
            <w:tcBorders>
              <w:top w:val="single" w:sz="4" w:space="0" w:color="auto"/>
              <w:left w:val="single" w:sz="4" w:space="0" w:color="auto"/>
              <w:bottom w:val="single" w:sz="4" w:space="0" w:color="auto"/>
              <w:right w:val="single" w:sz="4" w:space="0" w:color="auto"/>
            </w:tcBorders>
          </w:tcPr>
          <w:p w:rsidR="0020242B" w:rsidRPr="0020242B" w:rsidRDefault="0020242B" w:rsidP="0020242B">
            <w:pPr>
              <w:pStyle w:val="af2"/>
            </w:pPr>
            <w:r w:rsidRPr="0020242B">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Borders>
              <w:top w:val="single" w:sz="4" w:space="0" w:color="auto"/>
              <w:left w:val="single" w:sz="4" w:space="0" w:color="auto"/>
              <w:bottom w:val="single" w:sz="4" w:space="0" w:color="auto"/>
            </w:tcBorders>
          </w:tcPr>
          <w:p w:rsidR="0020242B" w:rsidRPr="0020242B" w:rsidRDefault="0020242B" w:rsidP="0020242B">
            <w:pPr>
              <w:pStyle w:val="af2"/>
              <w:jc w:val="center"/>
            </w:pPr>
            <w:r w:rsidRPr="0020242B">
              <w:t>1.18</w:t>
            </w:r>
          </w:p>
        </w:tc>
      </w:tr>
      <w:tr w:rsidR="0020242B" w:rsidRPr="005342CD" w:rsidTr="001C747B">
        <w:trPr>
          <w:tblHeader/>
        </w:trPr>
        <w:tc>
          <w:tcPr>
            <w:tcW w:w="2268" w:type="dxa"/>
            <w:tcBorders>
              <w:top w:val="single" w:sz="4" w:space="0" w:color="auto"/>
              <w:bottom w:val="single" w:sz="4" w:space="0" w:color="auto"/>
              <w:right w:val="single" w:sz="4" w:space="0" w:color="auto"/>
            </w:tcBorders>
          </w:tcPr>
          <w:p w:rsidR="0020242B" w:rsidRPr="0020242B" w:rsidRDefault="0020242B" w:rsidP="0020242B">
            <w:pPr>
              <w:pStyle w:val="af2"/>
            </w:pPr>
            <w:r w:rsidRPr="0020242B">
              <w:t>Объекты гаражного назначения</w:t>
            </w:r>
          </w:p>
        </w:tc>
        <w:tc>
          <w:tcPr>
            <w:tcW w:w="6096" w:type="dxa"/>
            <w:tcBorders>
              <w:top w:val="single" w:sz="4" w:space="0" w:color="auto"/>
              <w:left w:val="single" w:sz="4" w:space="0" w:color="auto"/>
              <w:bottom w:val="single" w:sz="4" w:space="0" w:color="auto"/>
              <w:right w:val="single" w:sz="4" w:space="0" w:color="auto"/>
            </w:tcBorders>
          </w:tcPr>
          <w:p w:rsidR="0020242B" w:rsidRPr="0020242B" w:rsidRDefault="0020242B" w:rsidP="0020242B">
            <w:pPr>
              <w:pStyle w:val="af2"/>
            </w:pPr>
            <w:r w:rsidRPr="0020242B">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2" w:type="dxa"/>
            <w:tcBorders>
              <w:top w:val="single" w:sz="4" w:space="0" w:color="auto"/>
              <w:left w:val="single" w:sz="4" w:space="0" w:color="auto"/>
              <w:bottom w:val="single" w:sz="4" w:space="0" w:color="auto"/>
            </w:tcBorders>
          </w:tcPr>
          <w:p w:rsidR="0020242B" w:rsidRPr="0020242B" w:rsidRDefault="0020242B" w:rsidP="0020242B">
            <w:pPr>
              <w:pStyle w:val="af2"/>
              <w:jc w:val="center"/>
            </w:pPr>
            <w:r w:rsidRPr="0020242B">
              <w:t>2.7.1</w:t>
            </w:r>
          </w:p>
        </w:tc>
      </w:tr>
      <w:tr w:rsidR="0020242B" w:rsidRPr="005342CD" w:rsidTr="001C747B">
        <w:tc>
          <w:tcPr>
            <w:tcW w:w="2268" w:type="dxa"/>
            <w:tcBorders>
              <w:top w:val="single" w:sz="4" w:space="0" w:color="auto"/>
              <w:bottom w:val="single" w:sz="4" w:space="0" w:color="auto"/>
              <w:right w:val="single" w:sz="4" w:space="0" w:color="auto"/>
            </w:tcBorders>
          </w:tcPr>
          <w:p w:rsidR="0020242B" w:rsidRPr="005342CD" w:rsidRDefault="0020242B" w:rsidP="001C747B">
            <w:pPr>
              <w:pStyle w:val="af2"/>
              <w:jc w:val="left"/>
            </w:pPr>
            <w:r w:rsidRPr="005342CD">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20242B" w:rsidRPr="005342CD" w:rsidRDefault="0020242B" w:rsidP="001C747B">
            <w:pPr>
              <w:pStyle w:val="af2"/>
            </w:pPr>
            <w:r w:rsidRPr="005342CD">
              <w:t xml:space="preserve">Размещение постоянных или временных гаражей с несколькими стояночными местами, стоянок, </w:t>
            </w:r>
            <w:r w:rsidRPr="005342CD">
              <w:lastRenderedPageBreak/>
              <w:t>автозаправочных станций (бензиновых, газовых);</w:t>
            </w:r>
          </w:p>
          <w:p w:rsidR="0020242B" w:rsidRPr="005342CD" w:rsidRDefault="0020242B" w:rsidP="001C747B">
            <w:pPr>
              <w:pStyle w:val="af2"/>
            </w:pPr>
            <w:r w:rsidRPr="005342CD">
              <w:t>размещение магазинов сопутствующей торговли, зданий для организации общественного питания в качестве придорожного сервиса;</w:t>
            </w:r>
            <w:r>
              <w:t xml:space="preserve"> </w:t>
            </w:r>
            <w:r w:rsidRPr="005342CD">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692" w:type="dxa"/>
            <w:tcBorders>
              <w:top w:val="single" w:sz="4" w:space="0" w:color="auto"/>
              <w:left w:val="single" w:sz="4" w:space="0" w:color="auto"/>
              <w:bottom w:val="single" w:sz="4" w:space="0" w:color="auto"/>
            </w:tcBorders>
          </w:tcPr>
          <w:p w:rsidR="0020242B" w:rsidRPr="005342CD" w:rsidRDefault="0020242B" w:rsidP="001C747B">
            <w:pPr>
              <w:pStyle w:val="af3"/>
            </w:pPr>
            <w:r w:rsidRPr="005342CD">
              <w:lastRenderedPageBreak/>
              <w:t>4.9</w:t>
            </w:r>
          </w:p>
        </w:tc>
      </w:tr>
      <w:tr w:rsidR="0020242B" w:rsidRPr="005342CD" w:rsidTr="001C747B">
        <w:tc>
          <w:tcPr>
            <w:tcW w:w="2268" w:type="dxa"/>
            <w:tcBorders>
              <w:top w:val="single" w:sz="4" w:space="0" w:color="auto"/>
              <w:bottom w:val="single" w:sz="4" w:space="0" w:color="auto"/>
              <w:right w:val="single" w:sz="4" w:space="0" w:color="auto"/>
            </w:tcBorders>
          </w:tcPr>
          <w:p w:rsidR="0020242B" w:rsidRPr="005342CD" w:rsidRDefault="0020242B" w:rsidP="001C747B">
            <w:pPr>
              <w:pStyle w:val="af2"/>
              <w:jc w:val="left"/>
            </w:pPr>
            <w:r w:rsidRPr="00F65A12">
              <w:lastRenderedPageBreak/>
              <w:t>Объекты придорожного сервиса</w:t>
            </w:r>
          </w:p>
        </w:tc>
        <w:tc>
          <w:tcPr>
            <w:tcW w:w="6096" w:type="dxa"/>
            <w:tcBorders>
              <w:top w:val="single" w:sz="4" w:space="0" w:color="auto"/>
              <w:left w:val="single" w:sz="4" w:space="0" w:color="auto"/>
              <w:bottom w:val="single" w:sz="4" w:space="0" w:color="auto"/>
              <w:right w:val="single" w:sz="4" w:space="0" w:color="auto"/>
            </w:tcBorders>
          </w:tcPr>
          <w:p w:rsidR="0020242B" w:rsidRPr="00F65A12" w:rsidRDefault="0020242B" w:rsidP="001C747B">
            <w:pPr>
              <w:pStyle w:val="af2"/>
            </w:pPr>
            <w: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2" w:type="dxa"/>
            <w:tcBorders>
              <w:top w:val="single" w:sz="4" w:space="0" w:color="auto"/>
              <w:left w:val="single" w:sz="4" w:space="0" w:color="auto"/>
              <w:bottom w:val="single" w:sz="4" w:space="0" w:color="auto"/>
            </w:tcBorders>
          </w:tcPr>
          <w:p w:rsidR="0020242B" w:rsidRPr="005342CD" w:rsidRDefault="0020242B" w:rsidP="001C747B">
            <w:pPr>
              <w:pStyle w:val="af3"/>
            </w:pPr>
            <w:r w:rsidRPr="005342CD">
              <w:t>4.9</w:t>
            </w:r>
            <w:r>
              <w:t>.1</w:t>
            </w:r>
          </w:p>
        </w:tc>
      </w:tr>
      <w:tr w:rsidR="0020242B" w:rsidRPr="005342CD" w:rsidTr="001C747B">
        <w:tc>
          <w:tcPr>
            <w:tcW w:w="2268" w:type="dxa"/>
            <w:tcBorders>
              <w:top w:val="single" w:sz="4" w:space="0" w:color="auto"/>
              <w:bottom w:val="single" w:sz="4" w:space="0" w:color="auto"/>
              <w:right w:val="single" w:sz="4" w:space="0" w:color="auto"/>
            </w:tcBorders>
          </w:tcPr>
          <w:p w:rsidR="0020242B" w:rsidRPr="005342CD" w:rsidRDefault="0020242B" w:rsidP="001C747B">
            <w:pPr>
              <w:pStyle w:val="af2"/>
              <w:jc w:val="left"/>
            </w:pPr>
            <w:r w:rsidRPr="005342CD">
              <w:t>Связь</w:t>
            </w:r>
          </w:p>
        </w:tc>
        <w:tc>
          <w:tcPr>
            <w:tcW w:w="6096" w:type="dxa"/>
            <w:tcBorders>
              <w:top w:val="single" w:sz="4" w:space="0" w:color="auto"/>
              <w:left w:val="single" w:sz="4" w:space="0" w:color="auto"/>
              <w:bottom w:val="single" w:sz="4" w:space="0" w:color="auto"/>
              <w:right w:val="single" w:sz="4" w:space="0" w:color="auto"/>
            </w:tcBorders>
          </w:tcPr>
          <w:p w:rsidR="0020242B" w:rsidRPr="005342CD" w:rsidRDefault="0020242B" w:rsidP="001C747B">
            <w:pPr>
              <w:pStyle w:val="af2"/>
            </w:pPr>
            <w:r w:rsidRPr="005342CD">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692" w:type="dxa"/>
            <w:tcBorders>
              <w:top w:val="single" w:sz="4" w:space="0" w:color="auto"/>
              <w:left w:val="single" w:sz="4" w:space="0" w:color="auto"/>
              <w:bottom w:val="single" w:sz="4" w:space="0" w:color="auto"/>
            </w:tcBorders>
          </w:tcPr>
          <w:p w:rsidR="0020242B" w:rsidRPr="005342CD" w:rsidRDefault="0020242B" w:rsidP="001C747B">
            <w:pPr>
              <w:pStyle w:val="af3"/>
            </w:pPr>
            <w:r w:rsidRPr="005342CD">
              <w:t>6.8</w:t>
            </w:r>
          </w:p>
        </w:tc>
      </w:tr>
      <w:tr w:rsidR="0020242B" w:rsidRPr="005342CD" w:rsidTr="001C747B">
        <w:tc>
          <w:tcPr>
            <w:tcW w:w="2268" w:type="dxa"/>
            <w:tcBorders>
              <w:top w:val="single" w:sz="4" w:space="0" w:color="auto"/>
              <w:bottom w:val="single" w:sz="4" w:space="0" w:color="auto"/>
              <w:right w:val="single" w:sz="4" w:space="0" w:color="auto"/>
            </w:tcBorders>
          </w:tcPr>
          <w:p w:rsidR="0020242B" w:rsidRPr="005342CD" w:rsidRDefault="0020242B" w:rsidP="001C747B">
            <w:pPr>
              <w:pStyle w:val="af2"/>
              <w:jc w:val="left"/>
            </w:pPr>
            <w:r w:rsidRPr="005342CD">
              <w:t>Автомобильный транспорт</w:t>
            </w:r>
          </w:p>
        </w:tc>
        <w:tc>
          <w:tcPr>
            <w:tcW w:w="6096" w:type="dxa"/>
            <w:tcBorders>
              <w:top w:val="single" w:sz="4" w:space="0" w:color="auto"/>
              <w:left w:val="single" w:sz="4" w:space="0" w:color="auto"/>
              <w:bottom w:val="single" w:sz="4" w:space="0" w:color="auto"/>
              <w:right w:val="single" w:sz="4" w:space="0" w:color="auto"/>
            </w:tcBorders>
          </w:tcPr>
          <w:p w:rsidR="0020242B" w:rsidRPr="005342CD" w:rsidRDefault="0020242B" w:rsidP="001C747B">
            <w:pPr>
              <w:pStyle w:val="af2"/>
            </w:pPr>
            <w: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92" w:type="dxa"/>
            <w:tcBorders>
              <w:top w:val="single" w:sz="4" w:space="0" w:color="auto"/>
              <w:left w:val="single" w:sz="4" w:space="0" w:color="auto"/>
              <w:bottom w:val="single" w:sz="4" w:space="0" w:color="auto"/>
            </w:tcBorders>
          </w:tcPr>
          <w:p w:rsidR="0020242B" w:rsidRPr="005342CD" w:rsidRDefault="0020242B" w:rsidP="001C747B">
            <w:pPr>
              <w:pStyle w:val="af3"/>
            </w:pPr>
            <w:r w:rsidRPr="005342CD">
              <w:t>7.2</w:t>
            </w:r>
          </w:p>
        </w:tc>
      </w:tr>
      <w:tr w:rsidR="0020242B" w:rsidRPr="005342CD" w:rsidTr="001C747B">
        <w:tc>
          <w:tcPr>
            <w:tcW w:w="2268" w:type="dxa"/>
            <w:tcBorders>
              <w:top w:val="single" w:sz="4" w:space="0" w:color="auto"/>
              <w:bottom w:val="single" w:sz="4" w:space="0" w:color="auto"/>
              <w:right w:val="single" w:sz="4" w:space="0" w:color="auto"/>
            </w:tcBorders>
          </w:tcPr>
          <w:p w:rsidR="0020242B" w:rsidRPr="00735809" w:rsidRDefault="0020242B" w:rsidP="001C747B">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20242B" w:rsidRPr="00735809" w:rsidRDefault="002938C7" w:rsidP="001C747B">
            <w:pPr>
              <w:pStyle w:val="af3"/>
              <w:ind w:left="-108" w:right="-108"/>
              <w:rPr>
                <w:b/>
              </w:rPr>
            </w:pPr>
            <w:r>
              <w:rPr>
                <w:b/>
              </w:rPr>
              <w:t>Описание условно разрешенного вида использования земельного участка и ОКС</w:t>
            </w:r>
            <w:r w:rsidR="0020242B" w:rsidRPr="00735809">
              <w:rPr>
                <w:b/>
              </w:rPr>
              <w:t>**</w:t>
            </w:r>
          </w:p>
        </w:tc>
        <w:tc>
          <w:tcPr>
            <w:tcW w:w="1692" w:type="dxa"/>
            <w:tcBorders>
              <w:top w:val="single" w:sz="4" w:space="0" w:color="auto"/>
              <w:left w:val="single" w:sz="4" w:space="0" w:color="auto"/>
              <w:bottom w:val="single" w:sz="4" w:space="0" w:color="auto"/>
            </w:tcBorders>
          </w:tcPr>
          <w:p w:rsidR="0020242B" w:rsidRPr="00735809" w:rsidRDefault="0020242B" w:rsidP="001C747B">
            <w:pPr>
              <w:pStyle w:val="af3"/>
              <w:ind w:left="-108" w:right="-117"/>
              <w:rPr>
                <w:b/>
              </w:rPr>
            </w:pPr>
            <w:r w:rsidRPr="00735809">
              <w:rPr>
                <w:b/>
              </w:rPr>
              <w:t>Код (числовое обозначение) вида разрешенного использования земельного участка***</w:t>
            </w:r>
          </w:p>
        </w:tc>
      </w:tr>
      <w:tr w:rsidR="0020242B" w:rsidRPr="005342CD" w:rsidTr="001C747B">
        <w:trPr>
          <w:trHeight w:val="264"/>
        </w:trPr>
        <w:tc>
          <w:tcPr>
            <w:tcW w:w="2268" w:type="dxa"/>
            <w:tcBorders>
              <w:top w:val="single" w:sz="4" w:space="0" w:color="auto"/>
              <w:bottom w:val="single" w:sz="4" w:space="0" w:color="auto"/>
              <w:right w:val="single" w:sz="4" w:space="0" w:color="auto"/>
            </w:tcBorders>
          </w:tcPr>
          <w:p w:rsidR="0020242B" w:rsidRPr="00735809" w:rsidRDefault="0020242B" w:rsidP="001C747B">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20242B" w:rsidRPr="00735809" w:rsidRDefault="0020242B" w:rsidP="001C747B">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20242B" w:rsidRPr="00735809" w:rsidRDefault="0020242B" w:rsidP="001C747B">
            <w:pPr>
              <w:pStyle w:val="af3"/>
              <w:ind w:left="-108" w:right="-117"/>
              <w:rPr>
                <w:b/>
              </w:rPr>
            </w:pPr>
            <w:r w:rsidRPr="00735809">
              <w:rPr>
                <w:b/>
              </w:rPr>
              <w:t>3</w:t>
            </w:r>
          </w:p>
        </w:tc>
      </w:tr>
      <w:tr w:rsidR="0020242B" w:rsidRPr="005342CD" w:rsidTr="001C747B">
        <w:tc>
          <w:tcPr>
            <w:tcW w:w="2268" w:type="dxa"/>
            <w:tcBorders>
              <w:top w:val="single" w:sz="4" w:space="0" w:color="auto"/>
              <w:bottom w:val="single" w:sz="4" w:space="0" w:color="auto"/>
              <w:right w:val="single" w:sz="4" w:space="0" w:color="auto"/>
            </w:tcBorders>
          </w:tcPr>
          <w:p w:rsidR="0020242B" w:rsidRPr="005342CD" w:rsidRDefault="0020242B" w:rsidP="001C747B">
            <w:pPr>
              <w:pStyle w:val="af2"/>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20242B" w:rsidRPr="005342CD" w:rsidRDefault="0020242B" w:rsidP="001C747B">
            <w:pPr>
              <w:pStyle w:val="af2"/>
            </w:pPr>
            <w:r w:rsidRPr="005342CD">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w:t>
            </w:r>
            <w:r w:rsidRPr="005342CD">
              <w:lastRenderedPageBreak/>
              <w:t>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20242B" w:rsidRPr="005342CD" w:rsidRDefault="0020242B" w:rsidP="001C747B">
            <w:pPr>
              <w:pStyle w:val="af3"/>
            </w:pPr>
            <w:r w:rsidRPr="005342CD">
              <w:lastRenderedPageBreak/>
              <w:t>3.1</w:t>
            </w:r>
          </w:p>
        </w:tc>
      </w:tr>
      <w:tr w:rsidR="0020242B" w:rsidRPr="005342CD" w:rsidTr="001C747B">
        <w:tc>
          <w:tcPr>
            <w:tcW w:w="2268" w:type="dxa"/>
            <w:tcBorders>
              <w:top w:val="single" w:sz="4" w:space="0" w:color="auto"/>
              <w:bottom w:val="single" w:sz="4" w:space="0" w:color="auto"/>
              <w:right w:val="single" w:sz="4" w:space="0" w:color="auto"/>
            </w:tcBorders>
          </w:tcPr>
          <w:p w:rsidR="0020242B" w:rsidRPr="005342CD" w:rsidRDefault="0020242B" w:rsidP="001C747B">
            <w:pPr>
              <w:pStyle w:val="af2"/>
              <w:jc w:val="left"/>
            </w:pPr>
            <w:r w:rsidRPr="005342CD">
              <w:lastRenderedPageBreak/>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20242B" w:rsidRPr="005342CD" w:rsidRDefault="0020242B" w:rsidP="001C747B">
            <w:pPr>
              <w:pStyle w:val="af2"/>
            </w:pPr>
            <w:r w:rsidRPr="005342CD">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20242B" w:rsidRPr="005342CD" w:rsidRDefault="0020242B" w:rsidP="001C747B">
            <w:pPr>
              <w:pStyle w:val="af3"/>
            </w:pPr>
            <w:r w:rsidRPr="005342CD">
              <w:t>4.1</w:t>
            </w:r>
          </w:p>
        </w:tc>
      </w:tr>
      <w:tr w:rsidR="0020242B" w:rsidRPr="005342CD" w:rsidTr="001C747B">
        <w:tc>
          <w:tcPr>
            <w:tcW w:w="2268" w:type="dxa"/>
            <w:tcBorders>
              <w:top w:val="single" w:sz="4" w:space="0" w:color="auto"/>
              <w:bottom w:val="single" w:sz="4" w:space="0" w:color="auto"/>
              <w:right w:val="single" w:sz="4" w:space="0" w:color="auto"/>
            </w:tcBorders>
          </w:tcPr>
          <w:p w:rsidR="0020242B" w:rsidRPr="005342CD" w:rsidRDefault="0020242B" w:rsidP="001C747B">
            <w:pPr>
              <w:pStyle w:val="af2"/>
              <w:jc w:val="left"/>
            </w:pPr>
            <w:r w:rsidRPr="005342CD">
              <w:t>Магазины</w:t>
            </w:r>
          </w:p>
        </w:tc>
        <w:tc>
          <w:tcPr>
            <w:tcW w:w="6096" w:type="dxa"/>
            <w:tcBorders>
              <w:top w:val="single" w:sz="4" w:space="0" w:color="auto"/>
              <w:left w:val="single" w:sz="4" w:space="0" w:color="auto"/>
              <w:bottom w:val="single" w:sz="4" w:space="0" w:color="auto"/>
              <w:right w:val="single" w:sz="4" w:space="0" w:color="auto"/>
            </w:tcBorders>
          </w:tcPr>
          <w:p w:rsidR="0020242B" w:rsidRPr="005342CD" w:rsidRDefault="0020242B" w:rsidP="001C747B">
            <w:pPr>
              <w:pStyle w:val="af2"/>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20242B" w:rsidRPr="005342CD" w:rsidRDefault="0020242B" w:rsidP="001C747B">
            <w:pPr>
              <w:pStyle w:val="af3"/>
            </w:pPr>
            <w:r w:rsidRPr="005342CD">
              <w:t>4.4</w:t>
            </w:r>
          </w:p>
        </w:tc>
      </w:tr>
      <w:tr w:rsidR="0020242B" w:rsidRPr="005342CD" w:rsidTr="001C747B">
        <w:tc>
          <w:tcPr>
            <w:tcW w:w="2268" w:type="dxa"/>
            <w:tcBorders>
              <w:top w:val="single" w:sz="4" w:space="0" w:color="auto"/>
              <w:bottom w:val="single" w:sz="4" w:space="0" w:color="auto"/>
              <w:right w:val="single" w:sz="4" w:space="0" w:color="auto"/>
            </w:tcBorders>
          </w:tcPr>
          <w:p w:rsidR="0020242B" w:rsidRPr="005342CD" w:rsidRDefault="0020242B" w:rsidP="001C747B">
            <w:pPr>
              <w:pStyle w:val="af2"/>
              <w:jc w:val="left"/>
            </w:pPr>
            <w:r w:rsidRPr="005342CD">
              <w:t>Строительная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20242B" w:rsidRPr="005342CD" w:rsidRDefault="0020242B" w:rsidP="001C747B">
            <w:pPr>
              <w:pStyle w:val="af2"/>
            </w:pPr>
            <w:r w:rsidRPr="005342CD">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2" w:type="dxa"/>
            <w:tcBorders>
              <w:top w:val="single" w:sz="4" w:space="0" w:color="auto"/>
              <w:left w:val="single" w:sz="4" w:space="0" w:color="auto"/>
              <w:bottom w:val="single" w:sz="4" w:space="0" w:color="auto"/>
            </w:tcBorders>
          </w:tcPr>
          <w:p w:rsidR="0020242B" w:rsidRPr="005342CD" w:rsidRDefault="0020242B" w:rsidP="001C747B">
            <w:pPr>
              <w:pStyle w:val="af3"/>
            </w:pPr>
            <w:r w:rsidRPr="005342CD">
              <w:t>6.6</w:t>
            </w:r>
          </w:p>
        </w:tc>
      </w:tr>
      <w:tr w:rsidR="0020242B" w:rsidRPr="005342CD" w:rsidTr="001C747B">
        <w:tc>
          <w:tcPr>
            <w:tcW w:w="2268" w:type="dxa"/>
            <w:tcBorders>
              <w:top w:val="single" w:sz="4" w:space="0" w:color="auto"/>
              <w:bottom w:val="single" w:sz="4" w:space="0" w:color="auto"/>
              <w:right w:val="single" w:sz="4" w:space="0" w:color="auto"/>
            </w:tcBorders>
          </w:tcPr>
          <w:p w:rsidR="0020242B" w:rsidRPr="005342CD" w:rsidRDefault="0020242B" w:rsidP="001C747B">
            <w:pPr>
              <w:pStyle w:val="af2"/>
              <w:jc w:val="left"/>
            </w:pPr>
            <w:r w:rsidRPr="005342CD">
              <w:t>Склады</w:t>
            </w:r>
          </w:p>
        </w:tc>
        <w:tc>
          <w:tcPr>
            <w:tcW w:w="6096" w:type="dxa"/>
            <w:tcBorders>
              <w:top w:val="single" w:sz="4" w:space="0" w:color="auto"/>
              <w:left w:val="single" w:sz="4" w:space="0" w:color="auto"/>
              <w:bottom w:val="single" w:sz="4" w:space="0" w:color="auto"/>
              <w:right w:val="single" w:sz="4" w:space="0" w:color="auto"/>
            </w:tcBorders>
          </w:tcPr>
          <w:p w:rsidR="0020242B" w:rsidRPr="005342CD" w:rsidRDefault="0020242B" w:rsidP="001C747B">
            <w:pPr>
              <w:pStyle w:val="af2"/>
            </w:pPr>
            <w:r w:rsidRPr="005342C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2" w:type="dxa"/>
            <w:tcBorders>
              <w:top w:val="single" w:sz="4" w:space="0" w:color="auto"/>
              <w:left w:val="single" w:sz="4" w:space="0" w:color="auto"/>
              <w:bottom w:val="single" w:sz="4" w:space="0" w:color="auto"/>
            </w:tcBorders>
          </w:tcPr>
          <w:p w:rsidR="0020242B" w:rsidRPr="005342CD" w:rsidRDefault="0020242B" w:rsidP="001C747B">
            <w:pPr>
              <w:pStyle w:val="af3"/>
            </w:pPr>
            <w:r w:rsidRPr="005342CD">
              <w:t>6.9</w:t>
            </w:r>
          </w:p>
        </w:tc>
      </w:tr>
    </w:tbl>
    <w:p w:rsidR="0020242B" w:rsidRPr="00C4424C" w:rsidRDefault="0020242B" w:rsidP="0020242B">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20242B" w:rsidRPr="00C4424C" w:rsidRDefault="0020242B" w:rsidP="0020242B">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 xml:space="preserve">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w:t>
      </w:r>
      <w:r w:rsidRPr="00C4424C">
        <w:rPr>
          <w:rFonts w:ascii="Times New Roman" w:eastAsia="Times New Roman" w:hAnsi="Times New Roman" w:cs="Times New Roman"/>
          <w:i/>
          <w:sz w:val="24"/>
          <w:szCs w:val="24"/>
        </w:rPr>
        <w:lastRenderedPageBreak/>
        <w:t>значения), размещение защитных сооружений (насаждений), информационных и геодезических знаков;</w:t>
      </w:r>
    </w:p>
    <w:p w:rsidR="0020242B" w:rsidRDefault="0020242B" w:rsidP="0020242B">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20242B" w:rsidRDefault="0020242B" w:rsidP="0020242B">
      <w:pPr>
        <w:spacing w:before="240" w:after="0" w:line="240" w:lineRule="auto"/>
        <w:ind w:firstLine="709"/>
        <w:jc w:val="both"/>
        <w:rPr>
          <w:rFonts w:ascii="Times New Roman" w:hAnsi="Times New Roman" w:cs="Times New Roman"/>
          <w:i/>
          <w:sz w:val="24"/>
          <w:szCs w:val="24"/>
        </w:rPr>
      </w:pPr>
      <w:r w:rsidRPr="006D4B15">
        <w:rPr>
          <w:rFonts w:ascii="Times New Roman" w:hAnsi="Times New Roman" w:cs="Times New Roman"/>
          <w:i/>
          <w:sz w:val="24"/>
          <w:szCs w:val="24"/>
        </w:rPr>
        <w:t xml:space="preserve">Размещение объектов недвижимости, размещение которых предусмотрено </w:t>
      </w:r>
      <w:r>
        <w:rPr>
          <w:rFonts w:ascii="Times New Roman" w:hAnsi="Times New Roman" w:cs="Times New Roman"/>
          <w:i/>
        </w:rPr>
        <w:t xml:space="preserve">основными </w:t>
      </w:r>
      <w:r w:rsidRPr="006D4B15">
        <w:rPr>
          <w:rFonts w:ascii="Times New Roman" w:hAnsi="Times New Roman" w:cs="Times New Roman"/>
          <w:i/>
          <w:sz w:val="24"/>
          <w:szCs w:val="24"/>
        </w:rPr>
        <w:t>видами</w:t>
      </w:r>
      <w:r>
        <w:rPr>
          <w:rFonts w:ascii="Times New Roman" w:hAnsi="Times New Roman" w:cs="Times New Roman"/>
          <w:i/>
        </w:rPr>
        <w:t xml:space="preserve"> и</w:t>
      </w:r>
      <w:r w:rsidRPr="006D4B15">
        <w:rPr>
          <w:rFonts w:ascii="Times New Roman" w:hAnsi="Times New Roman" w:cs="Times New Roman"/>
          <w:i/>
          <w:sz w:val="24"/>
          <w:szCs w:val="24"/>
        </w:rPr>
        <w:t xml:space="preserve"> условно разрешенн</w:t>
      </w:r>
      <w:r>
        <w:rPr>
          <w:rFonts w:ascii="Times New Roman" w:hAnsi="Times New Roman" w:cs="Times New Roman"/>
          <w:i/>
        </w:rPr>
        <w:t>ыми видами</w:t>
      </w:r>
      <w:r w:rsidRPr="006D4B15">
        <w:rPr>
          <w:rFonts w:ascii="Times New Roman" w:hAnsi="Times New Roman" w:cs="Times New Roman"/>
          <w:i/>
          <w:sz w:val="24"/>
          <w:szCs w:val="24"/>
        </w:rPr>
        <w:t xml:space="preserve"> использования не должно </w:t>
      </w:r>
      <w:r>
        <w:rPr>
          <w:rFonts w:ascii="Times New Roman" w:hAnsi="Times New Roman" w:cs="Times New Roman"/>
          <w:i/>
          <w:sz w:val="24"/>
          <w:szCs w:val="24"/>
        </w:rPr>
        <w:t xml:space="preserve">оказывать негативного воздействия и </w:t>
      </w:r>
      <w:r w:rsidRPr="006D4B15">
        <w:rPr>
          <w:rFonts w:ascii="Times New Roman" w:hAnsi="Times New Roman" w:cs="Times New Roman"/>
          <w:i/>
          <w:sz w:val="24"/>
          <w:szCs w:val="24"/>
        </w:rPr>
        <w:t>причинять существенного неудобства жителям</w:t>
      </w:r>
      <w:r>
        <w:rPr>
          <w:rFonts w:ascii="Times New Roman" w:hAnsi="Times New Roman" w:cs="Times New Roman"/>
          <w:i/>
        </w:rPr>
        <w:t xml:space="preserve"> в прилегающей жилой зоне</w:t>
      </w:r>
      <w:r w:rsidRPr="006D4B15">
        <w:rPr>
          <w:rFonts w:ascii="Times New Roman" w:hAnsi="Times New Roman" w:cs="Times New Roman"/>
          <w:i/>
          <w:sz w:val="24"/>
          <w:szCs w:val="24"/>
        </w:rPr>
        <w:t>.</w:t>
      </w:r>
    </w:p>
    <w:p w:rsidR="00DC3F11" w:rsidRPr="00E9175A" w:rsidRDefault="00DC3F11" w:rsidP="00DC3F11">
      <w:pPr>
        <w:pStyle w:val="a3"/>
        <w:spacing w:after="0" w:line="240" w:lineRule="auto"/>
        <w:ind w:left="0" w:firstLine="851"/>
        <w:jc w:val="both"/>
        <w:rPr>
          <w:rFonts w:ascii="Times New Roman" w:hAnsi="Times New Roman" w:cs="Times New Roman"/>
          <w:b/>
          <w:i/>
          <w:sz w:val="24"/>
          <w:szCs w:val="24"/>
        </w:rPr>
      </w:pPr>
      <w:r w:rsidRPr="00E9175A">
        <w:rPr>
          <w:rFonts w:ascii="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Т-1.1 включают в себя:</w:t>
      </w:r>
    </w:p>
    <w:p w:rsidR="00E9175A" w:rsidRPr="00A34FE0" w:rsidRDefault="00E9175A" w:rsidP="00E9175A">
      <w:pPr>
        <w:autoSpaceDE w:val="0"/>
        <w:autoSpaceDN w:val="0"/>
        <w:adjustRightInd w:val="0"/>
        <w:spacing w:after="0" w:line="240" w:lineRule="auto"/>
        <w:ind w:firstLine="567"/>
        <w:jc w:val="both"/>
        <w:rPr>
          <w:rFonts w:ascii="Times New Roman" w:eastAsia="Times New Roman" w:hAnsi="Times New Roman" w:cs="Times New Roman"/>
          <w:color w:val="1F497D" w:themeColor="text2"/>
          <w:sz w:val="24"/>
          <w:szCs w:val="24"/>
        </w:rPr>
      </w:pPr>
      <w:r w:rsidRPr="00A34FE0">
        <w:rPr>
          <w:rFonts w:ascii="Times New Roman" w:eastAsia="Times New Roman" w:hAnsi="Times New Roman" w:cs="Times New Roman"/>
          <w:color w:val="1F497D" w:themeColor="text2"/>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A34FE0">
        <w:rPr>
          <w:rFonts w:ascii="Times New Roman" w:eastAsia="Times New Roman" w:hAnsi="Times New Roman" w:cs="Times New Roman"/>
          <w:color w:val="1F497D" w:themeColor="text2"/>
          <w:sz w:val="24"/>
          <w:szCs w:val="24"/>
          <w:shd w:val="clear" w:color="auto" w:fill="FFFFFF" w:themeFill="background1"/>
        </w:rPr>
        <w:t>3</w:t>
      </w:r>
      <w:r w:rsidRPr="00A34FE0">
        <w:rPr>
          <w:rFonts w:ascii="Times New Roman" w:eastAsia="Times New Roman" w:hAnsi="Times New Roman" w:cs="Times New Roman"/>
          <w:color w:val="1F497D" w:themeColor="text2"/>
          <w:sz w:val="24"/>
          <w:szCs w:val="24"/>
        </w:rPr>
        <w:t xml:space="preserve"> м при соблюдении Федерального закона от 22.07.2008 N 123-ФЗ "Технический регламент о требованиях пожарной безопасности".</w:t>
      </w:r>
    </w:p>
    <w:p w:rsidR="00E9175A" w:rsidRPr="00A34FE0" w:rsidRDefault="00E9175A" w:rsidP="00E9175A">
      <w:pPr>
        <w:autoSpaceDE w:val="0"/>
        <w:autoSpaceDN w:val="0"/>
        <w:adjustRightInd w:val="0"/>
        <w:spacing w:after="0" w:line="240" w:lineRule="auto"/>
        <w:ind w:firstLine="567"/>
        <w:jc w:val="both"/>
        <w:rPr>
          <w:rFonts w:ascii="Times New Roman" w:eastAsia="Times New Roman" w:hAnsi="Times New Roman" w:cs="Times New Roman"/>
          <w:color w:val="1F497D" w:themeColor="text2"/>
          <w:sz w:val="24"/>
          <w:szCs w:val="24"/>
        </w:rPr>
      </w:pPr>
      <w:r w:rsidRPr="00A34FE0">
        <w:rPr>
          <w:rFonts w:ascii="Times New Roman" w:eastAsia="Times New Roman" w:hAnsi="Times New Roman" w:cs="Times New Roman"/>
          <w:color w:val="1F497D" w:themeColor="text2"/>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E9175A" w:rsidRPr="00A34FE0" w:rsidRDefault="00E9175A" w:rsidP="00E9175A">
      <w:pPr>
        <w:autoSpaceDE w:val="0"/>
        <w:autoSpaceDN w:val="0"/>
        <w:adjustRightInd w:val="0"/>
        <w:spacing w:after="0" w:line="240" w:lineRule="auto"/>
        <w:ind w:firstLine="567"/>
        <w:jc w:val="both"/>
        <w:rPr>
          <w:rFonts w:ascii="Times New Roman" w:eastAsia="Times New Roman" w:hAnsi="Times New Roman" w:cs="Times New Roman"/>
          <w:color w:val="1F497D" w:themeColor="text2"/>
          <w:sz w:val="24"/>
          <w:szCs w:val="24"/>
        </w:rPr>
      </w:pPr>
      <w:r w:rsidRPr="00A34FE0">
        <w:rPr>
          <w:rFonts w:ascii="Times New Roman" w:eastAsia="Times New Roman" w:hAnsi="Times New Roman" w:cs="Times New Roman"/>
          <w:color w:val="1F497D" w:themeColor="text2"/>
          <w:sz w:val="24"/>
          <w:szCs w:val="24"/>
        </w:rPr>
        <w:t>2. Предельное количество этажей зданий, строений, сооружений не выше 4 этажей.</w:t>
      </w:r>
    </w:p>
    <w:p w:rsidR="00E9175A" w:rsidRPr="00A34FE0" w:rsidRDefault="00E9175A" w:rsidP="00E9175A">
      <w:pPr>
        <w:autoSpaceDE w:val="0"/>
        <w:autoSpaceDN w:val="0"/>
        <w:adjustRightInd w:val="0"/>
        <w:spacing w:after="0" w:line="240" w:lineRule="auto"/>
        <w:ind w:firstLine="567"/>
        <w:jc w:val="both"/>
        <w:rPr>
          <w:rFonts w:ascii="Times New Roman" w:eastAsia="Times New Roman" w:hAnsi="Times New Roman" w:cs="Times New Roman"/>
          <w:color w:val="1F497D" w:themeColor="text2"/>
          <w:sz w:val="24"/>
          <w:szCs w:val="24"/>
        </w:rPr>
      </w:pPr>
      <w:r w:rsidRPr="00A34FE0">
        <w:rPr>
          <w:rFonts w:ascii="Times New Roman" w:eastAsia="Times New Roman" w:hAnsi="Times New Roman" w:cs="Times New Roman"/>
          <w:color w:val="1F497D" w:themeColor="text2"/>
          <w:sz w:val="24"/>
          <w:szCs w:val="24"/>
        </w:rPr>
        <w:t>Для объектов, включенных в вид разрешенного</w:t>
      </w:r>
      <w:r>
        <w:rPr>
          <w:rFonts w:ascii="Times New Roman" w:eastAsia="Times New Roman" w:hAnsi="Times New Roman" w:cs="Times New Roman"/>
          <w:color w:val="1F497D" w:themeColor="text2"/>
          <w:sz w:val="24"/>
          <w:szCs w:val="24"/>
        </w:rPr>
        <w:t xml:space="preserve"> использования с кодами 3.1</w:t>
      </w:r>
      <w:r w:rsidRPr="00A34FE0">
        <w:rPr>
          <w:rFonts w:ascii="Times New Roman" w:eastAsia="Times New Roman" w:hAnsi="Times New Roman" w:cs="Times New Roman"/>
          <w:color w:val="1F497D" w:themeColor="text2"/>
          <w:sz w:val="24"/>
          <w:szCs w:val="24"/>
        </w:rPr>
        <w:t xml:space="preserve"> не подлежит установлению.</w:t>
      </w:r>
    </w:p>
    <w:p w:rsidR="00E9175A" w:rsidRPr="00A34FE0" w:rsidRDefault="00E9175A" w:rsidP="00E9175A">
      <w:pPr>
        <w:autoSpaceDE w:val="0"/>
        <w:autoSpaceDN w:val="0"/>
        <w:adjustRightInd w:val="0"/>
        <w:spacing w:after="0" w:line="240" w:lineRule="auto"/>
        <w:ind w:firstLine="567"/>
        <w:jc w:val="both"/>
        <w:rPr>
          <w:rFonts w:ascii="Times New Roman" w:eastAsia="Times New Roman" w:hAnsi="Times New Roman" w:cs="Times New Roman"/>
          <w:color w:val="1F497D" w:themeColor="text2"/>
          <w:sz w:val="24"/>
          <w:szCs w:val="20"/>
          <w:lang w:eastAsia="ar-SA"/>
        </w:rPr>
      </w:pPr>
      <w:r w:rsidRPr="00A34FE0">
        <w:rPr>
          <w:rFonts w:ascii="Times New Roman" w:eastAsia="Times New Roman" w:hAnsi="Times New Roman" w:cs="Times New Roman"/>
          <w:color w:val="1F497D" w:themeColor="text2"/>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71"/>
        <w:tblW w:w="9889" w:type="dxa"/>
        <w:tblLook w:val="04A0" w:firstRow="1" w:lastRow="0" w:firstColumn="1" w:lastColumn="0" w:noHBand="0" w:noVBand="1"/>
      </w:tblPr>
      <w:tblGrid>
        <w:gridCol w:w="2472"/>
        <w:gridCol w:w="2472"/>
        <w:gridCol w:w="2472"/>
        <w:gridCol w:w="2473"/>
      </w:tblGrid>
      <w:tr w:rsidR="00E9175A" w:rsidRPr="00A34FE0" w:rsidTr="00336F5D">
        <w:trPr>
          <w:trHeight w:val="1243"/>
        </w:trPr>
        <w:tc>
          <w:tcPr>
            <w:tcW w:w="2472" w:type="dxa"/>
            <w:tcBorders>
              <w:top w:val="single" w:sz="6" w:space="0" w:color="000000"/>
              <w:left w:val="single" w:sz="6" w:space="0" w:color="000000"/>
              <w:bottom w:val="single" w:sz="6" w:space="0" w:color="000000"/>
              <w:right w:val="single" w:sz="6" w:space="0" w:color="000000"/>
            </w:tcBorders>
          </w:tcPr>
          <w:p w:rsidR="00E9175A" w:rsidRPr="00A34FE0" w:rsidRDefault="00E9175A" w:rsidP="00336F5D">
            <w:pPr>
              <w:tabs>
                <w:tab w:val="left" w:pos="1620"/>
              </w:tabs>
              <w:ind w:right="-1"/>
              <w:jc w:val="center"/>
              <w:rPr>
                <w:b/>
                <w:color w:val="1F497D" w:themeColor="text2"/>
                <w:sz w:val="24"/>
                <w:szCs w:val="24"/>
              </w:rPr>
            </w:pPr>
            <w:r w:rsidRPr="00A34FE0">
              <w:rPr>
                <w:b/>
                <w:color w:val="1F497D" w:themeColor="text2"/>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E9175A" w:rsidRPr="00A34FE0" w:rsidRDefault="00E9175A" w:rsidP="00336F5D">
            <w:pPr>
              <w:tabs>
                <w:tab w:val="left" w:pos="1620"/>
              </w:tabs>
              <w:ind w:right="-1"/>
              <w:jc w:val="center"/>
              <w:rPr>
                <w:b/>
                <w:color w:val="1F497D" w:themeColor="text2"/>
                <w:sz w:val="24"/>
                <w:szCs w:val="24"/>
              </w:rPr>
            </w:pPr>
            <w:r w:rsidRPr="00A34FE0">
              <w:rPr>
                <w:b/>
                <w:color w:val="1F497D" w:themeColor="text2"/>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E9175A" w:rsidRPr="00A34FE0" w:rsidRDefault="00E9175A" w:rsidP="00336F5D">
            <w:pPr>
              <w:tabs>
                <w:tab w:val="left" w:pos="1620"/>
              </w:tabs>
              <w:ind w:right="-1"/>
              <w:jc w:val="center"/>
              <w:rPr>
                <w:b/>
                <w:color w:val="1F497D" w:themeColor="text2"/>
                <w:sz w:val="24"/>
                <w:szCs w:val="24"/>
              </w:rPr>
            </w:pPr>
            <w:r w:rsidRPr="00A34FE0">
              <w:rPr>
                <w:b/>
                <w:color w:val="1F497D" w:themeColor="text2"/>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E9175A" w:rsidRPr="00A34FE0" w:rsidRDefault="00E9175A" w:rsidP="00336F5D">
            <w:pPr>
              <w:tabs>
                <w:tab w:val="left" w:pos="1620"/>
              </w:tabs>
              <w:ind w:right="-1"/>
              <w:jc w:val="center"/>
              <w:rPr>
                <w:b/>
                <w:color w:val="1F497D" w:themeColor="text2"/>
                <w:sz w:val="24"/>
                <w:szCs w:val="24"/>
              </w:rPr>
            </w:pPr>
            <w:r w:rsidRPr="00A34FE0">
              <w:rPr>
                <w:b/>
                <w:color w:val="1F497D" w:themeColor="text2"/>
                <w:sz w:val="24"/>
                <w:szCs w:val="24"/>
              </w:rPr>
              <w:t>Максимальный процент застройки в границах земельного участка, %</w:t>
            </w:r>
          </w:p>
        </w:tc>
      </w:tr>
      <w:tr w:rsidR="00E9175A" w:rsidRPr="00E9175A" w:rsidTr="00E9175A">
        <w:tc>
          <w:tcPr>
            <w:tcW w:w="2472" w:type="dxa"/>
          </w:tcPr>
          <w:p w:rsidR="00E9175A" w:rsidRPr="00E9175A" w:rsidRDefault="00E9175A" w:rsidP="00336F5D">
            <w:pPr>
              <w:tabs>
                <w:tab w:val="left" w:pos="1620"/>
              </w:tabs>
              <w:ind w:right="-1"/>
              <w:jc w:val="center"/>
              <w:rPr>
                <w:i/>
                <w:color w:val="1F497D" w:themeColor="text2"/>
                <w:sz w:val="24"/>
                <w:szCs w:val="24"/>
              </w:rPr>
            </w:pPr>
            <w:r w:rsidRPr="00E9175A">
              <w:rPr>
                <w:color w:val="1F497D" w:themeColor="text2"/>
                <w:sz w:val="24"/>
                <w:szCs w:val="24"/>
              </w:rPr>
              <w:t>1.18</w:t>
            </w:r>
          </w:p>
        </w:tc>
        <w:tc>
          <w:tcPr>
            <w:tcW w:w="2472" w:type="dxa"/>
          </w:tcPr>
          <w:p w:rsidR="00E9175A" w:rsidRPr="00E9175A" w:rsidRDefault="00E9175A" w:rsidP="00336F5D">
            <w:pPr>
              <w:tabs>
                <w:tab w:val="left" w:pos="1620"/>
              </w:tabs>
              <w:ind w:right="-1"/>
              <w:jc w:val="center"/>
              <w:rPr>
                <w:i/>
                <w:color w:val="1F497D" w:themeColor="text2"/>
                <w:sz w:val="24"/>
                <w:szCs w:val="24"/>
                <w:vertAlign w:val="superscript"/>
                <w:lang w:eastAsia="en-US"/>
              </w:rPr>
            </w:pPr>
            <w:r w:rsidRPr="00E9175A">
              <w:rPr>
                <w:color w:val="1F497D" w:themeColor="text2"/>
                <w:sz w:val="24"/>
                <w:szCs w:val="24"/>
                <w:lang w:eastAsia="en-US"/>
              </w:rPr>
              <w:t>18</w:t>
            </w:r>
            <w:r>
              <w:rPr>
                <w:color w:val="1F497D" w:themeColor="text2"/>
                <w:sz w:val="24"/>
                <w:szCs w:val="24"/>
                <w:vertAlign w:val="superscript"/>
                <w:lang w:eastAsia="en-US"/>
              </w:rPr>
              <w:t>2</w:t>
            </w:r>
          </w:p>
        </w:tc>
        <w:tc>
          <w:tcPr>
            <w:tcW w:w="2472" w:type="dxa"/>
          </w:tcPr>
          <w:p w:rsidR="00E9175A" w:rsidRPr="00E9175A" w:rsidRDefault="00E9175A" w:rsidP="00336F5D">
            <w:pPr>
              <w:tabs>
                <w:tab w:val="left" w:pos="1620"/>
              </w:tabs>
              <w:ind w:right="-1"/>
              <w:jc w:val="center"/>
              <w:rPr>
                <w:i/>
                <w:color w:val="1F497D" w:themeColor="text2"/>
                <w:sz w:val="24"/>
                <w:szCs w:val="24"/>
                <w:lang w:eastAsia="en-US"/>
              </w:rPr>
            </w:pPr>
            <w:r w:rsidRPr="00E9175A">
              <w:rPr>
                <w:color w:val="1F497D" w:themeColor="text2"/>
                <w:sz w:val="24"/>
                <w:szCs w:val="24"/>
                <w:lang w:eastAsia="en-US"/>
              </w:rPr>
              <w:t>НР</w:t>
            </w:r>
            <w:r>
              <w:rPr>
                <w:color w:val="1F497D" w:themeColor="text2"/>
                <w:sz w:val="24"/>
                <w:szCs w:val="24"/>
                <w:vertAlign w:val="superscript"/>
                <w:lang w:eastAsia="en-US"/>
              </w:rPr>
              <w:t>1</w:t>
            </w:r>
          </w:p>
        </w:tc>
        <w:tc>
          <w:tcPr>
            <w:tcW w:w="2473" w:type="dxa"/>
          </w:tcPr>
          <w:p w:rsidR="00E9175A" w:rsidRPr="00E9175A" w:rsidRDefault="00E9175A" w:rsidP="00336F5D">
            <w:pPr>
              <w:tabs>
                <w:tab w:val="left" w:pos="1620"/>
              </w:tabs>
              <w:ind w:right="-1"/>
              <w:jc w:val="center"/>
              <w:rPr>
                <w:i/>
                <w:color w:val="1F497D" w:themeColor="text2"/>
                <w:sz w:val="24"/>
                <w:szCs w:val="24"/>
                <w:lang w:eastAsia="en-US"/>
              </w:rPr>
            </w:pPr>
            <w:r w:rsidRPr="00E9175A">
              <w:rPr>
                <w:color w:val="1F497D" w:themeColor="text2"/>
                <w:sz w:val="24"/>
                <w:szCs w:val="24"/>
                <w:lang w:eastAsia="en-US"/>
              </w:rPr>
              <w:t>60</w:t>
            </w:r>
          </w:p>
        </w:tc>
      </w:tr>
      <w:tr w:rsidR="00E9175A" w:rsidRPr="00CF703E" w:rsidTr="00E9175A">
        <w:tc>
          <w:tcPr>
            <w:tcW w:w="2472" w:type="dxa"/>
          </w:tcPr>
          <w:p w:rsidR="00E9175A" w:rsidRPr="00E9175A" w:rsidRDefault="00E9175A" w:rsidP="00336F5D">
            <w:pPr>
              <w:tabs>
                <w:tab w:val="left" w:pos="1620"/>
              </w:tabs>
              <w:ind w:right="-1"/>
              <w:jc w:val="center"/>
              <w:rPr>
                <w:color w:val="1F497D" w:themeColor="text2"/>
                <w:sz w:val="24"/>
                <w:szCs w:val="24"/>
              </w:rPr>
            </w:pPr>
            <w:r w:rsidRPr="00E9175A">
              <w:rPr>
                <w:color w:val="1F497D" w:themeColor="text2"/>
                <w:sz w:val="24"/>
                <w:szCs w:val="24"/>
              </w:rPr>
              <w:t>2.7.1</w:t>
            </w:r>
          </w:p>
        </w:tc>
        <w:tc>
          <w:tcPr>
            <w:tcW w:w="2472" w:type="dxa"/>
          </w:tcPr>
          <w:p w:rsidR="00E9175A" w:rsidRPr="00E9175A" w:rsidRDefault="00E9175A" w:rsidP="00336F5D">
            <w:pPr>
              <w:tabs>
                <w:tab w:val="left" w:pos="1620"/>
              </w:tabs>
              <w:ind w:right="-1"/>
              <w:jc w:val="center"/>
              <w:rPr>
                <w:color w:val="1F497D" w:themeColor="text2"/>
                <w:sz w:val="24"/>
                <w:szCs w:val="24"/>
                <w:lang w:eastAsia="en-US"/>
              </w:rPr>
            </w:pPr>
            <w:r w:rsidRPr="00E9175A">
              <w:rPr>
                <w:color w:val="1F497D" w:themeColor="text2"/>
                <w:sz w:val="24"/>
                <w:szCs w:val="24"/>
                <w:lang w:eastAsia="en-US"/>
              </w:rPr>
              <w:t>25</w:t>
            </w:r>
            <w:r w:rsidRPr="00E9175A">
              <w:rPr>
                <w:color w:val="1F497D" w:themeColor="text2"/>
                <w:sz w:val="24"/>
                <w:szCs w:val="24"/>
                <w:vertAlign w:val="superscript"/>
                <w:lang w:eastAsia="en-US"/>
              </w:rPr>
              <w:t>3</w:t>
            </w:r>
          </w:p>
        </w:tc>
        <w:tc>
          <w:tcPr>
            <w:tcW w:w="2472" w:type="dxa"/>
          </w:tcPr>
          <w:p w:rsidR="00E9175A" w:rsidRPr="00E9175A" w:rsidRDefault="00E9175A" w:rsidP="00336F5D">
            <w:pPr>
              <w:tabs>
                <w:tab w:val="left" w:pos="1620"/>
              </w:tabs>
              <w:ind w:right="-1"/>
              <w:jc w:val="center"/>
              <w:rPr>
                <w:color w:val="1F497D" w:themeColor="text2"/>
                <w:sz w:val="24"/>
                <w:szCs w:val="24"/>
                <w:lang w:eastAsia="en-US"/>
              </w:rPr>
            </w:pPr>
            <w:r w:rsidRPr="00E9175A">
              <w:rPr>
                <w:color w:val="1F497D" w:themeColor="text2"/>
                <w:sz w:val="24"/>
                <w:szCs w:val="24"/>
                <w:lang w:eastAsia="en-US"/>
              </w:rPr>
              <w:t>НР</w:t>
            </w:r>
            <w:r w:rsidRPr="00E9175A">
              <w:rPr>
                <w:color w:val="1F497D" w:themeColor="text2"/>
                <w:sz w:val="24"/>
                <w:szCs w:val="24"/>
                <w:vertAlign w:val="superscript"/>
                <w:lang w:eastAsia="en-US"/>
              </w:rPr>
              <w:t>3</w:t>
            </w:r>
          </w:p>
        </w:tc>
        <w:tc>
          <w:tcPr>
            <w:tcW w:w="2473" w:type="dxa"/>
          </w:tcPr>
          <w:p w:rsidR="00E9175A" w:rsidRPr="00E9175A" w:rsidRDefault="00E9175A" w:rsidP="00336F5D">
            <w:pPr>
              <w:tabs>
                <w:tab w:val="left" w:pos="1620"/>
              </w:tabs>
              <w:ind w:right="-1"/>
              <w:jc w:val="center"/>
              <w:rPr>
                <w:color w:val="1F497D" w:themeColor="text2"/>
                <w:sz w:val="24"/>
                <w:szCs w:val="24"/>
                <w:lang w:eastAsia="en-US"/>
              </w:rPr>
            </w:pPr>
            <w:r w:rsidRPr="00E9175A">
              <w:rPr>
                <w:color w:val="1F497D" w:themeColor="text2"/>
                <w:sz w:val="24"/>
                <w:szCs w:val="24"/>
                <w:lang w:eastAsia="en-US"/>
              </w:rPr>
              <w:t>80</w:t>
            </w:r>
          </w:p>
        </w:tc>
      </w:tr>
      <w:tr w:rsidR="00E9175A" w:rsidRPr="00676068" w:rsidTr="00336F5D">
        <w:tc>
          <w:tcPr>
            <w:tcW w:w="2472" w:type="dxa"/>
          </w:tcPr>
          <w:p w:rsidR="00E9175A" w:rsidRPr="00676068" w:rsidRDefault="00E9175A" w:rsidP="00336F5D">
            <w:pPr>
              <w:tabs>
                <w:tab w:val="left" w:pos="1620"/>
              </w:tabs>
              <w:ind w:right="-1"/>
              <w:jc w:val="center"/>
              <w:rPr>
                <w:rFonts w:eastAsia="Times New Roman"/>
                <w:color w:val="1F497D"/>
                <w:sz w:val="24"/>
                <w:szCs w:val="24"/>
              </w:rPr>
            </w:pPr>
            <w:r w:rsidRPr="00676068">
              <w:rPr>
                <w:rFonts w:eastAsia="Times New Roman"/>
                <w:color w:val="1F497D"/>
                <w:sz w:val="24"/>
                <w:szCs w:val="24"/>
              </w:rPr>
              <w:t>4.9</w:t>
            </w:r>
          </w:p>
        </w:tc>
        <w:tc>
          <w:tcPr>
            <w:tcW w:w="2472" w:type="dxa"/>
          </w:tcPr>
          <w:p w:rsidR="00E9175A" w:rsidRPr="00676068" w:rsidRDefault="00E9175A" w:rsidP="00336F5D">
            <w:pPr>
              <w:tabs>
                <w:tab w:val="left" w:pos="1620"/>
              </w:tabs>
              <w:ind w:right="-1"/>
              <w:jc w:val="center"/>
              <w:rPr>
                <w:rFonts w:eastAsia="Times New Roman"/>
                <w:color w:val="1F497D"/>
                <w:sz w:val="24"/>
                <w:szCs w:val="24"/>
                <w:lang w:eastAsia="en-US"/>
              </w:rPr>
            </w:pPr>
            <w:r w:rsidRPr="00676068">
              <w:rPr>
                <w:rFonts w:eastAsia="Times New Roman"/>
                <w:color w:val="1F497D"/>
                <w:sz w:val="24"/>
                <w:szCs w:val="24"/>
                <w:lang w:eastAsia="en-US"/>
              </w:rPr>
              <w:t>25</w:t>
            </w:r>
            <w:r>
              <w:rPr>
                <w:rFonts w:eastAsia="Times New Roman"/>
                <w:color w:val="1F497D"/>
                <w:sz w:val="24"/>
                <w:szCs w:val="24"/>
                <w:vertAlign w:val="superscript"/>
                <w:lang w:eastAsia="en-US"/>
              </w:rPr>
              <w:t>3</w:t>
            </w:r>
          </w:p>
        </w:tc>
        <w:tc>
          <w:tcPr>
            <w:tcW w:w="2472" w:type="dxa"/>
          </w:tcPr>
          <w:p w:rsidR="00E9175A" w:rsidRPr="00676068" w:rsidRDefault="00E9175A" w:rsidP="00336F5D">
            <w:pPr>
              <w:tabs>
                <w:tab w:val="left" w:pos="1620"/>
              </w:tabs>
              <w:ind w:right="-1"/>
              <w:jc w:val="center"/>
              <w:rPr>
                <w:rFonts w:eastAsia="Times New Roman"/>
                <w:color w:val="1F497D"/>
                <w:sz w:val="24"/>
                <w:szCs w:val="24"/>
                <w:lang w:eastAsia="en-US"/>
              </w:rPr>
            </w:pPr>
            <w:r w:rsidRPr="00676068">
              <w:rPr>
                <w:rFonts w:eastAsia="Times New Roman"/>
                <w:color w:val="1F497D"/>
                <w:sz w:val="24"/>
                <w:szCs w:val="24"/>
                <w:lang w:eastAsia="en-US"/>
              </w:rPr>
              <w:t>НР</w:t>
            </w:r>
            <w:r>
              <w:rPr>
                <w:rFonts w:eastAsia="Times New Roman"/>
                <w:color w:val="1F497D"/>
                <w:sz w:val="24"/>
                <w:szCs w:val="24"/>
                <w:vertAlign w:val="superscript"/>
                <w:lang w:eastAsia="en-US"/>
              </w:rPr>
              <w:t>1</w:t>
            </w:r>
          </w:p>
        </w:tc>
        <w:tc>
          <w:tcPr>
            <w:tcW w:w="2473" w:type="dxa"/>
          </w:tcPr>
          <w:p w:rsidR="00E9175A" w:rsidRPr="00676068" w:rsidRDefault="00E9175A" w:rsidP="00336F5D">
            <w:pPr>
              <w:tabs>
                <w:tab w:val="left" w:pos="1620"/>
              </w:tabs>
              <w:ind w:right="-1"/>
              <w:jc w:val="center"/>
              <w:rPr>
                <w:rFonts w:eastAsia="Times New Roman"/>
                <w:color w:val="1F497D"/>
                <w:sz w:val="24"/>
                <w:szCs w:val="24"/>
                <w:lang w:eastAsia="en-US"/>
              </w:rPr>
            </w:pPr>
            <w:r w:rsidRPr="00676068">
              <w:rPr>
                <w:rFonts w:eastAsia="Times New Roman"/>
                <w:color w:val="1F497D"/>
                <w:sz w:val="24"/>
                <w:szCs w:val="24"/>
                <w:lang w:eastAsia="en-US"/>
              </w:rPr>
              <w:t>80</w:t>
            </w:r>
          </w:p>
        </w:tc>
      </w:tr>
      <w:tr w:rsidR="00E9175A" w:rsidRPr="00676068" w:rsidTr="00336F5D">
        <w:trPr>
          <w:trHeight w:val="65"/>
        </w:trPr>
        <w:tc>
          <w:tcPr>
            <w:tcW w:w="2472" w:type="dxa"/>
          </w:tcPr>
          <w:p w:rsidR="00E9175A" w:rsidRPr="00676068" w:rsidRDefault="00E9175A" w:rsidP="00336F5D">
            <w:pPr>
              <w:tabs>
                <w:tab w:val="left" w:pos="1620"/>
              </w:tabs>
              <w:ind w:right="-1"/>
              <w:jc w:val="center"/>
              <w:rPr>
                <w:rFonts w:eastAsia="Times New Roman"/>
                <w:color w:val="1F497D"/>
                <w:sz w:val="24"/>
                <w:szCs w:val="24"/>
              </w:rPr>
            </w:pPr>
            <w:r w:rsidRPr="00676068">
              <w:rPr>
                <w:rFonts w:eastAsia="Times New Roman"/>
                <w:color w:val="1F497D"/>
                <w:sz w:val="24"/>
                <w:szCs w:val="24"/>
              </w:rPr>
              <w:t>4.9.1</w:t>
            </w:r>
          </w:p>
        </w:tc>
        <w:tc>
          <w:tcPr>
            <w:tcW w:w="2472" w:type="dxa"/>
          </w:tcPr>
          <w:p w:rsidR="00E9175A" w:rsidRPr="00676068" w:rsidRDefault="00E9175A" w:rsidP="00336F5D">
            <w:pPr>
              <w:tabs>
                <w:tab w:val="left" w:pos="1620"/>
              </w:tabs>
              <w:ind w:right="-1"/>
              <w:jc w:val="center"/>
              <w:rPr>
                <w:rFonts w:eastAsia="Times New Roman"/>
                <w:color w:val="1F497D"/>
                <w:sz w:val="24"/>
                <w:szCs w:val="24"/>
              </w:rPr>
            </w:pPr>
            <w:r w:rsidRPr="00676068">
              <w:rPr>
                <w:rFonts w:eastAsia="Times New Roman"/>
                <w:color w:val="1F497D"/>
                <w:sz w:val="24"/>
                <w:szCs w:val="24"/>
              </w:rPr>
              <w:t>1000</w:t>
            </w:r>
            <w:r>
              <w:rPr>
                <w:rFonts w:eastAsia="Times New Roman"/>
                <w:color w:val="1F497D"/>
                <w:sz w:val="24"/>
                <w:szCs w:val="24"/>
                <w:vertAlign w:val="superscript"/>
              </w:rPr>
              <w:t>3</w:t>
            </w:r>
          </w:p>
        </w:tc>
        <w:tc>
          <w:tcPr>
            <w:tcW w:w="2472" w:type="dxa"/>
          </w:tcPr>
          <w:p w:rsidR="00E9175A" w:rsidRPr="00676068" w:rsidRDefault="00E9175A" w:rsidP="00336F5D">
            <w:pPr>
              <w:tabs>
                <w:tab w:val="left" w:pos="1620"/>
              </w:tabs>
              <w:ind w:right="-1"/>
              <w:jc w:val="center"/>
              <w:rPr>
                <w:rFonts w:eastAsia="Times New Roman"/>
                <w:color w:val="1F497D"/>
                <w:sz w:val="24"/>
                <w:szCs w:val="24"/>
                <w:lang w:eastAsia="en-US"/>
              </w:rPr>
            </w:pPr>
            <w:r w:rsidRPr="00676068">
              <w:rPr>
                <w:rFonts w:eastAsia="Times New Roman"/>
                <w:color w:val="1F497D"/>
                <w:sz w:val="24"/>
                <w:szCs w:val="24"/>
                <w:lang w:eastAsia="en-US"/>
              </w:rPr>
              <w:t>НР</w:t>
            </w:r>
            <w:r>
              <w:rPr>
                <w:rFonts w:eastAsia="Times New Roman"/>
                <w:color w:val="1F497D"/>
                <w:sz w:val="24"/>
                <w:szCs w:val="24"/>
                <w:vertAlign w:val="superscript"/>
                <w:lang w:eastAsia="en-US"/>
              </w:rPr>
              <w:t>1</w:t>
            </w:r>
          </w:p>
        </w:tc>
        <w:tc>
          <w:tcPr>
            <w:tcW w:w="2473" w:type="dxa"/>
          </w:tcPr>
          <w:p w:rsidR="00E9175A" w:rsidRPr="00676068" w:rsidRDefault="00E9175A" w:rsidP="00336F5D">
            <w:pPr>
              <w:tabs>
                <w:tab w:val="left" w:pos="1620"/>
              </w:tabs>
              <w:ind w:right="-1"/>
              <w:jc w:val="center"/>
              <w:rPr>
                <w:rFonts w:eastAsia="Times New Roman"/>
                <w:color w:val="1F497D"/>
                <w:sz w:val="24"/>
                <w:szCs w:val="24"/>
              </w:rPr>
            </w:pPr>
            <w:r w:rsidRPr="00676068">
              <w:rPr>
                <w:rFonts w:eastAsia="Times New Roman"/>
                <w:color w:val="1F497D"/>
                <w:sz w:val="24"/>
                <w:szCs w:val="24"/>
              </w:rPr>
              <w:t>80</w:t>
            </w:r>
          </w:p>
        </w:tc>
      </w:tr>
      <w:tr w:rsidR="00E9175A" w:rsidRPr="00A34FE0" w:rsidTr="00336F5D">
        <w:tc>
          <w:tcPr>
            <w:tcW w:w="2472" w:type="dxa"/>
          </w:tcPr>
          <w:p w:rsidR="00E9175A" w:rsidRPr="00C57FD2" w:rsidRDefault="00E9175A" w:rsidP="00336F5D">
            <w:pPr>
              <w:tabs>
                <w:tab w:val="left" w:pos="1620"/>
              </w:tabs>
              <w:ind w:right="-1"/>
              <w:jc w:val="center"/>
              <w:rPr>
                <w:color w:val="1F497D" w:themeColor="text2"/>
                <w:sz w:val="24"/>
                <w:szCs w:val="24"/>
              </w:rPr>
            </w:pPr>
            <w:r w:rsidRPr="00C57FD2">
              <w:rPr>
                <w:color w:val="1F497D" w:themeColor="text2"/>
                <w:sz w:val="24"/>
                <w:szCs w:val="24"/>
              </w:rPr>
              <w:t xml:space="preserve"> </w:t>
            </w:r>
            <w:r>
              <w:rPr>
                <w:color w:val="1F497D" w:themeColor="text2"/>
                <w:sz w:val="24"/>
                <w:szCs w:val="24"/>
              </w:rPr>
              <w:t>6.6</w:t>
            </w:r>
          </w:p>
        </w:tc>
        <w:tc>
          <w:tcPr>
            <w:tcW w:w="2472" w:type="dxa"/>
          </w:tcPr>
          <w:p w:rsidR="00E9175A" w:rsidRPr="00C57FD2" w:rsidRDefault="00E9175A" w:rsidP="00336F5D">
            <w:pPr>
              <w:tabs>
                <w:tab w:val="left" w:pos="1620"/>
              </w:tabs>
              <w:ind w:right="-1"/>
              <w:jc w:val="center"/>
              <w:rPr>
                <w:color w:val="1F497D" w:themeColor="text2"/>
                <w:sz w:val="24"/>
                <w:szCs w:val="24"/>
                <w:lang w:eastAsia="en-US"/>
              </w:rPr>
            </w:pPr>
            <w:r w:rsidRPr="00C57FD2">
              <w:rPr>
                <w:color w:val="1F497D" w:themeColor="text2"/>
                <w:sz w:val="24"/>
                <w:szCs w:val="24"/>
                <w:lang w:eastAsia="en-US"/>
              </w:rPr>
              <w:t>НР</w:t>
            </w:r>
            <w:r>
              <w:rPr>
                <w:color w:val="1F497D" w:themeColor="text2"/>
                <w:sz w:val="24"/>
                <w:szCs w:val="24"/>
                <w:vertAlign w:val="superscript"/>
                <w:lang w:eastAsia="en-US"/>
              </w:rPr>
              <w:t>1</w:t>
            </w:r>
          </w:p>
        </w:tc>
        <w:tc>
          <w:tcPr>
            <w:tcW w:w="2472" w:type="dxa"/>
          </w:tcPr>
          <w:p w:rsidR="00E9175A" w:rsidRPr="00C57FD2" w:rsidRDefault="00E9175A" w:rsidP="00336F5D">
            <w:pPr>
              <w:tabs>
                <w:tab w:val="left" w:pos="1620"/>
              </w:tabs>
              <w:ind w:right="-1"/>
              <w:jc w:val="center"/>
              <w:rPr>
                <w:color w:val="1F497D" w:themeColor="text2"/>
                <w:sz w:val="24"/>
                <w:szCs w:val="24"/>
                <w:lang w:eastAsia="en-US"/>
              </w:rPr>
            </w:pPr>
            <w:r w:rsidRPr="00C57FD2">
              <w:rPr>
                <w:color w:val="1F497D" w:themeColor="text2"/>
                <w:sz w:val="24"/>
                <w:szCs w:val="24"/>
                <w:lang w:eastAsia="en-US"/>
              </w:rPr>
              <w:t>НР</w:t>
            </w:r>
            <w:r>
              <w:rPr>
                <w:color w:val="1F497D" w:themeColor="text2"/>
                <w:sz w:val="24"/>
                <w:szCs w:val="24"/>
                <w:vertAlign w:val="superscript"/>
                <w:lang w:eastAsia="en-US"/>
              </w:rPr>
              <w:t>1</w:t>
            </w:r>
          </w:p>
        </w:tc>
        <w:tc>
          <w:tcPr>
            <w:tcW w:w="2473" w:type="dxa"/>
          </w:tcPr>
          <w:p w:rsidR="00E9175A" w:rsidRPr="00A34FE0" w:rsidRDefault="00E9175A" w:rsidP="00336F5D">
            <w:pPr>
              <w:tabs>
                <w:tab w:val="left" w:pos="1620"/>
              </w:tabs>
              <w:ind w:right="-1"/>
              <w:jc w:val="center"/>
              <w:rPr>
                <w:color w:val="1F497D" w:themeColor="text2"/>
                <w:sz w:val="24"/>
                <w:szCs w:val="24"/>
                <w:lang w:eastAsia="en-US"/>
              </w:rPr>
            </w:pPr>
            <w:r w:rsidRPr="00A34FE0">
              <w:rPr>
                <w:color w:val="1F497D" w:themeColor="text2"/>
                <w:sz w:val="24"/>
                <w:szCs w:val="24"/>
              </w:rPr>
              <w:t>80</w:t>
            </w:r>
          </w:p>
        </w:tc>
      </w:tr>
      <w:tr w:rsidR="00E9175A" w:rsidRPr="00A34FE0" w:rsidTr="00336F5D">
        <w:tc>
          <w:tcPr>
            <w:tcW w:w="2472" w:type="dxa"/>
          </w:tcPr>
          <w:p w:rsidR="00E9175A" w:rsidRPr="00C57FD2" w:rsidRDefault="00E9175A" w:rsidP="00336F5D">
            <w:pPr>
              <w:tabs>
                <w:tab w:val="left" w:pos="1620"/>
              </w:tabs>
              <w:ind w:right="-1"/>
              <w:jc w:val="center"/>
              <w:rPr>
                <w:color w:val="1F497D" w:themeColor="text2"/>
                <w:sz w:val="24"/>
                <w:szCs w:val="24"/>
              </w:rPr>
            </w:pPr>
            <w:r w:rsidRPr="00C57FD2">
              <w:rPr>
                <w:color w:val="1F497D" w:themeColor="text2"/>
                <w:sz w:val="24"/>
                <w:szCs w:val="24"/>
              </w:rPr>
              <w:t xml:space="preserve"> </w:t>
            </w:r>
            <w:r>
              <w:rPr>
                <w:color w:val="1F497D" w:themeColor="text2"/>
                <w:sz w:val="24"/>
                <w:szCs w:val="24"/>
              </w:rPr>
              <w:t>6.8</w:t>
            </w:r>
          </w:p>
        </w:tc>
        <w:tc>
          <w:tcPr>
            <w:tcW w:w="2472" w:type="dxa"/>
          </w:tcPr>
          <w:p w:rsidR="00E9175A" w:rsidRPr="00C57FD2" w:rsidRDefault="00E9175A" w:rsidP="00336F5D">
            <w:pPr>
              <w:tabs>
                <w:tab w:val="left" w:pos="1620"/>
              </w:tabs>
              <w:ind w:right="-1"/>
              <w:jc w:val="center"/>
              <w:rPr>
                <w:color w:val="1F497D" w:themeColor="text2"/>
                <w:sz w:val="24"/>
                <w:szCs w:val="24"/>
                <w:lang w:eastAsia="en-US"/>
              </w:rPr>
            </w:pPr>
            <w:r w:rsidRPr="00C57FD2">
              <w:rPr>
                <w:color w:val="1F497D" w:themeColor="text2"/>
                <w:sz w:val="24"/>
                <w:szCs w:val="24"/>
                <w:lang w:eastAsia="en-US"/>
              </w:rPr>
              <w:t>НР</w:t>
            </w:r>
            <w:r>
              <w:rPr>
                <w:color w:val="1F497D" w:themeColor="text2"/>
                <w:sz w:val="24"/>
                <w:szCs w:val="24"/>
                <w:vertAlign w:val="superscript"/>
                <w:lang w:eastAsia="en-US"/>
              </w:rPr>
              <w:t>1</w:t>
            </w:r>
          </w:p>
        </w:tc>
        <w:tc>
          <w:tcPr>
            <w:tcW w:w="2472" w:type="dxa"/>
          </w:tcPr>
          <w:p w:rsidR="00E9175A" w:rsidRPr="00C57FD2" w:rsidRDefault="00E9175A" w:rsidP="00336F5D">
            <w:pPr>
              <w:tabs>
                <w:tab w:val="left" w:pos="1620"/>
              </w:tabs>
              <w:ind w:right="-1"/>
              <w:jc w:val="center"/>
              <w:rPr>
                <w:color w:val="1F497D" w:themeColor="text2"/>
                <w:sz w:val="24"/>
                <w:szCs w:val="24"/>
                <w:lang w:eastAsia="en-US"/>
              </w:rPr>
            </w:pPr>
            <w:r w:rsidRPr="00C57FD2">
              <w:rPr>
                <w:color w:val="1F497D" w:themeColor="text2"/>
                <w:sz w:val="24"/>
                <w:szCs w:val="24"/>
                <w:lang w:eastAsia="en-US"/>
              </w:rPr>
              <w:t>НР</w:t>
            </w:r>
            <w:r>
              <w:rPr>
                <w:color w:val="1F497D" w:themeColor="text2"/>
                <w:sz w:val="24"/>
                <w:szCs w:val="24"/>
                <w:vertAlign w:val="superscript"/>
                <w:lang w:eastAsia="en-US"/>
              </w:rPr>
              <w:t>1</w:t>
            </w:r>
          </w:p>
        </w:tc>
        <w:tc>
          <w:tcPr>
            <w:tcW w:w="2473" w:type="dxa"/>
          </w:tcPr>
          <w:p w:rsidR="00E9175A" w:rsidRPr="00A34FE0" w:rsidRDefault="00E9175A" w:rsidP="00336F5D">
            <w:pPr>
              <w:tabs>
                <w:tab w:val="left" w:pos="1620"/>
              </w:tabs>
              <w:ind w:right="-1"/>
              <w:jc w:val="center"/>
              <w:rPr>
                <w:color w:val="1F497D" w:themeColor="text2"/>
                <w:sz w:val="24"/>
                <w:szCs w:val="24"/>
                <w:lang w:eastAsia="en-US"/>
              </w:rPr>
            </w:pPr>
            <w:r w:rsidRPr="00A34FE0">
              <w:rPr>
                <w:color w:val="1F497D" w:themeColor="text2"/>
                <w:sz w:val="24"/>
                <w:szCs w:val="24"/>
              </w:rPr>
              <w:t>80</w:t>
            </w:r>
          </w:p>
        </w:tc>
      </w:tr>
      <w:tr w:rsidR="00E9175A" w:rsidRPr="00A34FE0" w:rsidTr="00336F5D">
        <w:tc>
          <w:tcPr>
            <w:tcW w:w="2472" w:type="dxa"/>
            <w:tcBorders>
              <w:top w:val="single" w:sz="4" w:space="0" w:color="auto"/>
              <w:left w:val="single" w:sz="4" w:space="0" w:color="auto"/>
              <w:bottom w:val="single" w:sz="4" w:space="0" w:color="auto"/>
              <w:right w:val="single" w:sz="4" w:space="0" w:color="auto"/>
            </w:tcBorders>
          </w:tcPr>
          <w:p w:rsidR="00E9175A" w:rsidRPr="00C57FD2" w:rsidRDefault="00E9175A" w:rsidP="00336F5D">
            <w:pPr>
              <w:tabs>
                <w:tab w:val="left" w:pos="1620"/>
              </w:tabs>
              <w:ind w:right="-1"/>
              <w:jc w:val="center"/>
              <w:rPr>
                <w:color w:val="1F497D" w:themeColor="text2"/>
                <w:sz w:val="24"/>
                <w:szCs w:val="24"/>
              </w:rPr>
            </w:pPr>
            <w:r w:rsidRPr="00C57FD2">
              <w:rPr>
                <w:color w:val="1F497D" w:themeColor="text2"/>
                <w:sz w:val="24"/>
                <w:szCs w:val="24"/>
              </w:rPr>
              <w:t xml:space="preserve"> 6.9</w:t>
            </w:r>
          </w:p>
        </w:tc>
        <w:tc>
          <w:tcPr>
            <w:tcW w:w="2472" w:type="dxa"/>
            <w:tcBorders>
              <w:top w:val="single" w:sz="6" w:space="0" w:color="000000"/>
              <w:left w:val="single" w:sz="6" w:space="0" w:color="000000"/>
              <w:bottom w:val="single" w:sz="6" w:space="0" w:color="000000"/>
              <w:right w:val="single" w:sz="6" w:space="0" w:color="000000"/>
            </w:tcBorders>
          </w:tcPr>
          <w:p w:rsidR="00E9175A" w:rsidRPr="00C57FD2" w:rsidRDefault="00E9175A" w:rsidP="00336F5D">
            <w:pPr>
              <w:tabs>
                <w:tab w:val="left" w:pos="1620"/>
              </w:tabs>
              <w:ind w:right="-1"/>
              <w:jc w:val="center"/>
              <w:rPr>
                <w:color w:val="1F497D" w:themeColor="text2"/>
                <w:sz w:val="24"/>
                <w:szCs w:val="24"/>
                <w:lang w:eastAsia="en-US"/>
              </w:rPr>
            </w:pPr>
            <w:r w:rsidRPr="00C57FD2">
              <w:rPr>
                <w:color w:val="1F497D" w:themeColor="text2"/>
                <w:sz w:val="24"/>
                <w:szCs w:val="24"/>
                <w:lang w:eastAsia="en-US"/>
              </w:rPr>
              <w:t>НР</w:t>
            </w:r>
            <w:r>
              <w:rPr>
                <w:color w:val="1F497D" w:themeColor="text2"/>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E9175A" w:rsidRPr="00C57FD2" w:rsidRDefault="00E9175A" w:rsidP="00336F5D">
            <w:pPr>
              <w:tabs>
                <w:tab w:val="left" w:pos="1620"/>
              </w:tabs>
              <w:ind w:right="-1"/>
              <w:jc w:val="center"/>
              <w:rPr>
                <w:color w:val="1F497D" w:themeColor="text2"/>
                <w:sz w:val="24"/>
                <w:szCs w:val="24"/>
                <w:lang w:eastAsia="en-US"/>
              </w:rPr>
            </w:pPr>
            <w:r w:rsidRPr="00C57FD2">
              <w:rPr>
                <w:color w:val="1F497D" w:themeColor="text2"/>
                <w:sz w:val="24"/>
                <w:szCs w:val="24"/>
                <w:lang w:eastAsia="en-US"/>
              </w:rPr>
              <w:t>НР</w:t>
            </w:r>
            <w:r>
              <w:rPr>
                <w:color w:val="1F497D" w:themeColor="text2"/>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E9175A" w:rsidRPr="00A34FE0" w:rsidRDefault="00E9175A" w:rsidP="00336F5D">
            <w:pPr>
              <w:tabs>
                <w:tab w:val="left" w:pos="1620"/>
              </w:tabs>
              <w:ind w:right="-1"/>
              <w:jc w:val="center"/>
              <w:rPr>
                <w:color w:val="1F497D" w:themeColor="text2"/>
                <w:sz w:val="24"/>
                <w:szCs w:val="24"/>
                <w:lang w:eastAsia="en-US"/>
              </w:rPr>
            </w:pPr>
            <w:r w:rsidRPr="00A34FE0">
              <w:rPr>
                <w:color w:val="1F497D" w:themeColor="text2"/>
                <w:sz w:val="24"/>
                <w:szCs w:val="24"/>
              </w:rPr>
              <w:t>80</w:t>
            </w:r>
          </w:p>
        </w:tc>
      </w:tr>
      <w:tr w:rsidR="00E9175A" w:rsidRPr="00676068" w:rsidTr="00336F5D">
        <w:trPr>
          <w:trHeight w:val="135"/>
        </w:trPr>
        <w:tc>
          <w:tcPr>
            <w:tcW w:w="2472" w:type="dxa"/>
          </w:tcPr>
          <w:p w:rsidR="00E9175A" w:rsidRPr="00676068" w:rsidRDefault="00E9175A" w:rsidP="00336F5D">
            <w:pPr>
              <w:tabs>
                <w:tab w:val="left" w:pos="405"/>
                <w:tab w:val="center" w:pos="601"/>
                <w:tab w:val="left" w:pos="1620"/>
              </w:tabs>
              <w:ind w:right="-1"/>
              <w:jc w:val="center"/>
              <w:rPr>
                <w:rFonts w:eastAsia="Times New Roman"/>
                <w:color w:val="1F497D"/>
                <w:sz w:val="24"/>
                <w:szCs w:val="24"/>
              </w:rPr>
            </w:pPr>
            <w:r w:rsidRPr="00676068">
              <w:rPr>
                <w:rFonts w:eastAsia="Times New Roman"/>
                <w:color w:val="1F497D"/>
                <w:sz w:val="24"/>
                <w:szCs w:val="24"/>
              </w:rPr>
              <w:t>7.2</w:t>
            </w:r>
          </w:p>
        </w:tc>
        <w:tc>
          <w:tcPr>
            <w:tcW w:w="2472" w:type="dxa"/>
          </w:tcPr>
          <w:p w:rsidR="00E9175A" w:rsidRPr="00170957" w:rsidRDefault="00E9175A" w:rsidP="00336F5D">
            <w:pPr>
              <w:tabs>
                <w:tab w:val="left" w:pos="1620"/>
              </w:tabs>
              <w:ind w:right="-1"/>
              <w:jc w:val="center"/>
              <w:rPr>
                <w:rFonts w:eastAsia="Times New Roman"/>
                <w:color w:val="1F497D"/>
                <w:sz w:val="24"/>
                <w:szCs w:val="24"/>
                <w:vertAlign w:val="superscript"/>
                <w:lang w:eastAsia="en-US"/>
              </w:rPr>
            </w:pPr>
            <w:r w:rsidRPr="00676068">
              <w:rPr>
                <w:rFonts w:eastAsia="Times New Roman"/>
                <w:color w:val="1F497D"/>
                <w:sz w:val="24"/>
                <w:szCs w:val="24"/>
                <w:lang w:eastAsia="en-US"/>
              </w:rPr>
              <w:t>10</w:t>
            </w:r>
            <w:r>
              <w:rPr>
                <w:rFonts w:eastAsia="Times New Roman"/>
                <w:color w:val="1F497D"/>
                <w:sz w:val="24"/>
                <w:szCs w:val="24"/>
                <w:vertAlign w:val="superscript"/>
                <w:lang w:eastAsia="en-US"/>
              </w:rPr>
              <w:t>3</w:t>
            </w:r>
          </w:p>
        </w:tc>
        <w:tc>
          <w:tcPr>
            <w:tcW w:w="2472" w:type="dxa"/>
          </w:tcPr>
          <w:p w:rsidR="00E9175A" w:rsidRPr="00676068" w:rsidRDefault="00E9175A" w:rsidP="00336F5D">
            <w:pPr>
              <w:tabs>
                <w:tab w:val="left" w:pos="1620"/>
              </w:tabs>
              <w:ind w:right="-1"/>
              <w:jc w:val="center"/>
              <w:rPr>
                <w:rFonts w:eastAsia="Times New Roman"/>
                <w:color w:val="1F497D"/>
                <w:sz w:val="24"/>
                <w:szCs w:val="24"/>
                <w:lang w:eastAsia="en-US"/>
              </w:rPr>
            </w:pPr>
            <w:r w:rsidRPr="00676068">
              <w:rPr>
                <w:rFonts w:eastAsia="Times New Roman"/>
                <w:color w:val="1F497D"/>
                <w:sz w:val="24"/>
                <w:szCs w:val="24"/>
                <w:lang w:eastAsia="en-US"/>
              </w:rPr>
              <w:t>НР</w:t>
            </w:r>
            <w:r w:rsidRPr="00676068">
              <w:rPr>
                <w:rFonts w:eastAsia="Times New Roman"/>
                <w:color w:val="1F497D"/>
                <w:sz w:val="24"/>
                <w:szCs w:val="24"/>
                <w:vertAlign w:val="superscript"/>
                <w:lang w:eastAsia="en-US"/>
              </w:rPr>
              <w:t>2</w:t>
            </w:r>
          </w:p>
        </w:tc>
        <w:tc>
          <w:tcPr>
            <w:tcW w:w="2473" w:type="dxa"/>
          </w:tcPr>
          <w:p w:rsidR="00E9175A" w:rsidRPr="00676068" w:rsidRDefault="00E9175A" w:rsidP="00336F5D">
            <w:pPr>
              <w:tabs>
                <w:tab w:val="left" w:pos="1620"/>
              </w:tabs>
              <w:ind w:right="-1"/>
              <w:jc w:val="center"/>
              <w:rPr>
                <w:rFonts w:eastAsia="Times New Roman"/>
                <w:color w:val="1F497D"/>
                <w:sz w:val="24"/>
                <w:szCs w:val="24"/>
                <w:lang w:eastAsia="en-US"/>
              </w:rPr>
            </w:pPr>
            <w:r w:rsidRPr="00676068">
              <w:rPr>
                <w:rFonts w:eastAsia="Times New Roman"/>
                <w:color w:val="1F497D"/>
                <w:sz w:val="24"/>
                <w:szCs w:val="24"/>
                <w:lang w:eastAsia="en-US"/>
              </w:rPr>
              <w:t>100</w:t>
            </w:r>
          </w:p>
        </w:tc>
      </w:tr>
      <w:tr w:rsidR="00E9175A" w:rsidRPr="00A34FE0" w:rsidTr="00336F5D">
        <w:tc>
          <w:tcPr>
            <w:tcW w:w="2472" w:type="dxa"/>
            <w:tcBorders>
              <w:top w:val="single" w:sz="4" w:space="0" w:color="auto"/>
              <w:left w:val="single" w:sz="4" w:space="0" w:color="auto"/>
              <w:bottom w:val="single" w:sz="4" w:space="0" w:color="auto"/>
              <w:right w:val="single" w:sz="4" w:space="0" w:color="auto"/>
            </w:tcBorders>
          </w:tcPr>
          <w:p w:rsidR="00E9175A" w:rsidRPr="00A34FE0" w:rsidRDefault="00E9175A" w:rsidP="00336F5D">
            <w:pPr>
              <w:tabs>
                <w:tab w:val="left" w:pos="1620"/>
              </w:tabs>
              <w:ind w:right="-1"/>
              <w:jc w:val="center"/>
              <w:rPr>
                <w:color w:val="1F497D" w:themeColor="text2"/>
                <w:sz w:val="24"/>
                <w:szCs w:val="24"/>
              </w:rPr>
            </w:pPr>
            <w:r w:rsidRPr="00A34FE0">
              <w:rPr>
                <w:color w:val="1F497D" w:themeColor="text2"/>
                <w:sz w:val="24"/>
                <w:szCs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E9175A" w:rsidRPr="00A34FE0" w:rsidRDefault="00E9175A" w:rsidP="00336F5D">
            <w:pPr>
              <w:tabs>
                <w:tab w:val="left" w:pos="1620"/>
              </w:tabs>
              <w:ind w:right="-1"/>
              <w:jc w:val="center"/>
              <w:rPr>
                <w:color w:val="1F497D" w:themeColor="text2"/>
                <w:sz w:val="24"/>
                <w:szCs w:val="24"/>
                <w:lang w:eastAsia="en-US"/>
              </w:rPr>
            </w:pPr>
            <w:r w:rsidRPr="00A34FE0">
              <w:rPr>
                <w:color w:val="1F497D" w:themeColor="text2"/>
                <w:sz w:val="24"/>
                <w:szCs w:val="24"/>
              </w:rPr>
              <w:t>600</w:t>
            </w:r>
            <w:r>
              <w:rPr>
                <w:color w:val="1F497D" w:themeColor="text2"/>
                <w:sz w:val="24"/>
                <w:szCs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E9175A" w:rsidRPr="00A34FE0" w:rsidRDefault="00E9175A" w:rsidP="00336F5D">
            <w:pPr>
              <w:tabs>
                <w:tab w:val="left" w:pos="1620"/>
              </w:tabs>
              <w:ind w:right="-1"/>
              <w:jc w:val="center"/>
              <w:rPr>
                <w:color w:val="1F497D" w:themeColor="text2"/>
                <w:sz w:val="24"/>
                <w:szCs w:val="24"/>
                <w:lang w:eastAsia="en-US"/>
              </w:rPr>
            </w:pPr>
            <w:r w:rsidRPr="00A34FE0">
              <w:rPr>
                <w:color w:val="1F497D" w:themeColor="text2"/>
                <w:sz w:val="24"/>
                <w:szCs w:val="24"/>
                <w:lang w:eastAsia="en-US"/>
              </w:rPr>
              <w:t>НР</w:t>
            </w:r>
            <w:r>
              <w:rPr>
                <w:color w:val="1F497D" w:themeColor="text2"/>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vAlign w:val="center"/>
          </w:tcPr>
          <w:p w:rsidR="00E9175A" w:rsidRPr="00A34FE0" w:rsidRDefault="00E9175A" w:rsidP="00336F5D">
            <w:pPr>
              <w:tabs>
                <w:tab w:val="left" w:pos="1620"/>
              </w:tabs>
              <w:ind w:right="-1"/>
              <w:jc w:val="center"/>
              <w:rPr>
                <w:color w:val="1F497D" w:themeColor="text2"/>
                <w:sz w:val="24"/>
                <w:szCs w:val="24"/>
                <w:lang w:eastAsia="en-US"/>
              </w:rPr>
            </w:pPr>
            <w:r w:rsidRPr="00A34FE0">
              <w:rPr>
                <w:color w:val="1F497D" w:themeColor="text2"/>
                <w:sz w:val="24"/>
                <w:szCs w:val="24"/>
                <w:lang w:eastAsia="en-US"/>
              </w:rPr>
              <w:t>60</w:t>
            </w:r>
          </w:p>
        </w:tc>
      </w:tr>
      <w:tr w:rsidR="00E9175A" w:rsidRPr="00A34FE0" w:rsidTr="00336F5D">
        <w:tc>
          <w:tcPr>
            <w:tcW w:w="2472" w:type="dxa"/>
          </w:tcPr>
          <w:p w:rsidR="00E9175A" w:rsidRPr="00A34FE0" w:rsidRDefault="00E9175A" w:rsidP="00336F5D">
            <w:pPr>
              <w:tabs>
                <w:tab w:val="left" w:pos="1620"/>
              </w:tabs>
              <w:ind w:right="-1"/>
              <w:jc w:val="center"/>
              <w:rPr>
                <w:color w:val="1F497D" w:themeColor="text2"/>
                <w:sz w:val="24"/>
                <w:szCs w:val="24"/>
              </w:rPr>
            </w:pPr>
            <w:r>
              <w:rPr>
                <w:color w:val="1F497D" w:themeColor="text2"/>
                <w:sz w:val="24"/>
                <w:szCs w:val="24"/>
              </w:rPr>
              <w:t>4.4</w:t>
            </w:r>
          </w:p>
        </w:tc>
        <w:tc>
          <w:tcPr>
            <w:tcW w:w="2472" w:type="dxa"/>
          </w:tcPr>
          <w:p w:rsidR="00E9175A" w:rsidRPr="00A34FE0" w:rsidRDefault="00E9175A" w:rsidP="00336F5D">
            <w:pPr>
              <w:tabs>
                <w:tab w:val="left" w:pos="1620"/>
              </w:tabs>
              <w:ind w:right="-1"/>
              <w:jc w:val="center"/>
              <w:rPr>
                <w:color w:val="1F497D" w:themeColor="text2"/>
                <w:sz w:val="24"/>
                <w:szCs w:val="24"/>
                <w:lang w:eastAsia="en-US"/>
              </w:rPr>
            </w:pPr>
            <w:r w:rsidRPr="00A34FE0">
              <w:rPr>
                <w:color w:val="1F497D" w:themeColor="text2"/>
                <w:sz w:val="24"/>
                <w:szCs w:val="24"/>
              </w:rPr>
              <w:t>600</w:t>
            </w:r>
            <w:r>
              <w:rPr>
                <w:color w:val="1F497D" w:themeColor="text2"/>
                <w:sz w:val="24"/>
                <w:szCs w:val="24"/>
                <w:vertAlign w:val="superscript"/>
              </w:rPr>
              <w:t>2</w:t>
            </w:r>
          </w:p>
        </w:tc>
        <w:tc>
          <w:tcPr>
            <w:tcW w:w="2472" w:type="dxa"/>
          </w:tcPr>
          <w:p w:rsidR="00E9175A" w:rsidRPr="00A34FE0" w:rsidRDefault="00E9175A" w:rsidP="00336F5D">
            <w:pPr>
              <w:tabs>
                <w:tab w:val="left" w:pos="1620"/>
              </w:tabs>
              <w:ind w:right="-1"/>
              <w:jc w:val="center"/>
              <w:rPr>
                <w:color w:val="1F497D" w:themeColor="text2"/>
                <w:sz w:val="24"/>
                <w:szCs w:val="24"/>
                <w:lang w:eastAsia="en-US"/>
              </w:rPr>
            </w:pPr>
            <w:r w:rsidRPr="00A34FE0">
              <w:rPr>
                <w:color w:val="1F497D" w:themeColor="text2"/>
                <w:sz w:val="24"/>
                <w:szCs w:val="24"/>
                <w:lang w:eastAsia="en-US"/>
              </w:rPr>
              <w:t>НР</w:t>
            </w:r>
            <w:r>
              <w:rPr>
                <w:color w:val="1F497D" w:themeColor="text2"/>
                <w:sz w:val="24"/>
                <w:szCs w:val="24"/>
                <w:vertAlign w:val="superscript"/>
                <w:lang w:eastAsia="en-US"/>
              </w:rPr>
              <w:t>1</w:t>
            </w:r>
          </w:p>
        </w:tc>
        <w:tc>
          <w:tcPr>
            <w:tcW w:w="2473" w:type="dxa"/>
          </w:tcPr>
          <w:p w:rsidR="00E9175A" w:rsidRPr="00A34FE0" w:rsidRDefault="00E9175A" w:rsidP="00336F5D">
            <w:pPr>
              <w:tabs>
                <w:tab w:val="left" w:pos="1620"/>
              </w:tabs>
              <w:ind w:right="-1"/>
              <w:jc w:val="center"/>
              <w:rPr>
                <w:color w:val="1F497D" w:themeColor="text2"/>
                <w:sz w:val="24"/>
                <w:szCs w:val="24"/>
                <w:lang w:eastAsia="en-US"/>
              </w:rPr>
            </w:pPr>
            <w:r w:rsidRPr="00A34FE0">
              <w:rPr>
                <w:color w:val="1F497D" w:themeColor="text2"/>
                <w:sz w:val="24"/>
                <w:szCs w:val="24"/>
                <w:lang w:eastAsia="en-US"/>
              </w:rPr>
              <w:t>60</w:t>
            </w:r>
          </w:p>
        </w:tc>
      </w:tr>
      <w:tr w:rsidR="00E9175A" w:rsidRPr="00A34FE0" w:rsidTr="00336F5D">
        <w:tc>
          <w:tcPr>
            <w:tcW w:w="2472" w:type="dxa"/>
            <w:tcBorders>
              <w:top w:val="single" w:sz="4" w:space="0" w:color="auto"/>
              <w:left w:val="single" w:sz="4" w:space="0" w:color="auto"/>
              <w:bottom w:val="single" w:sz="4" w:space="0" w:color="auto"/>
              <w:right w:val="single" w:sz="4" w:space="0" w:color="auto"/>
            </w:tcBorders>
          </w:tcPr>
          <w:p w:rsidR="00E9175A" w:rsidRPr="00A34FE0" w:rsidRDefault="00E9175A" w:rsidP="00336F5D">
            <w:pPr>
              <w:tabs>
                <w:tab w:val="left" w:pos="1620"/>
              </w:tabs>
              <w:ind w:right="-1"/>
              <w:jc w:val="center"/>
              <w:rPr>
                <w:color w:val="1F497D" w:themeColor="text2"/>
                <w:sz w:val="24"/>
                <w:szCs w:val="24"/>
              </w:rPr>
            </w:pPr>
            <w:r w:rsidRPr="00A34FE0">
              <w:rPr>
                <w:color w:val="1F497D" w:themeColor="text2"/>
                <w:sz w:val="24"/>
                <w:szCs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E9175A" w:rsidRPr="00C57FD2" w:rsidRDefault="00E9175A" w:rsidP="00336F5D">
            <w:pPr>
              <w:tabs>
                <w:tab w:val="left" w:pos="1620"/>
              </w:tabs>
              <w:ind w:right="-1"/>
              <w:jc w:val="center"/>
              <w:rPr>
                <w:color w:val="1F497D" w:themeColor="text2"/>
                <w:sz w:val="24"/>
                <w:szCs w:val="24"/>
                <w:vertAlign w:val="superscript"/>
                <w:lang w:eastAsia="en-US"/>
              </w:rPr>
            </w:pPr>
            <w:r w:rsidRPr="00A34FE0">
              <w:rPr>
                <w:color w:val="1F497D" w:themeColor="text2"/>
                <w:sz w:val="24"/>
                <w:szCs w:val="24"/>
                <w:lang w:eastAsia="en-US"/>
              </w:rPr>
              <w:t>18</w:t>
            </w:r>
            <w:r>
              <w:rPr>
                <w:color w:val="1F497D" w:themeColor="text2"/>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E9175A" w:rsidRPr="00A34FE0" w:rsidRDefault="00E9175A" w:rsidP="00336F5D">
            <w:pPr>
              <w:tabs>
                <w:tab w:val="left" w:pos="1620"/>
              </w:tabs>
              <w:ind w:right="-1"/>
              <w:jc w:val="center"/>
              <w:rPr>
                <w:color w:val="1F497D" w:themeColor="text2"/>
                <w:sz w:val="24"/>
                <w:szCs w:val="24"/>
                <w:lang w:eastAsia="en-US"/>
              </w:rPr>
            </w:pPr>
            <w:r w:rsidRPr="00A34FE0">
              <w:rPr>
                <w:color w:val="1F497D" w:themeColor="text2"/>
                <w:sz w:val="24"/>
                <w:szCs w:val="24"/>
                <w:lang w:eastAsia="en-US"/>
              </w:rPr>
              <w:t>НР</w:t>
            </w:r>
            <w:r>
              <w:rPr>
                <w:color w:val="1F497D" w:themeColor="text2"/>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vAlign w:val="center"/>
          </w:tcPr>
          <w:p w:rsidR="00E9175A" w:rsidRPr="00A34FE0" w:rsidRDefault="00155E87" w:rsidP="00336F5D">
            <w:pPr>
              <w:tabs>
                <w:tab w:val="left" w:pos="1620"/>
              </w:tabs>
              <w:ind w:right="-1"/>
              <w:jc w:val="center"/>
              <w:rPr>
                <w:color w:val="1F497D" w:themeColor="text2"/>
                <w:sz w:val="24"/>
                <w:szCs w:val="24"/>
                <w:lang w:eastAsia="en-US"/>
              </w:rPr>
            </w:pPr>
            <w:r>
              <w:rPr>
                <w:color w:val="1F497D" w:themeColor="text2"/>
                <w:sz w:val="24"/>
                <w:szCs w:val="24"/>
                <w:lang w:eastAsia="en-US"/>
              </w:rPr>
              <w:t>60</w:t>
            </w:r>
          </w:p>
        </w:tc>
      </w:tr>
      <w:tr w:rsidR="00E9175A" w:rsidRPr="00A34FE0" w:rsidTr="00336F5D">
        <w:tc>
          <w:tcPr>
            <w:tcW w:w="9889" w:type="dxa"/>
            <w:gridSpan w:val="4"/>
            <w:tcBorders>
              <w:top w:val="single" w:sz="4" w:space="0" w:color="auto"/>
              <w:left w:val="single" w:sz="4" w:space="0" w:color="auto"/>
              <w:bottom w:val="single" w:sz="4" w:space="0" w:color="auto"/>
              <w:right w:val="single" w:sz="6" w:space="0" w:color="000000"/>
            </w:tcBorders>
          </w:tcPr>
          <w:p w:rsidR="00E9175A" w:rsidRPr="00A34FE0" w:rsidRDefault="00E9175A" w:rsidP="00336F5D">
            <w:pPr>
              <w:autoSpaceDE w:val="0"/>
              <w:autoSpaceDN w:val="0"/>
              <w:adjustRightInd w:val="0"/>
              <w:ind w:firstLine="567"/>
              <w:jc w:val="both"/>
              <w:rPr>
                <w:color w:val="1F497D" w:themeColor="text2"/>
                <w:sz w:val="24"/>
                <w:szCs w:val="24"/>
              </w:rPr>
            </w:pPr>
            <w:r w:rsidRPr="00A34FE0">
              <w:rPr>
                <w:color w:val="1F497D" w:themeColor="text2"/>
                <w:sz w:val="24"/>
                <w:szCs w:val="24"/>
              </w:rPr>
              <w:t>Примечания:</w:t>
            </w:r>
          </w:p>
          <w:p w:rsidR="00E9175A" w:rsidRPr="00A34FE0" w:rsidRDefault="00E9175A" w:rsidP="00336F5D">
            <w:pPr>
              <w:autoSpaceDE w:val="0"/>
              <w:autoSpaceDN w:val="0"/>
              <w:adjustRightInd w:val="0"/>
              <w:ind w:firstLine="567"/>
              <w:jc w:val="both"/>
              <w:rPr>
                <w:color w:val="1F497D" w:themeColor="text2"/>
                <w:sz w:val="24"/>
                <w:szCs w:val="24"/>
              </w:rPr>
            </w:pPr>
            <w:r w:rsidRPr="00A34FE0">
              <w:rPr>
                <w:color w:val="1F497D" w:themeColor="text2"/>
                <w:sz w:val="24"/>
                <w:szCs w:val="24"/>
                <w:vertAlign w:val="superscript"/>
              </w:rPr>
              <w:t>1</w:t>
            </w:r>
            <w:r w:rsidRPr="00A34FE0">
              <w:rPr>
                <w:color w:val="1F497D" w:themeColor="text2"/>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E9175A" w:rsidRDefault="00E9175A" w:rsidP="00336F5D">
            <w:pPr>
              <w:autoSpaceDE w:val="0"/>
              <w:autoSpaceDN w:val="0"/>
              <w:adjustRightInd w:val="0"/>
              <w:ind w:firstLine="567"/>
              <w:jc w:val="both"/>
              <w:rPr>
                <w:color w:val="1F497D" w:themeColor="text2"/>
                <w:sz w:val="24"/>
                <w:szCs w:val="24"/>
              </w:rPr>
            </w:pPr>
            <w:r>
              <w:rPr>
                <w:color w:val="1F497D" w:themeColor="text2"/>
                <w:sz w:val="24"/>
                <w:szCs w:val="24"/>
                <w:vertAlign w:val="superscript"/>
              </w:rPr>
              <w:lastRenderedPageBreak/>
              <w:t>2</w:t>
            </w:r>
            <w:r w:rsidRPr="00A34FE0">
              <w:rPr>
                <w:color w:val="1F497D" w:themeColor="text2"/>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w:t>
            </w:r>
            <w:r>
              <w:rPr>
                <w:color w:val="1F497D" w:themeColor="text2"/>
                <w:sz w:val="24"/>
                <w:szCs w:val="24"/>
              </w:rPr>
              <w:t>Тюльган</w:t>
            </w:r>
            <w:r w:rsidRPr="00A34FE0">
              <w:rPr>
                <w:color w:val="1F497D" w:themeColor="text2"/>
                <w:sz w:val="24"/>
                <w:szCs w:val="24"/>
              </w:rPr>
              <w:t xml:space="preserve">ский </w:t>
            </w:r>
            <w:r>
              <w:rPr>
                <w:color w:val="1F497D" w:themeColor="text2"/>
                <w:sz w:val="24"/>
                <w:szCs w:val="24"/>
              </w:rPr>
              <w:t>пос</w:t>
            </w:r>
            <w:r w:rsidRPr="00A34FE0">
              <w:rPr>
                <w:color w:val="1F497D" w:themeColor="text2"/>
                <w:sz w:val="24"/>
                <w:szCs w:val="24"/>
              </w:rPr>
              <w:t>совет Тюльганского района Оренбургской области.</w:t>
            </w:r>
          </w:p>
          <w:p w:rsidR="00E9175A" w:rsidRPr="00AB141E" w:rsidRDefault="00E9175A" w:rsidP="00336F5D">
            <w:pPr>
              <w:autoSpaceDE w:val="0"/>
              <w:autoSpaceDN w:val="0"/>
              <w:adjustRightInd w:val="0"/>
              <w:ind w:firstLine="567"/>
              <w:jc w:val="both"/>
              <w:rPr>
                <w:rFonts w:eastAsia="Times New Roman"/>
                <w:color w:val="1F497D"/>
                <w:sz w:val="24"/>
                <w:szCs w:val="24"/>
              </w:rPr>
            </w:pPr>
            <w:r w:rsidRPr="00AB141E">
              <w:rPr>
                <w:rFonts w:eastAsia="Times New Roman"/>
                <w:color w:val="1F497D" w:themeColor="text2"/>
                <w:sz w:val="24"/>
                <w:szCs w:val="24"/>
                <w:vertAlign w:val="superscript"/>
                <w:lang w:eastAsia="en-US"/>
              </w:rPr>
              <w:t>3</w:t>
            </w:r>
            <w:r w:rsidRPr="00AB141E">
              <w:rPr>
                <w:rFonts w:eastAsia="Times New Roman"/>
                <w:color w:val="1F497D" w:themeColor="text2"/>
                <w:sz w:val="24"/>
                <w:szCs w:val="24"/>
                <w:lang w:eastAsia="en-US"/>
              </w:rPr>
              <w:t xml:space="preserve"> </w:t>
            </w:r>
            <w:r w:rsidRPr="00AB141E">
              <w:rPr>
                <w:rFonts w:eastAsia="Times New Roman"/>
                <w:color w:val="1F497D"/>
                <w:sz w:val="24"/>
                <w:szCs w:val="24"/>
              </w:rPr>
              <w:t>Размеры земельных участков объектов по техническому обслуживанию автомобилей принимать:</w:t>
            </w:r>
          </w:p>
          <w:p w:rsidR="00E9175A" w:rsidRPr="00AB141E" w:rsidRDefault="00E9175A" w:rsidP="00336F5D">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на 5 постов - 0,5 га;</w:t>
            </w:r>
          </w:p>
          <w:p w:rsidR="00E9175A" w:rsidRPr="00AB141E" w:rsidRDefault="00E9175A" w:rsidP="00336F5D">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на 10 постов - 1,0 га;</w:t>
            </w:r>
          </w:p>
          <w:p w:rsidR="00E9175A" w:rsidRPr="00AB141E" w:rsidRDefault="00E9175A" w:rsidP="00336F5D">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на 15 постов - 1,5 га;</w:t>
            </w:r>
          </w:p>
          <w:p w:rsidR="00E9175A" w:rsidRPr="00AB141E" w:rsidRDefault="00E9175A" w:rsidP="00336F5D">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на 25 постов - 2,0 га;</w:t>
            </w:r>
          </w:p>
          <w:p w:rsidR="00E9175A" w:rsidRPr="00AB141E" w:rsidRDefault="00E9175A" w:rsidP="00336F5D">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на 40 постов - 3,5 га.</w:t>
            </w:r>
          </w:p>
          <w:p w:rsidR="00E9175A" w:rsidRPr="00AB141E" w:rsidRDefault="00E9175A" w:rsidP="00336F5D">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Размеры земельных участков автозаправочных станций (АЗС) принимать:</w:t>
            </w:r>
          </w:p>
          <w:p w:rsidR="00E9175A" w:rsidRPr="00AB141E" w:rsidRDefault="00E9175A" w:rsidP="00336F5D">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на 2 топливораздаточной колонки – 0,1 га;</w:t>
            </w:r>
          </w:p>
          <w:p w:rsidR="00E9175A" w:rsidRPr="00AB141E" w:rsidRDefault="00E9175A" w:rsidP="00336F5D">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на 5 колонок – 0,2 га;</w:t>
            </w:r>
          </w:p>
          <w:p w:rsidR="00E9175A" w:rsidRPr="00AB141E" w:rsidRDefault="00E9175A" w:rsidP="00336F5D">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на 7 колонок – 0,3 га;</w:t>
            </w:r>
          </w:p>
          <w:p w:rsidR="00E9175A" w:rsidRPr="00AB141E" w:rsidRDefault="00E9175A" w:rsidP="00336F5D">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на 9 колонок – 0,35 га;</w:t>
            </w:r>
          </w:p>
          <w:p w:rsidR="00E9175A" w:rsidRPr="00AB141E" w:rsidRDefault="00E9175A" w:rsidP="00336F5D">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на 11 колонок – 0,4 га.</w:t>
            </w:r>
          </w:p>
          <w:p w:rsidR="00E9175A" w:rsidRPr="00AB141E" w:rsidRDefault="00E9175A" w:rsidP="00336F5D">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Площадь участка для стоянки одного автотранспортного средства на автостоянках принимается 25 кв.м на одно машино-место.</w:t>
            </w:r>
          </w:p>
          <w:p w:rsidR="00E9175A" w:rsidRPr="00AB141E" w:rsidRDefault="00E9175A" w:rsidP="00336F5D">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 xml:space="preserve">Размер земельных участков рамповых гаражей принимается: </w:t>
            </w:r>
          </w:p>
          <w:p w:rsidR="00E9175A" w:rsidRPr="00AB141E" w:rsidRDefault="00E9175A" w:rsidP="00336F5D">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 xml:space="preserve">этажность гаражей - 1, </w:t>
            </w:r>
            <w:r w:rsidRPr="00AB141E">
              <w:rPr>
                <w:rFonts w:eastAsia="Times New Roman"/>
                <w:color w:val="1F497D"/>
                <w:sz w:val="24"/>
                <w:szCs w:val="24"/>
              </w:rPr>
              <w:tab/>
              <w:t>площадь участка, на одно машино-место, 30 кв. м;</w:t>
            </w:r>
          </w:p>
          <w:p w:rsidR="00E9175A" w:rsidRPr="00AB141E" w:rsidRDefault="00E9175A" w:rsidP="00336F5D">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ab/>
              <w:t xml:space="preserve">этажность гаражей - 2, </w:t>
            </w:r>
            <w:r w:rsidRPr="00AB141E">
              <w:rPr>
                <w:rFonts w:eastAsia="Times New Roman"/>
                <w:color w:val="1F497D"/>
                <w:sz w:val="24"/>
                <w:szCs w:val="24"/>
              </w:rPr>
              <w:tab/>
              <w:t>площадь участка, на одно машино-место, 20 кв. м;</w:t>
            </w:r>
          </w:p>
          <w:p w:rsidR="00E9175A" w:rsidRPr="00AB141E" w:rsidRDefault="00E9175A" w:rsidP="00336F5D">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 xml:space="preserve">этажность гаражей - 3, </w:t>
            </w:r>
            <w:r w:rsidRPr="00AB141E">
              <w:rPr>
                <w:rFonts w:eastAsia="Times New Roman"/>
                <w:color w:val="1F497D"/>
                <w:sz w:val="24"/>
                <w:szCs w:val="24"/>
              </w:rPr>
              <w:tab/>
              <w:t>площадь участка, на одно машино-место, 14 кв. м;</w:t>
            </w:r>
          </w:p>
          <w:p w:rsidR="00E9175A" w:rsidRPr="00AB141E" w:rsidRDefault="00E9175A" w:rsidP="00336F5D">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 xml:space="preserve">этажность гаражей - 4, </w:t>
            </w:r>
            <w:r w:rsidRPr="00AB141E">
              <w:rPr>
                <w:rFonts w:eastAsia="Times New Roman"/>
                <w:color w:val="1F497D"/>
                <w:sz w:val="24"/>
                <w:szCs w:val="24"/>
              </w:rPr>
              <w:tab/>
              <w:t>площадь участка, на одно машино-место, 12 кв. м;</w:t>
            </w:r>
          </w:p>
          <w:p w:rsidR="00E9175A" w:rsidRPr="00AB141E" w:rsidRDefault="00E9175A" w:rsidP="00336F5D">
            <w:pPr>
              <w:autoSpaceDE w:val="0"/>
              <w:autoSpaceDN w:val="0"/>
              <w:adjustRightInd w:val="0"/>
              <w:ind w:firstLine="567"/>
              <w:jc w:val="both"/>
              <w:rPr>
                <w:rFonts w:eastAsia="Times New Roman"/>
                <w:color w:val="1F497D"/>
                <w:sz w:val="24"/>
                <w:szCs w:val="24"/>
              </w:rPr>
            </w:pPr>
            <w:r w:rsidRPr="00AB141E">
              <w:rPr>
                <w:rFonts w:eastAsia="Times New Roman"/>
                <w:color w:val="1F497D"/>
                <w:sz w:val="24"/>
                <w:szCs w:val="24"/>
              </w:rPr>
              <w:t xml:space="preserve">этажность гаражей - 5, </w:t>
            </w:r>
            <w:r w:rsidRPr="00AB141E">
              <w:rPr>
                <w:rFonts w:eastAsia="Times New Roman"/>
                <w:color w:val="1F497D"/>
                <w:sz w:val="24"/>
                <w:szCs w:val="24"/>
              </w:rPr>
              <w:tab/>
              <w:t>площадь участка, на одно машино-место, 10 кв. м.</w:t>
            </w:r>
          </w:p>
          <w:p w:rsidR="00E9175A" w:rsidRPr="00AB141E" w:rsidRDefault="00E9175A" w:rsidP="00336F5D">
            <w:pPr>
              <w:autoSpaceDE w:val="0"/>
              <w:autoSpaceDN w:val="0"/>
              <w:adjustRightInd w:val="0"/>
              <w:ind w:firstLine="567"/>
              <w:jc w:val="both"/>
            </w:pPr>
            <w:r w:rsidRPr="00AB141E">
              <w:rPr>
                <w:rFonts w:eastAsia="Times New Roman"/>
                <w:color w:val="1F497D" w:themeColor="text2"/>
                <w:sz w:val="24"/>
                <w:szCs w:val="24"/>
              </w:rPr>
              <w:t>Площадь участка для стоянки одного автотранспортного средства на автостоянках принимается 25 кв.м на одно машино-место.</w:t>
            </w:r>
            <w:r w:rsidRPr="00AB141E">
              <w:t xml:space="preserve"> </w:t>
            </w:r>
          </w:p>
          <w:p w:rsidR="00E9175A" w:rsidRPr="00096235" w:rsidRDefault="00E9175A" w:rsidP="00336F5D">
            <w:pPr>
              <w:autoSpaceDE w:val="0"/>
              <w:autoSpaceDN w:val="0"/>
              <w:adjustRightInd w:val="0"/>
              <w:ind w:firstLine="567"/>
              <w:jc w:val="both"/>
              <w:rPr>
                <w:rFonts w:eastAsia="Times New Roman"/>
                <w:color w:val="1F497D" w:themeColor="text2"/>
                <w:sz w:val="24"/>
                <w:szCs w:val="24"/>
              </w:rPr>
            </w:pPr>
            <w:r w:rsidRPr="00AB141E">
              <w:rPr>
                <w:rFonts w:eastAsia="Times New Roman"/>
                <w:color w:val="1F497D" w:themeColor="text2"/>
                <w:sz w:val="24"/>
                <w:szCs w:val="24"/>
              </w:rPr>
              <w:t>Размеры земельных участков объектов придорожного сервиса приняты в соответствии с СП 42.13330.2016 Градостроительство. Планировка и застройка городских и сельских поселений</w:t>
            </w:r>
            <w:r w:rsidR="00AB141E">
              <w:rPr>
                <w:rFonts w:eastAsia="Times New Roman"/>
                <w:color w:val="1F497D" w:themeColor="text2"/>
                <w:sz w:val="24"/>
                <w:szCs w:val="24"/>
              </w:rPr>
              <w:t>.</w:t>
            </w:r>
          </w:p>
          <w:p w:rsidR="00E9175A" w:rsidRPr="00A34FE0" w:rsidRDefault="00E9175A" w:rsidP="00336F5D">
            <w:pPr>
              <w:autoSpaceDE w:val="0"/>
              <w:autoSpaceDN w:val="0"/>
              <w:adjustRightInd w:val="0"/>
              <w:ind w:firstLine="567"/>
              <w:jc w:val="both"/>
              <w:rPr>
                <w:color w:val="1F497D" w:themeColor="text2"/>
                <w:sz w:val="24"/>
                <w:szCs w:val="24"/>
                <w:vertAlign w:val="superscript"/>
              </w:rPr>
            </w:pPr>
          </w:p>
        </w:tc>
      </w:tr>
    </w:tbl>
    <w:p w:rsidR="00DC3F11" w:rsidRDefault="00DC3F11" w:rsidP="00DC3F11">
      <w:pPr>
        <w:ind w:firstLine="709"/>
        <w:jc w:val="both"/>
        <w:rPr>
          <w:rFonts w:ascii="Times New Roman" w:hAnsi="Times New Roman" w:cs="Times New Roman"/>
          <w:b/>
          <w:i/>
          <w:iCs/>
          <w:sz w:val="24"/>
          <w:szCs w:val="24"/>
        </w:rPr>
      </w:pPr>
      <w:r w:rsidRPr="00AB372A">
        <w:rPr>
          <w:rFonts w:ascii="Times New Roman" w:hAnsi="Times New Roman" w:cs="Times New Roman"/>
          <w:b/>
          <w:i/>
          <w:iCs/>
          <w:sz w:val="24"/>
          <w:szCs w:val="24"/>
        </w:rPr>
        <w:lastRenderedPageBreak/>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325CF4" w:rsidRPr="00CD0893" w:rsidRDefault="00325CF4" w:rsidP="00325CF4">
      <w:pPr>
        <w:spacing w:line="240" w:lineRule="auto"/>
        <w:ind w:firstLine="709"/>
        <w:jc w:val="both"/>
        <w:rPr>
          <w:rFonts w:ascii="Times New Roman" w:hAnsi="Times New Roman" w:cs="Times New Roman"/>
          <w:b/>
          <w:bCs/>
          <w:sz w:val="24"/>
          <w:szCs w:val="24"/>
          <w:u w:val="single"/>
        </w:rPr>
      </w:pPr>
      <w:r>
        <w:rPr>
          <w:rFonts w:ascii="Times New Roman" w:eastAsia="Times New Roman" w:hAnsi="Times New Roman" w:cs="Times New Roman"/>
          <w:b/>
          <w:bCs/>
          <w:sz w:val="24"/>
          <w:szCs w:val="24"/>
          <w:u w:val="single"/>
        </w:rPr>
        <w:t>ИН-1.</w:t>
      </w:r>
      <w:r w:rsidRPr="00CD0893">
        <w:rPr>
          <w:rFonts w:ascii="Times New Roman" w:hAnsi="Times New Roman" w:cs="Times New Roman"/>
          <w:b/>
          <w:bCs/>
          <w:sz w:val="24"/>
          <w:szCs w:val="24"/>
          <w:u w:val="single"/>
        </w:rPr>
        <w:t xml:space="preserve"> </w:t>
      </w:r>
      <w:r w:rsidRPr="00CD0893">
        <w:rPr>
          <w:rFonts w:ascii="Times New Roman" w:eastAsia="Times New Roman" w:hAnsi="Times New Roman" w:cs="Times New Roman"/>
          <w:b/>
          <w:bCs/>
          <w:sz w:val="24"/>
          <w:szCs w:val="24"/>
          <w:u w:val="single"/>
        </w:rPr>
        <w:t xml:space="preserve"> </w:t>
      </w:r>
      <w:r w:rsidRPr="00935ABB">
        <w:rPr>
          <w:rFonts w:ascii="Times New Roman" w:eastAsia="Times New Roman" w:hAnsi="Times New Roman" w:cs="Times New Roman"/>
          <w:b/>
          <w:bCs/>
          <w:sz w:val="24"/>
          <w:szCs w:val="24"/>
          <w:u w:val="single"/>
        </w:rPr>
        <w:t>Зона инженерной  инфраструктуры</w:t>
      </w:r>
      <w:r w:rsidRPr="00CD0893">
        <w:rPr>
          <w:rFonts w:ascii="Times New Roman" w:hAnsi="Times New Roman" w:cs="Times New Roman"/>
          <w:b/>
          <w:bCs/>
          <w:sz w:val="24"/>
          <w:szCs w:val="24"/>
          <w:u w:val="single"/>
        </w:rPr>
        <w:t>.</w:t>
      </w:r>
    </w:p>
    <w:p w:rsidR="00325CF4" w:rsidRPr="0090497E" w:rsidRDefault="00325CF4" w:rsidP="00325CF4">
      <w:pPr>
        <w:pStyle w:val="a3"/>
        <w:spacing w:before="240" w:after="0" w:line="240" w:lineRule="auto"/>
        <w:ind w:left="0" w:firstLine="709"/>
        <w:jc w:val="both"/>
        <w:rPr>
          <w:rFonts w:ascii="Times New Roman" w:hAnsi="Times New Roman" w:cs="Times New Roman"/>
          <w:i/>
          <w:sz w:val="24"/>
          <w:szCs w:val="24"/>
        </w:rPr>
      </w:pPr>
      <w:r w:rsidRPr="0090497E">
        <w:rPr>
          <w:rFonts w:ascii="Times New Roman" w:hAnsi="Times New Roman" w:cs="Times New Roman"/>
          <w:i/>
          <w:spacing w:val="-3"/>
          <w:sz w:val="24"/>
          <w:szCs w:val="24"/>
        </w:rPr>
        <w:t>Зон</w:t>
      </w:r>
      <w:r>
        <w:rPr>
          <w:rFonts w:ascii="Times New Roman" w:hAnsi="Times New Roman" w:cs="Times New Roman"/>
          <w:i/>
          <w:spacing w:val="-3"/>
          <w:sz w:val="24"/>
          <w:szCs w:val="24"/>
        </w:rPr>
        <w:t>а</w:t>
      </w:r>
      <w:r w:rsidRPr="0090497E">
        <w:rPr>
          <w:rFonts w:ascii="Times New Roman" w:hAnsi="Times New Roman" w:cs="Times New Roman"/>
          <w:i/>
          <w:spacing w:val="-3"/>
          <w:sz w:val="24"/>
          <w:szCs w:val="24"/>
        </w:rPr>
        <w:t xml:space="preserve"> инженерной инфраструктур</w:t>
      </w:r>
      <w:r>
        <w:rPr>
          <w:rFonts w:ascii="Times New Roman" w:hAnsi="Times New Roman" w:cs="Times New Roman"/>
          <w:i/>
          <w:spacing w:val="-3"/>
          <w:sz w:val="24"/>
          <w:szCs w:val="24"/>
        </w:rPr>
        <w:t>ы</w:t>
      </w:r>
      <w:r w:rsidRPr="0090497E">
        <w:rPr>
          <w:rFonts w:ascii="Times New Roman" w:hAnsi="Times New Roman" w:cs="Times New Roman"/>
          <w:i/>
          <w:sz w:val="24"/>
          <w:szCs w:val="24"/>
        </w:rPr>
        <w:t xml:space="preserve"> предназначен</w:t>
      </w:r>
      <w:r>
        <w:rPr>
          <w:rFonts w:ascii="Times New Roman" w:hAnsi="Times New Roman" w:cs="Times New Roman"/>
          <w:i/>
          <w:sz w:val="24"/>
          <w:szCs w:val="24"/>
        </w:rPr>
        <w:t>а</w:t>
      </w:r>
      <w:r w:rsidRPr="0090497E">
        <w:rPr>
          <w:rFonts w:ascii="Times New Roman" w:hAnsi="Times New Roman" w:cs="Times New Roman"/>
          <w:i/>
          <w:sz w:val="24"/>
          <w:szCs w:val="24"/>
        </w:rPr>
        <w:t xml:space="preserve">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транспорта, связи, а также для установления охранных и санитарно-защитных зон таких объектов.</w:t>
      </w:r>
    </w:p>
    <w:p w:rsidR="00325CF4" w:rsidRPr="00CD0893" w:rsidRDefault="00325CF4" w:rsidP="00325CF4">
      <w:pPr>
        <w:spacing w:line="240" w:lineRule="auto"/>
        <w:ind w:firstLine="709"/>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 xml:space="preserve">Для предотвращения вредного воздействия объектов </w:t>
      </w:r>
      <w:r>
        <w:rPr>
          <w:rFonts w:ascii="Times New Roman" w:eastAsia="Times New Roman" w:hAnsi="Times New Roman" w:cs="Times New Roman"/>
          <w:i/>
          <w:sz w:val="24"/>
          <w:szCs w:val="24"/>
        </w:rPr>
        <w:t xml:space="preserve">инженерной </w:t>
      </w:r>
      <w:r w:rsidRPr="00CD0893">
        <w:rPr>
          <w:rFonts w:ascii="Times New Roman" w:eastAsia="Times New Roman" w:hAnsi="Times New Roman" w:cs="Times New Roman"/>
          <w:i/>
          <w:sz w:val="24"/>
          <w:szCs w:val="24"/>
        </w:rPr>
        <w:t>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325CF4" w:rsidRPr="005342CD" w:rsidTr="001C747B">
        <w:tc>
          <w:tcPr>
            <w:tcW w:w="2268" w:type="dxa"/>
            <w:tcBorders>
              <w:top w:val="single" w:sz="4" w:space="0" w:color="auto"/>
              <w:bottom w:val="single" w:sz="4" w:space="0" w:color="auto"/>
              <w:right w:val="single" w:sz="4" w:space="0" w:color="auto"/>
            </w:tcBorders>
          </w:tcPr>
          <w:p w:rsidR="00325CF4" w:rsidRPr="00735809" w:rsidRDefault="00325CF4" w:rsidP="001C747B">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25CF4" w:rsidRPr="00735809" w:rsidRDefault="002938C7" w:rsidP="001C747B">
            <w:pPr>
              <w:pStyle w:val="af3"/>
              <w:ind w:left="-108" w:right="-108"/>
              <w:rPr>
                <w:b/>
              </w:rPr>
            </w:pPr>
            <w:r>
              <w:rPr>
                <w:b/>
              </w:rPr>
              <w:t>Описание вида разрешенного использования земельного участка и ОКС</w:t>
            </w:r>
            <w:r w:rsidR="00325CF4" w:rsidRPr="00735809">
              <w:rPr>
                <w:b/>
              </w:rPr>
              <w:t>**</w:t>
            </w:r>
          </w:p>
        </w:tc>
        <w:tc>
          <w:tcPr>
            <w:tcW w:w="1692" w:type="dxa"/>
            <w:tcBorders>
              <w:top w:val="single" w:sz="4" w:space="0" w:color="auto"/>
              <w:left w:val="single" w:sz="4" w:space="0" w:color="auto"/>
              <w:bottom w:val="single" w:sz="4" w:space="0" w:color="auto"/>
            </w:tcBorders>
          </w:tcPr>
          <w:p w:rsidR="00325CF4" w:rsidRPr="00735809" w:rsidRDefault="00325CF4" w:rsidP="001C747B">
            <w:pPr>
              <w:pStyle w:val="af3"/>
              <w:ind w:left="-108" w:right="-117"/>
              <w:rPr>
                <w:b/>
              </w:rPr>
            </w:pPr>
            <w:r w:rsidRPr="00735809">
              <w:rPr>
                <w:b/>
              </w:rPr>
              <w:t xml:space="preserve">Код (числовое обозначение) вида разрешенного </w:t>
            </w:r>
            <w:r w:rsidRPr="00735809">
              <w:rPr>
                <w:b/>
              </w:rPr>
              <w:lastRenderedPageBreak/>
              <w:t>использования земельного участка***</w:t>
            </w:r>
          </w:p>
        </w:tc>
      </w:tr>
      <w:tr w:rsidR="00325CF4" w:rsidRPr="005342CD" w:rsidTr="001C747B">
        <w:trPr>
          <w:tblHeader/>
        </w:trPr>
        <w:tc>
          <w:tcPr>
            <w:tcW w:w="2268" w:type="dxa"/>
            <w:tcBorders>
              <w:top w:val="single" w:sz="4" w:space="0" w:color="auto"/>
              <w:bottom w:val="single" w:sz="4" w:space="0" w:color="auto"/>
              <w:right w:val="single" w:sz="4" w:space="0" w:color="auto"/>
            </w:tcBorders>
          </w:tcPr>
          <w:p w:rsidR="00325CF4" w:rsidRPr="00735809" w:rsidRDefault="00325CF4" w:rsidP="001C747B">
            <w:pPr>
              <w:pStyle w:val="af3"/>
              <w:ind w:left="-108" w:right="-108"/>
              <w:rPr>
                <w:b/>
              </w:rPr>
            </w:pPr>
            <w:r w:rsidRPr="00735809">
              <w:rPr>
                <w:b/>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325CF4" w:rsidRPr="00735809" w:rsidRDefault="00325CF4" w:rsidP="001C747B">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325CF4" w:rsidRPr="00735809" w:rsidRDefault="00325CF4" w:rsidP="001C747B">
            <w:pPr>
              <w:pStyle w:val="af3"/>
              <w:ind w:left="-108" w:right="-117"/>
              <w:rPr>
                <w:b/>
              </w:rPr>
            </w:pPr>
            <w:r w:rsidRPr="00735809">
              <w:rPr>
                <w:b/>
              </w:rPr>
              <w:t>3</w:t>
            </w:r>
          </w:p>
        </w:tc>
      </w:tr>
      <w:tr w:rsidR="00325CF4" w:rsidRPr="005342CD" w:rsidTr="001C747B">
        <w:trPr>
          <w:tblHeader/>
        </w:trPr>
        <w:tc>
          <w:tcPr>
            <w:tcW w:w="2268" w:type="dxa"/>
            <w:tcBorders>
              <w:top w:val="single" w:sz="4" w:space="0" w:color="auto"/>
              <w:bottom w:val="single" w:sz="4" w:space="0" w:color="auto"/>
              <w:right w:val="single" w:sz="4" w:space="0" w:color="auto"/>
            </w:tcBorders>
          </w:tcPr>
          <w:p w:rsidR="00325CF4" w:rsidRPr="00325CF4" w:rsidRDefault="00325CF4" w:rsidP="001C747B">
            <w:pPr>
              <w:pStyle w:val="formattext"/>
              <w:spacing w:before="0" w:beforeAutospacing="0" w:after="0" w:afterAutospacing="0" w:line="315" w:lineRule="atLeast"/>
              <w:textAlignment w:val="baseline"/>
            </w:pPr>
            <w:r w:rsidRPr="00325CF4">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325CF4" w:rsidRPr="00325CF4" w:rsidRDefault="00325CF4" w:rsidP="001125A5">
            <w:pPr>
              <w:pStyle w:val="formattext"/>
              <w:spacing w:before="0" w:beforeAutospacing="0" w:after="0" w:afterAutospacing="0"/>
              <w:textAlignment w:val="baseline"/>
            </w:pPr>
            <w:r w:rsidRPr="00325CF4">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325CF4" w:rsidRPr="00325CF4" w:rsidRDefault="00325CF4" w:rsidP="001C747B">
            <w:pPr>
              <w:pStyle w:val="formattext"/>
              <w:spacing w:before="0" w:beforeAutospacing="0" w:after="0" w:afterAutospacing="0" w:line="315" w:lineRule="atLeast"/>
              <w:jc w:val="center"/>
              <w:textAlignment w:val="baseline"/>
            </w:pPr>
            <w:r w:rsidRPr="00325CF4">
              <w:t>3.1</w:t>
            </w:r>
          </w:p>
        </w:tc>
      </w:tr>
      <w:tr w:rsidR="00325CF4" w:rsidRPr="005342CD" w:rsidTr="001C747B">
        <w:tc>
          <w:tcPr>
            <w:tcW w:w="2268" w:type="dxa"/>
            <w:tcBorders>
              <w:top w:val="single" w:sz="4" w:space="0" w:color="auto"/>
              <w:bottom w:val="single" w:sz="4" w:space="0" w:color="auto"/>
              <w:right w:val="single" w:sz="4" w:space="0" w:color="auto"/>
            </w:tcBorders>
          </w:tcPr>
          <w:p w:rsidR="00325CF4" w:rsidRPr="005342CD" w:rsidRDefault="00325CF4" w:rsidP="001C747B">
            <w:pPr>
              <w:pStyle w:val="af2"/>
              <w:jc w:val="left"/>
            </w:pPr>
            <w:r w:rsidRPr="005342CD">
              <w:t>Связь</w:t>
            </w:r>
          </w:p>
        </w:tc>
        <w:tc>
          <w:tcPr>
            <w:tcW w:w="6096" w:type="dxa"/>
            <w:tcBorders>
              <w:top w:val="single" w:sz="4" w:space="0" w:color="auto"/>
              <w:left w:val="single" w:sz="4" w:space="0" w:color="auto"/>
              <w:bottom w:val="single" w:sz="4" w:space="0" w:color="auto"/>
              <w:right w:val="single" w:sz="4" w:space="0" w:color="auto"/>
            </w:tcBorders>
          </w:tcPr>
          <w:p w:rsidR="00325CF4" w:rsidRPr="005342CD" w:rsidRDefault="00325CF4" w:rsidP="001C747B">
            <w:pPr>
              <w:pStyle w:val="af2"/>
            </w:pPr>
            <w:r w:rsidRPr="005342CD">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692" w:type="dxa"/>
            <w:tcBorders>
              <w:top w:val="single" w:sz="4" w:space="0" w:color="auto"/>
              <w:left w:val="single" w:sz="4" w:space="0" w:color="auto"/>
              <w:bottom w:val="single" w:sz="4" w:space="0" w:color="auto"/>
            </w:tcBorders>
          </w:tcPr>
          <w:p w:rsidR="00325CF4" w:rsidRPr="005342CD" w:rsidRDefault="00325CF4" w:rsidP="001C747B">
            <w:pPr>
              <w:pStyle w:val="af3"/>
            </w:pPr>
            <w:r w:rsidRPr="005342CD">
              <w:t>6.8</w:t>
            </w:r>
          </w:p>
        </w:tc>
      </w:tr>
      <w:tr w:rsidR="00325CF4" w:rsidRPr="005342CD" w:rsidTr="001C747B">
        <w:tc>
          <w:tcPr>
            <w:tcW w:w="2268" w:type="dxa"/>
            <w:tcBorders>
              <w:top w:val="single" w:sz="4" w:space="0" w:color="auto"/>
              <w:bottom w:val="single" w:sz="4" w:space="0" w:color="auto"/>
              <w:right w:val="single" w:sz="4" w:space="0" w:color="auto"/>
            </w:tcBorders>
          </w:tcPr>
          <w:p w:rsidR="00325CF4" w:rsidRPr="00460624" w:rsidRDefault="00325CF4" w:rsidP="001C747B">
            <w:pPr>
              <w:pStyle w:val="formattext"/>
              <w:spacing w:before="0" w:beforeAutospacing="0" w:after="0" w:afterAutospacing="0"/>
              <w:jc w:val="both"/>
              <w:textAlignment w:val="baseline"/>
            </w:pPr>
            <w:r w:rsidRPr="00460624">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325CF4" w:rsidRPr="00460624" w:rsidRDefault="00325CF4" w:rsidP="001C747B">
            <w:pPr>
              <w:pStyle w:val="formattext"/>
              <w:spacing w:before="0" w:beforeAutospacing="0" w:after="0" w:afterAutospacing="0"/>
              <w:jc w:val="both"/>
              <w:textAlignment w:val="baseline"/>
            </w:pPr>
            <w:r w:rsidRPr="0046062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325CF4" w:rsidRPr="00460624" w:rsidRDefault="00325CF4" w:rsidP="00F70CC5">
            <w:pPr>
              <w:pStyle w:val="formattext"/>
              <w:spacing w:before="0" w:beforeAutospacing="0" w:after="0" w:afterAutospacing="0"/>
              <w:jc w:val="center"/>
              <w:textAlignment w:val="baseline"/>
            </w:pPr>
            <w:r w:rsidRPr="00460624">
              <w:t>12.0</w:t>
            </w:r>
          </w:p>
        </w:tc>
      </w:tr>
      <w:tr w:rsidR="00325CF4" w:rsidRPr="005342CD" w:rsidTr="001C747B">
        <w:tc>
          <w:tcPr>
            <w:tcW w:w="2268" w:type="dxa"/>
            <w:tcBorders>
              <w:top w:val="single" w:sz="4" w:space="0" w:color="auto"/>
              <w:bottom w:val="single" w:sz="4" w:space="0" w:color="auto"/>
              <w:right w:val="single" w:sz="4" w:space="0" w:color="auto"/>
            </w:tcBorders>
          </w:tcPr>
          <w:p w:rsidR="00325CF4" w:rsidRPr="00735809" w:rsidRDefault="00325CF4" w:rsidP="001C747B">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25CF4" w:rsidRPr="00735809" w:rsidRDefault="002938C7" w:rsidP="001C747B">
            <w:pPr>
              <w:pStyle w:val="af3"/>
              <w:ind w:left="-108" w:right="-108"/>
              <w:rPr>
                <w:b/>
              </w:rPr>
            </w:pPr>
            <w:r>
              <w:rPr>
                <w:b/>
              </w:rPr>
              <w:t>Описание условно разрешенного вида использования земельного участка и ОКС</w:t>
            </w:r>
            <w:r w:rsidR="00325CF4" w:rsidRPr="00735809">
              <w:rPr>
                <w:b/>
              </w:rPr>
              <w:t>**</w:t>
            </w:r>
          </w:p>
        </w:tc>
        <w:tc>
          <w:tcPr>
            <w:tcW w:w="1692" w:type="dxa"/>
            <w:tcBorders>
              <w:top w:val="single" w:sz="4" w:space="0" w:color="auto"/>
              <w:left w:val="single" w:sz="4" w:space="0" w:color="auto"/>
              <w:bottom w:val="single" w:sz="4" w:space="0" w:color="auto"/>
            </w:tcBorders>
          </w:tcPr>
          <w:p w:rsidR="00325CF4" w:rsidRPr="00735809" w:rsidRDefault="00325CF4" w:rsidP="001C747B">
            <w:pPr>
              <w:pStyle w:val="af3"/>
              <w:ind w:left="-108" w:right="-117"/>
              <w:rPr>
                <w:b/>
              </w:rPr>
            </w:pPr>
            <w:r w:rsidRPr="00735809">
              <w:rPr>
                <w:b/>
              </w:rPr>
              <w:t>Код (числовое обозначение) вида разрешенного использования земельного участка***</w:t>
            </w:r>
          </w:p>
        </w:tc>
      </w:tr>
      <w:tr w:rsidR="00325CF4" w:rsidRPr="005342CD" w:rsidTr="001C747B">
        <w:trPr>
          <w:trHeight w:val="264"/>
        </w:trPr>
        <w:tc>
          <w:tcPr>
            <w:tcW w:w="2268" w:type="dxa"/>
            <w:tcBorders>
              <w:top w:val="single" w:sz="4" w:space="0" w:color="auto"/>
              <w:bottom w:val="single" w:sz="4" w:space="0" w:color="auto"/>
              <w:right w:val="single" w:sz="4" w:space="0" w:color="auto"/>
            </w:tcBorders>
          </w:tcPr>
          <w:p w:rsidR="00325CF4" w:rsidRPr="00735809" w:rsidRDefault="00325CF4" w:rsidP="001C747B">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325CF4" w:rsidRPr="00735809" w:rsidRDefault="00325CF4" w:rsidP="001C747B">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325CF4" w:rsidRPr="00735809" w:rsidRDefault="00325CF4" w:rsidP="001C747B">
            <w:pPr>
              <w:pStyle w:val="af3"/>
              <w:ind w:left="-108" w:right="-117"/>
              <w:rPr>
                <w:b/>
              </w:rPr>
            </w:pPr>
            <w:r w:rsidRPr="00735809">
              <w:rPr>
                <w:b/>
              </w:rPr>
              <w:t>3</w:t>
            </w:r>
          </w:p>
        </w:tc>
      </w:tr>
      <w:tr w:rsidR="00325CF4" w:rsidRPr="005342CD" w:rsidTr="001C747B">
        <w:tc>
          <w:tcPr>
            <w:tcW w:w="2268" w:type="dxa"/>
            <w:tcBorders>
              <w:top w:val="single" w:sz="4" w:space="0" w:color="auto"/>
              <w:bottom w:val="single" w:sz="4" w:space="0" w:color="auto"/>
              <w:right w:val="single" w:sz="4" w:space="0" w:color="auto"/>
            </w:tcBorders>
          </w:tcPr>
          <w:p w:rsidR="00325CF4" w:rsidRPr="005342CD" w:rsidRDefault="00325CF4" w:rsidP="001C747B">
            <w:pPr>
              <w:pStyle w:val="af2"/>
              <w:jc w:val="left"/>
            </w:pPr>
            <w:r w:rsidRPr="005342CD">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325CF4" w:rsidRPr="005342CD" w:rsidRDefault="00325CF4" w:rsidP="001C747B">
            <w:pPr>
              <w:pStyle w:val="af2"/>
            </w:pPr>
            <w:r w:rsidRPr="005342CD">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w:t>
            </w:r>
            <w:r w:rsidRPr="005342CD">
              <w:lastRenderedPageBreak/>
              <w:t>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325CF4" w:rsidRPr="005342CD" w:rsidRDefault="00325CF4" w:rsidP="001C747B">
            <w:pPr>
              <w:pStyle w:val="af3"/>
            </w:pPr>
            <w:r w:rsidRPr="005342CD">
              <w:lastRenderedPageBreak/>
              <w:t>4.1</w:t>
            </w:r>
          </w:p>
        </w:tc>
      </w:tr>
      <w:tr w:rsidR="00325CF4" w:rsidRPr="005342CD" w:rsidTr="001C747B">
        <w:tc>
          <w:tcPr>
            <w:tcW w:w="2268" w:type="dxa"/>
            <w:tcBorders>
              <w:top w:val="single" w:sz="4" w:space="0" w:color="auto"/>
              <w:bottom w:val="single" w:sz="4" w:space="0" w:color="auto"/>
              <w:right w:val="single" w:sz="4" w:space="0" w:color="auto"/>
            </w:tcBorders>
          </w:tcPr>
          <w:p w:rsidR="00325CF4" w:rsidRPr="005342CD" w:rsidRDefault="00325CF4" w:rsidP="001C747B">
            <w:pPr>
              <w:pStyle w:val="af2"/>
              <w:jc w:val="left"/>
            </w:pPr>
            <w:r w:rsidRPr="005342CD">
              <w:lastRenderedPageBreak/>
              <w:t>Магазины</w:t>
            </w:r>
          </w:p>
        </w:tc>
        <w:tc>
          <w:tcPr>
            <w:tcW w:w="6096" w:type="dxa"/>
            <w:tcBorders>
              <w:top w:val="single" w:sz="4" w:space="0" w:color="auto"/>
              <w:left w:val="single" w:sz="4" w:space="0" w:color="auto"/>
              <w:bottom w:val="single" w:sz="4" w:space="0" w:color="auto"/>
              <w:right w:val="single" w:sz="4" w:space="0" w:color="auto"/>
            </w:tcBorders>
          </w:tcPr>
          <w:p w:rsidR="00325CF4" w:rsidRPr="005342CD" w:rsidRDefault="00325CF4" w:rsidP="001C747B">
            <w:pPr>
              <w:pStyle w:val="af2"/>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325CF4" w:rsidRPr="005342CD" w:rsidRDefault="00325CF4" w:rsidP="001C747B">
            <w:pPr>
              <w:pStyle w:val="af3"/>
            </w:pPr>
            <w:r w:rsidRPr="005342CD">
              <w:t>4.4</w:t>
            </w:r>
          </w:p>
        </w:tc>
      </w:tr>
      <w:tr w:rsidR="00325CF4" w:rsidRPr="005342CD" w:rsidTr="001C747B">
        <w:tc>
          <w:tcPr>
            <w:tcW w:w="2268" w:type="dxa"/>
            <w:tcBorders>
              <w:top w:val="single" w:sz="4" w:space="0" w:color="auto"/>
              <w:bottom w:val="single" w:sz="4" w:space="0" w:color="auto"/>
              <w:right w:val="single" w:sz="4" w:space="0" w:color="auto"/>
            </w:tcBorders>
          </w:tcPr>
          <w:p w:rsidR="00325CF4" w:rsidRPr="005342CD" w:rsidRDefault="00325CF4" w:rsidP="001C747B">
            <w:pPr>
              <w:pStyle w:val="af2"/>
              <w:jc w:val="left"/>
            </w:pPr>
            <w:r w:rsidRPr="005342CD">
              <w:t>Строительная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325CF4" w:rsidRPr="005342CD" w:rsidRDefault="00325CF4" w:rsidP="001C747B">
            <w:pPr>
              <w:pStyle w:val="af2"/>
            </w:pPr>
            <w:r w:rsidRPr="005342CD">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2" w:type="dxa"/>
            <w:tcBorders>
              <w:top w:val="single" w:sz="4" w:space="0" w:color="auto"/>
              <w:left w:val="single" w:sz="4" w:space="0" w:color="auto"/>
              <w:bottom w:val="single" w:sz="4" w:space="0" w:color="auto"/>
            </w:tcBorders>
          </w:tcPr>
          <w:p w:rsidR="00325CF4" w:rsidRPr="005342CD" w:rsidRDefault="00325CF4" w:rsidP="001C747B">
            <w:pPr>
              <w:pStyle w:val="af3"/>
            </w:pPr>
            <w:r w:rsidRPr="005342CD">
              <w:t>6.6</w:t>
            </w:r>
          </w:p>
        </w:tc>
      </w:tr>
      <w:tr w:rsidR="00325CF4" w:rsidRPr="005342CD" w:rsidTr="001C747B">
        <w:tc>
          <w:tcPr>
            <w:tcW w:w="2268" w:type="dxa"/>
            <w:tcBorders>
              <w:top w:val="single" w:sz="4" w:space="0" w:color="auto"/>
              <w:bottom w:val="single" w:sz="4" w:space="0" w:color="auto"/>
              <w:right w:val="single" w:sz="4" w:space="0" w:color="auto"/>
            </w:tcBorders>
          </w:tcPr>
          <w:p w:rsidR="00325CF4" w:rsidRPr="005342CD" w:rsidRDefault="00325CF4" w:rsidP="001C747B">
            <w:pPr>
              <w:pStyle w:val="af2"/>
              <w:jc w:val="left"/>
            </w:pPr>
            <w:r w:rsidRPr="005342CD">
              <w:t>Склады</w:t>
            </w:r>
          </w:p>
        </w:tc>
        <w:tc>
          <w:tcPr>
            <w:tcW w:w="6096" w:type="dxa"/>
            <w:tcBorders>
              <w:top w:val="single" w:sz="4" w:space="0" w:color="auto"/>
              <w:left w:val="single" w:sz="4" w:space="0" w:color="auto"/>
              <w:bottom w:val="single" w:sz="4" w:space="0" w:color="auto"/>
              <w:right w:val="single" w:sz="4" w:space="0" w:color="auto"/>
            </w:tcBorders>
          </w:tcPr>
          <w:p w:rsidR="00325CF4" w:rsidRPr="005342CD" w:rsidRDefault="00325CF4" w:rsidP="001C747B">
            <w:pPr>
              <w:pStyle w:val="af2"/>
            </w:pPr>
            <w:r w:rsidRPr="005342C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2" w:type="dxa"/>
            <w:tcBorders>
              <w:top w:val="single" w:sz="4" w:space="0" w:color="auto"/>
              <w:left w:val="single" w:sz="4" w:space="0" w:color="auto"/>
              <w:bottom w:val="single" w:sz="4" w:space="0" w:color="auto"/>
            </w:tcBorders>
          </w:tcPr>
          <w:p w:rsidR="00325CF4" w:rsidRPr="005342CD" w:rsidRDefault="00325CF4" w:rsidP="001C747B">
            <w:pPr>
              <w:pStyle w:val="af3"/>
            </w:pPr>
            <w:r w:rsidRPr="005342CD">
              <w:t>6.9</w:t>
            </w:r>
          </w:p>
        </w:tc>
      </w:tr>
    </w:tbl>
    <w:p w:rsidR="00325CF4" w:rsidRPr="00C4424C" w:rsidRDefault="00325CF4" w:rsidP="00325CF4">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325CF4" w:rsidRPr="00C4424C" w:rsidRDefault="00325CF4" w:rsidP="00325CF4">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325CF4" w:rsidRDefault="00325CF4" w:rsidP="00325CF4">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D62657" w:rsidRPr="00F80256" w:rsidRDefault="00D62657" w:rsidP="00D62657">
      <w:pPr>
        <w:spacing w:after="0" w:line="240" w:lineRule="auto"/>
        <w:ind w:firstLine="567"/>
        <w:jc w:val="both"/>
        <w:rPr>
          <w:rFonts w:ascii="Times New Roman" w:eastAsia="Times New Roman" w:hAnsi="Times New Roman" w:cs="Times New Roman"/>
          <w:b/>
          <w:sz w:val="24"/>
          <w:szCs w:val="24"/>
        </w:rPr>
      </w:pPr>
      <w:r w:rsidRPr="00F80256">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62657" w:rsidRPr="00C14674" w:rsidRDefault="00D62657" w:rsidP="00D62657">
      <w:pPr>
        <w:autoSpaceDE w:val="0"/>
        <w:autoSpaceDN w:val="0"/>
        <w:adjustRightInd w:val="0"/>
        <w:spacing w:after="0" w:line="240" w:lineRule="auto"/>
        <w:ind w:firstLine="567"/>
        <w:jc w:val="both"/>
        <w:rPr>
          <w:rFonts w:ascii="Times New Roman" w:eastAsia="Times New Roman" w:hAnsi="Times New Roman" w:cs="Times New Roman"/>
          <w:color w:val="1F497D" w:themeColor="text2"/>
          <w:sz w:val="24"/>
          <w:szCs w:val="24"/>
        </w:rPr>
      </w:pPr>
      <w:r w:rsidRPr="00C14674">
        <w:rPr>
          <w:rFonts w:ascii="Times New Roman" w:eastAsia="Times New Roman" w:hAnsi="Times New Roman" w:cs="Times New Roman"/>
          <w:color w:val="1F497D" w:themeColor="text2"/>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D62657" w:rsidRPr="00C14674" w:rsidRDefault="00D62657" w:rsidP="00D62657">
      <w:pPr>
        <w:autoSpaceDE w:val="0"/>
        <w:autoSpaceDN w:val="0"/>
        <w:adjustRightInd w:val="0"/>
        <w:spacing w:after="0" w:line="240" w:lineRule="auto"/>
        <w:ind w:firstLine="567"/>
        <w:jc w:val="both"/>
        <w:rPr>
          <w:rFonts w:ascii="GOST type A" w:eastAsia="Times New Roman" w:hAnsi="GOST type A" w:cs="Times New Roman"/>
          <w:i/>
          <w:color w:val="1F497D" w:themeColor="text2"/>
          <w:sz w:val="28"/>
          <w:szCs w:val="24"/>
        </w:rPr>
      </w:pPr>
      <w:r w:rsidRPr="00C14674">
        <w:rPr>
          <w:rFonts w:ascii="Times New Roman" w:eastAsia="Times New Roman" w:hAnsi="Times New Roman" w:cs="Times New Roman"/>
          <w:color w:val="1F497D" w:themeColor="text2"/>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D62657" w:rsidRPr="00C14674" w:rsidRDefault="00D62657" w:rsidP="00D62657">
      <w:pPr>
        <w:autoSpaceDE w:val="0"/>
        <w:autoSpaceDN w:val="0"/>
        <w:adjustRightInd w:val="0"/>
        <w:spacing w:after="0" w:line="240" w:lineRule="auto"/>
        <w:ind w:firstLine="567"/>
        <w:jc w:val="both"/>
        <w:rPr>
          <w:rFonts w:ascii="Times New Roman" w:eastAsia="Times New Roman" w:hAnsi="Times New Roman" w:cs="Times New Roman"/>
          <w:color w:val="1F497D" w:themeColor="text2"/>
          <w:sz w:val="24"/>
          <w:szCs w:val="24"/>
        </w:rPr>
      </w:pPr>
      <w:r w:rsidRPr="00C14674">
        <w:rPr>
          <w:rFonts w:ascii="Times New Roman" w:eastAsia="Times New Roman" w:hAnsi="Times New Roman" w:cs="Times New Roman"/>
          <w:color w:val="1F497D" w:themeColor="text2"/>
          <w:sz w:val="24"/>
          <w:szCs w:val="24"/>
        </w:rPr>
        <w:t>2. Предельное количество этажей зданий, строений, сооружений - не выше 3 этажей.</w:t>
      </w:r>
    </w:p>
    <w:p w:rsidR="00D62657" w:rsidRPr="00C14674" w:rsidRDefault="00D62657" w:rsidP="00D62657">
      <w:pPr>
        <w:autoSpaceDE w:val="0"/>
        <w:autoSpaceDN w:val="0"/>
        <w:adjustRightInd w:val="0"/>
        <w:spacing w:after="0" w:line="240" w:lineRule="auto"/>
        <w:ind w:firstLine="567"/>
        <w:jc w:val="both"/>
        <w:rPr>
          <w:rFonts w:ascii="Times New Roman" w:eastAsia="Times New Roman" w:hAnsi="Times New Roman" w:cs="Times New Roman"/>
          <w:color w:val="1F497D" w:themeColor="text2"/>
          <w:sz w:val="20"/>
          <w:szCs w:val="20"/>
        </w:rPr>
      </w:pPr>
      <w:r w:rsidRPr="00C14674">
        <w:rPr>
          <w:rFonts w:ascii="Times New Roman" w:eastAsia="Times New Roman" w:hAnsi="Times New Roman" w:cs="Times New Roman"/>
          <w:color w:val="1F497D" w:themeColor="text2"/>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62657" w:rsidRPr="00C14674" w:rsidRDefault="00D62657" w:rsidP="00D62657">
      <w:pPr>
        <w:spacing w:after="0" w:line="240" w:lineRule="auto"/>
        <w:ind w:right="284"/>
        <w:jc w:val="right"/>
        <w:rPr>
          <w:rFonts w:ascii="Times New Roman" w:eastAsia="Times New Roman" w:hAnsi="Times New Roman" w:cs="Times New Roman"/>
          <w:color w:val="1F497D" w:themeColor="text2"/>
          <w:sz w:val="20"/>
          <w:szCs w:val="20"/>
        </w:rPr>
      </w:pPr>
    </w:p>
    <w:p w:rsidR="00D62657" w:rsidRPr="00C14674" w:rsidRDefault="00D62657" w:rsidP="00D62657">
      <w:pPr>
        <w:suppressAutoHyphens/>
        <w:overflowPunct w:val="0"/>
        <w:autoSpaceDE w:val="0"/>
        <w:spacing w:after="0" w:line="240" w:lineRule="auto"/>
        <w:ind w:firstLine="567"/>
        <w:jc w:val="center"/>
        <w:textAlignment w:val="baseline"/>
        <w:rPr>
          <w:rFonts w:ascii="Times New Roman" w:eastAsia="Times New Roman" w:hAnsi="Times New Roman" w:cs="Times New Roman"/>
          <w:color w:val="1F497D" w:themeColor="text2"/>
          <w:sz w:val="24"/>
          <w:szCs w:val="20"/>
          <w:lang w:eastAsia="ar-SA"/>
        </w:rPr>
      </w:pPr>
    </w:p>
    <w:tbl>
      <w:tblPr>
        <w:tblStyle w:val="101"/>
        <w:tblW w:w="9889" w:type="dxa"/>
        <w:tblLook w:val="04A0" w:firstRow="1" w:lastRow="0" w:firstColumn="1" w:lastColumn="0" w:noHBand="0" w:noVBand="1"/>
      </w:tblPr>
      <w:tblGrid>
        <w:gridCol w:w="2472"/>
        <w:gridCol w:w="2472"/>
        <w:gridCol w:w="2472"/>
        <w:gridCol w:w="2473"/>
      </w:tblGrid>
      <w:tr w:rsidR="00D62657" w:rsidRPr="00C14674" w:rsidTr="003A2339">
        <w:trPr>
          <w:trHeight w:val="1243"/>
        </w:trPr>
        <w:tc>
          <w:tcPr>
            <w:tcW w:w="2472" w:type="dxa"/>
            <w:tcBorders>
              <w:top w:val="single" w:sz="6" w:space="0" w:color="000000"/>
              <w:left w:val="single" w:sz="6" w:space="0" w:color="000000"/>
              <w:bottom w:val="single" w:sz="6" w:space="0" w:color="000000"/>
              <w:right w:val="single" w:sz="6" w:space="0" w:color="000000"/>
            </w:tcBorders>
          </w:tcPr>
          <w:p w:rsidR="00D62657" w:rsidRPr="00C14674" w:rsidRDefault="00D62657" w:rsidP="003A2339">
            <w:pPr>
              <w:tabs>
                <w:tab w:val="left" w:pos="1620"/>
              </w:tabs>
              <w:ind w:right="-1"/>
              <w:jc w:val="center"/>
              <w:rPr>
                <w:rFonts w:eastAsia="Times New Roman"/>
                <w:b/>
                <w:color w:val="1F497D" w:themeColor="text2"/>
                <w:sz w:val="24"/>
                <w:szCs w:val="24"/>
              </w:rPr>
            </w:pPr>
            <w:r w:rsidRPr="00C14674">
              <w:rPr>
                <w:rFonts w:eastAsia="Times New Roman"/>
                <w:b/>
                <w:color w:val="1F497D" w:themeColor="text2"/>
                <w:sz w:val="24"/>
                <w:szCs w:val="24"/>
              </w:rPr>
              <w:lastRenderedPageBreak/>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D62657" w:rsidRPr="00C14674" w:rsidRDefault="00D62657" w:rsidP="003A2339">
            <w:pPr>
              <w:tabs>
                <w:tab w:val="left" w:pos="1620"/>
              </w:tabs>
              <w:ind w:right="-1"/>
              <w:jc w:val="center"/>
              <w:rPr>
                <w:rFonts w:eastAsia="Times New Roman"/>
                <w:b/>
                <w:color w:val="1F497D" w:themeColor="text2"/>
                <w:sz w:val="24"/>
                <w:szCs w:val="24"/>
              </w:rPr>
            </w:pPr>
            <w:r w:rsidRPr="00C14674">
              <w:rPr>
                <w:rFonts w:eastAsia="Times New Roman"/>
                <w:b/>
                <w:color w:val="1F497D" w:themeColor="text2"/>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D62657" w:rsidRPr="00C14674" w:rsidRDefault="00D62657" w:rsidP="003A2339">
            <w:pPr>
              <w:tabs>
                <w:tab w:val="left" w:pos="1620"/>
              </w:tabs>
              <w:ind w:right="-1"/>
              <w:jc w:val="center"/>
              <w:rPr>
                <w:rFonts w:eastAsia="Times New Roman"/>
                <w:b/>
                <w:color w:val="1F497D" w:themeColor="text2"/>
                <w:sz w:val="24"/>
                <w:szCs w:val="24"/>
              </w:rPr>
            </w:pPr>
            <w:r w:rsidRPr="00C14674">
              <w:rPr>
                <w:rFonts w:eastAsia="Times New Roman"/>
                <w:b/>
                <w:color w:val="1F497D" w:themeColor="text2"/>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D62657" w:rsidRPr="00C14674" w:rsidRDefault="00D62657" w:rsidP="003A2339">
            <w:pPr>
              <w:tabs>
                <w:tab w:val="left" w:pos="1620"/>
              </w:tabs>
              <w:ind w:right="-1"/>
              <w:jc w:val="center"/>
              <w:rPr>
                <w:rFonts w:eastAsia="Times New Roman"/>
                <w:b/>
                <w:color w:val="1F497D" w:themeColor="text2"/>
                <w:sz w:val="24"/>
                <w:szCs w:val="24"/>
              </w:rPr>
            </w:pPr>
            <w:r w:rsidRPr="00C14674">
              <w:rPr>
                <w:rFonts w:eastAsia="Times New Roman"/>
                <w:b/>
                <w:color w:val="1F497D" w:themeColor="text2"/>
                <w:sz w:val="24"/>
                <w:szCs w:val="24"/>
              </w:rPr>
              <w:t>Максимальный процент застройки в границах земельного участка, %</w:t>
            </w:r>
          </w:p>
        </w:tc>
      </w:tr>
      <w:tr w:rsidR="00D62657" w:rsidRPr="00F97A3B" w:rsidTr="00D62657">
        <w:tc>
          <w:tcPr>
            <w:tcW w:w="2472" w:type="dxa"/>
          </w:tcPr>
          <w:p w:rsidR="00D62657" w:rsidRPr="00F97A3B" w:rsidRDefault="00D62657" w:rsidP="003A2339">
            <w:pPr>
              <w:tabs>
                <w:tab w:val="left" w:pos="1620"/>
              </w:tabs>
              <w:ind w:right="-1"/>
              <w:jc w:val="center"/>
              <w:rPr>
                <w:rFonts w:eastAsia="Times New Roman"/>
                <w:color w:val="4F81BD" w:themeColor="accent1"/>
                <w:sz w:val="24"/>
                <w:szCs w:val="24"/>
                <w:lang w:eastAsia="en-US"/>
              </w:rPr>
            </w:pPr>
            <w:r w:rsidRPr="00F97A3B">
              <w:rPr>
                <w:rFonts w:eastAsia="Times New Roman"/>
                <w:color w:val="4F81BD" w:themeColor="accent1"/>
                <w:sz w:val="24"/>
                <w:szCs w:val="24"/>
              </w:rPr>
              <w:t>4.1</w:t>
            </w:r>
          </w:p>
        </w:tc>
        <w:tc>
          <w:tcPr>
            <w:tcW w:w="2472" w:type="dxa"/>
          </w:tcPr>
          <w:p w:rsidR="00D62657" w:rsidRPr="00F97A3B" w:rsidRDefault="00D62657" w:rsidP="003A2339">
            <w:pPr>
              <w:tabs>
                <w:tab w:val="left" w:pos="1620"/>
              </w:tabs>
              <w:ind w:right="-1"/>
              <w:jc w:val="center"/>
              <w:rPr>
                <w:rFonts w:eastAsia="Times New Roman"/>
                <w:color w:val="4F81BD" w:themeColor="accent1"/>
                <w:sz w:val="24"/>
                <w:szCs w:val="24"/>
                <w:lang w:eastAsia="en-US"/>
              </w:rPr>
            </w:pPr>
            <w:r w:rsidRPr="00F97A3B">
              <w:rPr>
                <w:rFonts w:eastAsia="Times New Roman"/>
                <w:color w:val="4F81BD" w:themeColor="accent1"/>
                <w:sz w:val="24"/>
                <w:szCs w:val="24"/>
              </w:rPr>
              <w:t>600</w:t>
            </w:r>
            <w:r w:rsidRPr="00F97A3B">
              <w:rPr>
                <w:rFonts w:eastAsia="Times New Roman"/>
                <w:color w:val="4F81BD" w:themeColor="accent1"/>
                <w:sz w:val="24"/>
                <w:szCs w:val="24"/>
                <w:vertAlign w:val="superscript"/>
              </w:rPr>
              <w:t>1</w:t>
            </w:r>
          </w:p>
        </w:tc>
        <w:tc>
          <w:tcPr>
            <w:tcW w:w="2472" w:type="dxa"/>
          </w:tcPr>
          <w:p w:rsidR="00D62657" w:rsidRPr="00F97A3B" w:rsidRDefault="00D62657" w:rsidP="003A2339">
            <w:pPr>
              <w:tabs>
                <w:tab w:val="left" w:pos="1620"/>
              </w:tabs>
              <w:ind w:right="-1"/>
              <w:jc w:val="center"/>
              <w:rPr>
                <w:rFonts w:eastAsia="Times New Roman"/>
                <w:color w:val="4F81BD" w:themeColor="accent1"/>
                <w:sz w:val="24"/>
                <w:szCs w:val="24"/>
                <w:lang w:eastAsia="en-US"/>
              </w:rPr>
            </w:pPr>
            <w:r w:rsidRPr="00F97A3B">
              <w:rPr>
                <w:rFonts w:eastAsia="Times New Roman"/>
                <w:color w:val="4F81BD" w:themeColor="accent1"/>
                <w:sz w:val="24"/>
                <w:szCs w:val="24"/>
                <w:lang w:eastAsia="en-US"/>
              </w:rPr>
              <w:t>НР</w:t>
            </w:r>
            <w:r w:rsidRPr="00F97A3B">
              <w:rPr>
                <w:rFonts w:eastAsia="Times New Roman"/>
                <w:color w:val="4F81BD" w:themeColor="accent1"/>
                <w:sz w:val="24"/>
                <w:szCs w:val="24"/>
                <w:vertAlign w:val="superscript"/>
                <w:lang w:eastAsia="en-US"/>
              </w:rPr>
              <w:t>2</w:t>
            </w:r>
          </w:p>
        </w:tc>
        <w:tc>
          <w:tcPr>
            <w:tcW w:w="2473" w:type="dxa"/>
          </w:tcPr>
          <w:p w:rsidR="00D62657" w:rsidRPr="00F97A3B" w:rsidRDefault="00D62657" w:rsidP="003A2339">
            <w:pPr>
              <w:tabs>
                <w:tab w:val="left" w:pos="1620"/>
              </w:tabs>
              <w:ind w:right="-1"/>
              <w:jc w:val="center"/>
              <w:rPr>
                <w:rFonts w:eastAsia="Times New Roman"/>
                <w:color w:val="4F81BD" w:themeColor="accent1"/>
                <w:sz w:val="24"/>
                <w:szCs w:val="24"/>
                <w:lang w:eastAsia="en-US"/>
              </w:rPr>
            </w:pPr>
            <w:r w:rsidRPr="00F97A3B">
              <w:rPr>
                <w:rFonts w:eastAsia="Times New Roman"/>
                <w:color w:val="4F81BD" w:themeColor="accent1"/>
                <w:sz w:val="24"/>
                <w:szCs w:val="24"/>
                <w:lang w:eastAsia="en-US"/>
              </w:rPr>
              <w:t>60</w:t>
            </w:r>
          </w:p>
        </w:tc>
      </w:tr>
      <w:tr w:rsidR="00D62657" w:rsidRPr="00F97A3B" w:rsidTr="00D62657">
        <w:tc>
          <w:tcPr>
            <w:tcW w:w="2472" w:type="dxa"/>
          </w:tcPr>
          <w:p w:rsidR="00D62657" w:rsidRPr="00F97A3B" w:rsidRDefault="00D62657" w:rsidP="003A2339">
            <w:pPr>
              <w:tabs>
                <w:tab w:val="left" w:pos="1620"/>
              </w:tabs>
              <w:ind w:right="-1"/>
              <w:jc w:val="center"/>
              <w:rPr>
                <w:rFonts w:eastAsia="Times New Roman"/>
                <w:color w:val="1F497D" w:themeColor="text2"/>
                <w:sz w:val="24"/>
                <w:szCs w:val="24"/>
              </w:rPr>
            </w:pPr>
            <w:r>
              <w:rPr>
                <w:rFonts w:eastAsia="Times New Roman"/>
                <w:color w:val="1F497D" w:themeColor="text2"/>
                <w:sz w:val="24"/>
                <w:szCs w:val="24"/>
              </w:rPr>
              <w:t>6.6</w:t>
            </w:r>
          </w:p>
        </w:tc>
        <w:tc>
          <w:tcPr>
            <w:tcW w:w="2472" w:type="dxa"/>
          </w:tcPr>
          <w:p w:rsidR="00D62657" w:rsidRPr="00F97A3B" w:rsidRDefault="00D62657" w:rsidP="003A2339">
            <w:pPr>
              <w:tabs>
                <w:tab w:val="left" w:pos="1620"/>
              </w:tabs>
              <w:ind w:right="-1"/>
              <w:jc w:val="center"/>
              <w:rPr>
                <w:rFonts w:eastAsia="Times New Roman"/>
                <w:color w:val="1F497D" w:themeColor="text2"/>
                <w:sz w:val="24"/>
                <w:szCs w:val="24"/>
                <w:lang w:eastAsia="en-US"/>
              </w:rPr>
            </w:pPr>
            <w:r w:rsidRPr="00F97A3B">
              <w:rPr>
                <w:rFonts w:eastAsia="Times New Roman"/>
                <w:color w:val="1F497D" w:themeColor="text2"/>
                <w:sz w:val="24"/>
                <w:szCs w:val="24"/>
                <w:lang w:eastAsia="en-US"/>
              </w:rPr>
              <w:t>НР</w:t>
            </w:r>
            <w:r w:rsidRPr="00F97A3B">
              <w:rPr>
                <w:rFonts w:eastAsia="Times New Roman"/>
                <w:color w:val="1F497D" w:themeColor="text2"/>
                <w:sz w:val="24"/>
                <w:szCs w:val="24"/>
                <w:vertAlign w:val="superscript"/>
                <w:lang w:eastAsia="en-US"/>
              </w:rPr>
              <w:t>2</w:t>
            </w:r>
          </w:p>
        </w:tc>
        <w:tc>
          <w:tcPr>
            <w:tcW w:w="2472" w:type="dxa"/>
          </w:tcPr>
          <w:p w:rsidR="00D62657" w:rsidRPr="00F97A3B" w:rsidRDefault="00D62657" w:rsidP="003A2339">
            <w:pPr>
              <w:tabs>
                <w:tab w:val="left" w:pos="1620"/>
              </w:tabs>
              <w:ind w:right="-1"/>
              <w:jc w:val="center"/>
              <w:rPr>
                <w:rFonts w:eastAsia="Times New Roman"/>
                <w:color w:val="1F497D" w:themeColor="text2"/>
                <w:sz w:val="24"/>
                <w:szCs w:val="24"/>
                <w:lang w:eastAsia="en-US"/>
              </w:rPr>
            </w:pPr>
            <w:r w:rsidRPr="00F97A3B">
              <w:rPr>
                <w:rFonts w:eastAsia="Times New Roman"/>
                <w:color w:val="1F497D" w:themeColor="text2"/>
                <w:sz w:val="24"/>
                <w:szCs w:val="24"/>
                <w:lang w:eastAsia="en-US"/>
              </w:rPr>
              <w:t>НР</w:t>
            </w:r>
            <w:r w:rsidRPr="00F97A3B">
              <w:rPr>
                <w:rFonts w:eastAsia="Times New Roman"/>
                <w:color w:val="1F497D" w:themeColor="text2"/>
                <w:sz w:val="24"/>
                <w:szCs w:val="24"/>
                <w:vertAlign w:val="superscript"/>
                <w:lang w:eastAsia="en-US"/>
              </w:rPr>
              <w:t>2</w:t>
            </w:r>
          </w:p>
        </w:tc>
        <w:tc>
          <w:tcPr>
            <w:tcW w:w="2473" w:type="dxa"/>
          </w:tcPr>
          <w:p w:rsidR="00D62657" w:rsidRPr="00F97A3B" w:rsidRDefault="00D62657" w:rsidP="003A2339">
            <w:pPr>
              <w:tabs>
                <w:tab w:val="left" w:pos="1620"/>
              </w:tabs>
              <w:ind w:right="-1"/>
              <w:jc w:val="center"/>
              <w:rPr>
                <w:rFonts w:eastAsia="Times New Roman"/>
                <w:color w:val="1F497D" w:themeColor="text2"/>
                <w:sz w:val="24"/>
                <w:szCs w:val="24"/>
                <w:lang w:eastAsia="en-US"/>
              </w:rPr>
            </w:pPr>
            <w:r w:rsidRPr="00F97A3B">
              <w:rPr>
                <w:rFonts w:eastAsia="Times New Roman"/>
                <w:color w:val="1F497D" w:themeColor="text2"/>
                <w:sz w:val="24"/>
                <w:szCs w:val="24"/>
              </w:rPr>
              <w:t>80</w:t>
            </w:r>
          </w:p>
        </w:tc>
      </w:tr>
      <w:tr w:rsidR="00D62657" w:rsidRPr="00F97A3B" w:rsidTr="00D62657">
        <w:tc>
          <w:tcPr>
            <w:tcW w:w="2472" w:type="dxa"/>
          </w:tcPr>
          <w:p w:rsidR="00D62657" w:rsidRPr="00F97A3B" w:rsidRDefault="00D62657" w:rsidP="003A2339">
            <w:pPr>
              <w:tabs>
                <w:tab w:val="left" w:pos="1620"/>
              </w:tabs>
              <w:ind w:right="-1"/>
              <w:jc w:val="center"/>
              <w:rPr>
                <w:rFonts w:eastAsia="Times New Roman"/>
                <w:color w:val="1F497D" w:themeColor="text2"/>
                <w:sz w:val="24"/>
                <w:szCs w:val="24"/>
              </w:rPr>
            </w:pPr>
            <w:r w:rsidRPr="00F97A3B">
              <w:rPr>
                <w:rFonts w:eastAsia="Times New Roman"/>
                <w:color w:val="1F497D" w:themeColor="text2"/>
                <w:sz w:val="24"/>
                <w:szCs w:val="24"/>
              </w:rPr>
              <w:t>6.8</w:t>
            </w:r>
          </w:p>
        </w:tc>
        <w:tc>
          <w:tcPr>
            <w:tcW w:w="2472" w:type="dxa"/>
          </w:tcPr>
          <w:p w:rsidR="00D62657" w:rsidRPr="00F97A3B" w:rsidRDefault="00D62657" w:rsidP="003A2339">
            <w:pPr>
              <w:tabs>
                <w:tab w:val="left" w:pos="1620"/>
              </w:tabs>
              <w:ind w:right="-1"/>
              <w:jc w:val="center"/>
              <w:rPr>
                <w:rFonts w:eastAsia="Times New Roman"/>
                <w:color w:val="1F497D" w:themeColor="text2"/>
                <w:sz w:val="24"/>
                <w:szCs w:val="24"/>
                <w:lang w:eastAsia="en-US"/>
              </w:rPr>
            </w:pPr>
            <w:r w:rsidRPr="00F97A3B">
              <w:rPr>
                <w:rFonts w:eastAsia="Times New Roman"/>
                <w:color w:val="1F497D" w:themeColor="text2"/>
                <w:sz w:val="24"/>
                <w:szCs w:val="24"/>
                <w:lang w:eastAsia="en-US"/>
              </w:rPr>
              <w:t>НР</w:t>
            </w:r>
            <w:r w:rsidRPr="00F97A3B">
              <w:rPr>
                <w:rFonts w:eastAsia="Times New Roman"/>
                <w:color w:val="1F497D" w:themeColor="text2"/>
                <w:sz w:val="24"/>
                <w:szCs w:val="24"/>
                <w:vertAlign w:val="superscript"/>
                <w:lang w:eastAsia="en-US"/>
              </w:rPr>
              <w:t>2</w:t>
            </w:r>
          </w:p>
        </w:tc>
        <w:tc>
          <w:tcPr>
            <w:tcW w:w="2472" w:type="dxa"/>
          </w:tcPr>
          <w:p w:rsidR="00D62657" w:rsidRPr="00F97A3B" w:rsidRDefault="00D62657" w:rsidP="003A2339">
            <w:pPr>
              <w:tabs>
                <w:tab w:val="left" w:pos="1620"/>
              </w:tabs>
              <w:ind w:right="-1"/>
              <w:jc w:val="center"/>
              <w:rPr>
                <w:rFonts w:eastAsia="Times New Roman"/>
                <w:color w:val="1F497D" w:themeColor="text2"/>
                <w:sz w:val="24"/>
                <w:szCs w:val="24"/>
                <w:lang w:eastAsia="en-US"/>
              </w:rPr>
            </w:pPr>
            <w:r w:rsidRPr="00F97A3B">
              <w:rPr>
                <w:rFonts w:eastAsia="Times New Roman"/>
                <w:color w:val="1F497D" w:themeColor="text2"/>
                <w:sz w:val="24"/>
                <w:szCs w:val="24"/>
                <w:lang w:eastAsia="en-US"/>
              </w:rPr>
              <w:t>НР</w:t>
            </w:r>
            <w:r w:rsidRPr="00F97A3B">
              <w:rPr>
                <w:rFonts w:eastAsia="Times New Roman"/>
                <w:color w:val="1F497D" w:themeColor="text2"/>
                <w:sz w:val="24"/>
                <w:szCs w:val="24"/>
                <w:vertAlign w:val="superscript"/>
                <w:lang w:eastAsia="en-US"/>
              </w:rPr>
              <w:t>2</w:t>
            </w:r>
          </w:p>
        </w:tc>
        <w:tc>
          <w:tcPr>
            <w:tcW w:w="2473" w:type="dxa"/>
          </w:tcPr>
          <w:p w:rsidR="00D62657" w:rsidRPr="00F97A3B" w:rsidRDefault="00D62657" w:rsidP="003A2339">
            <w:pPr>
              <w:tabs>
                <w:tab w:val="left" w:pos="1620"/>
              </w:tabs>
              <w:ind w:right="-1"/>
              <w:jc w:val="center"/>
              <w:rPr>
                <w:rFonts w:eastAsia="Times New Roman"/>
                <w:color w:val="1F497D" w:themeColor="text2"/>
                <w:sz w:val="24"/>
                <w:szCs w:val="24"/>
                <w:lang w:eastAsia="en-US"/>
              </w:rPr>
            </w:pPr>
            <w:r w:rsidRPr="00F97A3B">
              <w:rPr>
                <w:rFonts w:eastAsia="Times New Roman"/>
                <w:color w:val="1F497D" w:themeColor="text2"/>
                <w:sz w:val="24"/>
                <w:szCs w:val="24"/>
              </w:rPr>
              <w:t>80</w:t>
            </w:r>
          </w:p>
        </w:tc>
      </w:tr>
      <w:tr w:rsidR="00D62657" w:rsidRPr="00C14674" w:rsidTr="003A2339">
        <w:tc>
          <w:tcPr>
            <w:tcW w:w="2472" w:type="dxa"/>
          </w:tcPr>
          <w:p w:rsidR="00D62657" w:rsidRPr="00C14674" w:rsidRDefault="00D62657" w:rsidP="003A2339">
            <w:pPr>
              <w:tabs>
                <w:tab w:val="left" w:pos="1620"/>
              </w:tabs>
              <w:ind w:right="-1"/>
              <w:jc w:val="center"/>
              <w:rPr>
                <w:rFonts w:eastAsia="Times New Roman"/>
                <w:i/>
                <w:color w:val="1F497D" w:themeColor="text2"/>
                <w:sz w:val="24"/>
                <w:szCs w:val="24"/>
              </w:rPr>
            </w:pPr>
            <w:r w:rsidRPr="00C14674">
              <w:rPr>
                <w:rFonts w:eastAsia="Times New Roman"/>
                <w:color w:val="1F497D" w:themeColor="text2"/>
                <w:sz w:val="24"/>
                <w:szCs w:val="24"/>
              </w:rPr>
              <w:t>4.4</w:t>
            </w:r>
          </w:p>
        </w:tc>
        <w:tc>
          <w:tcPr>
            <w:tcW w:w="2472" w:type="dxa"/>
          </w:tcPr>
          <w:p w:rsidR="00D62657" w:rsidRPr="00C14674" w:rsidRDefault="00D62657" w:rsidP="003A2339">
            <w:pPr>
              <w:tabs>
                <w:tab w:val="left" w:pos="1620"/>
              </w:tabs>
              <w:ind w:right="-1"/>
              <w:jc w:val="center"/>
              <w:rPr>
                <w:rFonts w:eastAsia="Times New Roman"/>
                <w:i/>
                <w:color w:val="1F497D" w:themeColor="text2"/>
                <w:sz w:val="24"/>
                <w:szCs w:val="24"/>
                <w:lang w:eastAsia="en-US"/>
              </w:rPr>
            </w:pPr>
            <w:r w:rsidRPr="00C14674">
              <w:rPr>
                <w:rFonts w:eastAsia="Times New Roman"/>
                <w:color w:val="1F497D" w:themeColor="text2"/>
                <w:sz w:val="24"/>
                <w:szCs w:val="24"/>
                <w:lang w:eastAsia="en-US"/>
              </w:rPr>
              <w:t>200</w:t>
            </w:r>
            <w:r w:rsidRPr="00C14674">
              <w:rPr>
                <w:rFonts w:eastAsia="Times New Roman"/>
                <w:color w:val="1F497D" w:themeColor="text2"/>
                <w:sz w:val="24"/>
                <w:szCs w:val="24"/>
                <w:vertAlign w:val="superscript"/>
                <w:lang w:eastAsia="en-US"/>
              </w:rPr>
              <w:t>1</w:t>
            </w:r>
          </w:p>
        </w:tc>
        <w:tc>
          <w:tcPr>
            <w:tcW w:w="2472" w:type="dxa"/>
          </w:tcPr>
          <w:p w:rsidR="00D62657" w:rsidRPr="00C14674" w:rsidRDefault="00D62657" w:rsidP="003A2339">
            <w:pPr>
              <w:tabs>
                <w:tab w:val="left" w:pos="1620"/>
              </w:tabs>
              <w:ind w:right="-1"/>
              <w:jc w:val="center"/>
              <w:rPr>
                <w:rFonts w:eastAsia="Times New Roman"/>
                <w:i/>
                <w:color w:val="1F497D" w:themeColor="text2"/>
                <w:sz w:val="24"/>
                <w:szCs w:val="24"/>
                <w:lang w:eastAsia="en-US"/>
              </w:rPr>
            </w:pPr>
            <w:r w:rsidRPr="00C14674">
              <w:rPr>
                <w:rFonts w:eastAsia="Times New Roman"/>
                <w:color w:val="1F497D" w:themeColor="text2"/>
                <w:sz w:val="24"/>
                <w:szCs w:val="24"/>
                <w:lang w:eastAsia="en-US"/>
              </w:rPr>
              <w:t>НР</w:t>
            </w:r>
            <w:r w:rsidRPr="00C14674">
              <w:rPr>
                <w:rFonts w:eastAsia="Times New Roman"/>
                <w:color w:val="1F497D" w:themeColor="text2"/>
                <w:sz w:val="24"/>
                <w:szCs w:val="24"/>
                <w:vertAlign w:val="superscript"/>
                <w:lang w:eastAsia="en-US"/>
              </w:rPr>
              <w:t>2</w:t>
            </w:r>
          </w:p>
        </w:tc>
        <w:tc>
          <w:tcPr>
            <w:tcW w:w="2473" w:type="dxa"/>
          </w:tcPr>
          <w:p w:rsidR="00D62657" w:rsidRPr="00C14674" w:rsidRDefault="00D62657" w:rsidP="003A2339">
            <w:pPr>
              <w:tabs>
                <w:tab w:val="left" w:pos="1620"/>
              </w:tabs>
              <w:ind w:right="-1"/>
              <w:jc w:val="center"/>
              <w:rPr>
                <w:rFonts w:eastAsia="Times New Roman"/>
                <w:i/>
                <w:color w:val="1F497D" w:themeColor="text2"/>
                <w:sz w:val="24"/>
                <w:szCs w:val="24"/>
                <w:lang w:eastAsia="en-US"/>
              </w:rPr>
            </w:pPr>
            <w:r w:rsidRPr="00C14674">
              <w:rPr>
                <w:rFonts w:eastAsia="Times New Roman"/>
                <w:color w:val="1F497D" w:themeColor="text2"/>
                <w:sz w:val="24"/>
                <w:szCs w:val="24"/>
                <w:lang w:eastAsia="en-US"/>
              </w:rPr>
              <w:t>60</w:t>
            </w:r>
          </w:p>
        </w:tc>
      </w:tr>
      <w:tr w:rsidR="00D62657" w:rsidRPr="00C14674" w:rsidTr="003A2339">
        <w:tc>
          <w:tcPr>
            <w:tcW w:w="2472" w:type="dxa"/>
          </w:tcPr>
          <w:p w:rsidR="00D62657" w:rsidRPr="00C14674" w:rsidRDefault="00D62657" w:rsidP="003A2339">
            <w:pPr>
              <w:tabs>
                <w:tab w:val="left" w:pos="1620"/>
              </w:tabs>
              <w:ind w:right="-1"/>
              <w:jc w:val="center"/>
              <w:rPr>
                <w:rFonts w:eastAsia="Times New Roman"/>
                <w:i/>
                <w:color w:val="1F497D" w:themeColor="text2"/>
                <w:sz w:val="24"/>
                <w:szCs w:val="24"/>
              </w:rPr>
            </w:pPr>
            <w:r w:rsidRPr="00C14674">
              <w:rPr>
                <w:rFonts w:eastAsia="Times New Roman"/>
                <w:color w:val="1F497D" w:themeColor="text2"/>
                <w:sz w:val="24"/>
                <w:szCs w:val="24"/>
              </w:rPr>
              <w:t>6.9</w:t>
            </w:r>
          </w:p>
        </w:tc>
        <w:tc>
          <w:tcPr>
            <w:tcW w:w="2472" w:type="dxa"/>
          </w:tcPr>
          <w:p w:rsidR="00D62657" w:rsidRPr="00C14674" w:rsidRDefault="00D62657" w:rsidP="003A2339">
            <w:pPr>
              <w:tabs>
                <w:tab w:val="left" w:pos="1620"/>
              </w:tabs>
              <w:ind w:right="-1"/>
              <w:jc w:val="center"/>
              <w:rPr>
                <w:rFonts w:eastAsia="Times New Roman"/>
                <w:i/>
                <w:color w:val="1F497D" w:themeColor="text2"/>
                <w:sz w:val="24"/>
                <w:szCs w:val="24"/>
                <w:lang w:eastAsia="en-US"/>
              </w:rPr>
            </w:pPr>
            <w:r w:rsidRPr="00C14674">
              <w:rPr>
                <w:rFonts w:eastAsia="Times New Roman"/>
                <w:color w:val="1F497D" w:themeColor="text2"/>
                <w:sz w:val="24"/>
                <w:szCs w:val="24"/>
                <w:lang w:eastAsia="en-US"/>
              </w:rPr>
              <w:t>НР</w:t>
            </w:r>
            <w:r w:rsidR="002C08C3">
              <w:rPr>
                <w:rFonts w:eastAsia="Times New Roman"/>
                <w:color w:val="1F497D" w:themeColor="text2"/>
                <w:sz w:val="24"/>
                <w:szCs w:val="24"/>
                <w:vertAlign w:val="superscript"/>
                <w:lang w:eastAsia="en-US"/>
              </w:rPr>
              <w:t>3</w:t>
            </w:r>
          </w:p>
        </w:tc>
        <w:tc>
          <w:tcPr>
            <w:tcW w:w="2472" w:type="dxa"/>
          </w:tcPr>
          <w:p w:rsidR="00D62657" w:rsidRPr="00C14674" w:rsidRDefault="00D62657" w:rsidP="003A2339">
            <w:pPr>
              <w:tabs>
                <w:tab w:val="left" w:pos="1620"/>
              </w:tabs>
              <w:ind w:right="-1"/>
              <w:jc w:val="center"/>
              <w:rPr>
                <w:rFonts w:eastAsia="Times New Roman"/>
                <w:i/>
                <w:color w:val="1F497D" w:themeColor="text2"/>
                <w:sz w:val="24"/>
                <w:szCs w:val="24"/>
                <w:lang w:eastAsia="en-US"/>
              </w:rPr>
            </w:pPr>
            <w:r w:rsidRPr="00C14674">
              <w:rPr>
                <w:rFonts w:eastAsia="Times New Roman"/>
                <w:color w:val="1F497D" w:themeColor="text2"/>
                <w:sz w:val="24"/>
                <w:szCs w:val="24"/>
                <w:lang w:eastAsia="en-US"/>
              </w:rPr>
              <w:t>НР</w:t>
            </w:r>
            <w:r w:rsidR="002C08C3">
              <w:rPr>
                <w:rFonts w:eastAsia="Times New Roman"/>
                <w:color w:val="1F497D" w:themeColor="text2"/>
                <w:sz w:val="24"/>
                <w:szCs w:val="24"/>
                <w:vertAlign w:val="superscript"/>
                <w:lang w:eastAsia="en-US"/>
              </w:rPr>
              <w:t>3</w:t>
            </w:r>
          </w:p>
        </w:tc>
        <w:tc>
          <w:tcPr>
            <w:tcW w:w="2473" w:type="dxa"/>
          </w:tcPr>
          <w:p w:rsidR="00D62657" w:rsidRPr="00C14674" w:rsidRDefault="00D62657" w:rsidP="003A2339">
            <w:pPr>
              <w:tabs>
                <w:tab w:val="left" w:pos="1620"/>
              </w:tabs>
              <w:ind w:right="-1"/>
              <w:jc w:val="center"/>
              <w:rPr>
                <w:rFonts w:eastAsia="Times New Roman"/>
                <w:i/>
                <w:color w:val="1F497D" w:themeColor="text2"/>
                <w:sz w:val="24"/>
                <w:szCs w:val="24"/>
                <w:lang w:eastAsia="en-US"/>
              </w:rPr>
            </w:pPr>
            <w:r w:rsidRPr="00C14674">
              <w:rPr>
                <w:rFonts w:eastAsia="Times New Roman"/>
                <w:color w:val="1F497D" w:themeColor="text2"/>
                <w:sz w:val="24"/>
                <w:szCs w:val="24"/>
              </w:rPr>
              <w:t>80</w:t>
            </w:r>
          </w:p>
        </w:tc>
      </w:tr>
      <w:tr w:rsidR="00D62657" w:rsidRPr="00C14674" w:rsidTr="003A2339">
        <w:tc>
          <w:tcPr>
            <w:tcW w:w="2472" w:type="dxa"/>
          </w:tcPr>
          <w:p w:rsidR="00D62657" w:rsidRPr="00C14674" w:rsidRDefault="00D62657" w:rsidP="003A2339">
            <w:pPr>
              <w:tabs>
                <w:tab w:val="left" w:pos="1620"/>
              </w:tabs>
              <w:ind w:right="-1"/>
              <w:jc w:val="center"/>
              <w:rPr>
                <w:rFonts w:eastAsia="Times New Roman"/>
                <w:i/>
                <w:color w:val="1F497D" w:themeColor="text2"/>
                <w:sz w:val="24"/>
                <w:szCs w:val="24"/>
              </w:rPr>
            </w:pPr>
            <w:r w:rsidRPr="00C14674">
              <w:rPr>
                <w:rFonts w:eastAsia="Times New Roman"/>
                <w:color w:val="1F497D" w:themeColor="text2"/>
                <w:sz w:val="24"/>
                <w:szCs w:val="24"/>
              </w:rPr>
              <w:t>12.0</w:t>
            </w:r>
          </w:p>
        </w:tc>
        <w:tc>
          <w:tcPr>
            <w:tcW w:w="2472" w:type="dxa"/>
          </w:tcPr>
          <w:p w:rsidR="00D62657" w:rsidRPr="00C14674" w:rsidRDefault="00D62657" w:rsidP="003A2339">
            <w:pPr>
              <w:tabs>
                <w:tab w:val="left" w:pos="1620"/>
              </w:tabs>
              <w:ind w:right="-1"/>
              <w:jc w:val="center"/>
              <w:rPr>
                <w:rFonts w:eastAsia="Times New Roman"/>
                <w:i/>
                <w:color w:val="1F497D" w:themeColor="text2"/>
                <w:sz w:val="24"/>
                <w:szCs w:val="24"/>
                <w:lang w:eastAsia="en-US"/>
              </w:rPr>
            </w:pPr>
            <w:r w:rsidRPr="00C14674">
              <w:rPr>
                <w:rFonts w:eastAsia="Times New Roman"/>
                <w:color w:val="1F497D" w:themeColor="text2"/>
                <w:sz w:val="24"/>
                <w:szCs w:val="24"/>
                <w:lang w:eastAsia="en-US"/>
              </w:rPr>
              <w:t>НР</w:t>
            </w:r>
            <w:r w:rsidRPr="00C14674">
              <w:rPr>
                <w:rFonts w:eastAsia="Times New Roman"/>
                <w:color w:val="1F497D" w:themeColor="text2"/>
                <w:sz w:val="24"/>
                <w:szCs w:val="24"/>
                <w:vertAlign w:val="superscript"/>
                <w:lang w:eastAsia="en-US"/>
              </w:rPr>
              <w:t>2</w:t>
            </w:r>
          </w:p>
        </w:tc>
        <w:tc>
          <w:tcPr>
            <w:tcW w:w="2472" w:type="dxa"/>
          </w:tcPr>
          <w:p w:rsidR="00D62657" w:rsidRPr="00C14674" w:rsidRDefault="00D62657" w:rsidP="003A2339">
            <w:pPr>
              <w:tabs>
                <w:tab w:val="left" w:pos="1620"/>
              </w:tabs>
              <w:ind w:right="-1"/>
              <w:jc w:val="center"/>
              <w:rPr>
                <w:rFonts w:eastAsia="Times New Roman"/>
                <w:i/>
                <w:color w:val="1F497D" w:themeColor="text2"/>
                <w:sz w:val="24"/>
                <w:szCs w:val="24"/>
                <w:lang w:eastAsia="en-US"/>
              </w:rPr>
            </w:pPr>
            <w:r w:rsidRPr="00C14674">
              <w:rPr>
                <w:rFonts w:eastAsia="Times New Roman"/>
                <w:color w:val="1F497D" w:themeColor="text2"/>
                <w:sz w:val="24"/>
                <w:szCs w:val="24"/>
                <w:lang w:eastAsia="en-US"/>
              </w:rPr>
              <w:t>НР</w:t>
            </w:r>
            <w:r w:rsidRPr="00C14674">
              <w:rPr>
                <w:rFonts w:eastAsia="Times New Roman"/>
                <w:color w:val="1F497D" w:themeColor="text2"/>
                <w:sz w:val="24"/>
                <w:szCs w:val="24"/>
                <w:vertAlign w:val="superscript"/>
                <w:lang w:eastAsia="en-US"/>
              </w:rPr>
              <w:t>2</w:t>
            </w:r>
          </w:p>
        </w:tc>
        <w:tc>
          <w:tcPr>
            <w:tcW w:w="2473" w:type="dxa"/>
          </w:tcPr>
          <w:p w:rsidR="00D62657" w:rsidRPr="00C14674" w:rsidRDefault="00D62657" w:rsidP="003A2339">
            <w:pPr>
              <w:tabs>
                <w:tab w:val="left" w:pos="1620"/>
              </w:tabs>
              <w:ind w:right="-1"/>
              <w:jc w:val="center"/>
              <w:rPr>
                <w:rFonts w:eastAsia="Times New Roman"/>
                <w:i/>
                <w:color w:val="1F497D" w:themeColor="text2"/>
                <w:sz w:val="24"/>
                <w:szCs w:val="24"/>
                <w:lang w:eastAsia="en-US"/>
              </w:rPr>
            </w:pPr>
            <w:r w:rsidRPr="00C14674">
              <w:rPr>
                <w:rFonts w:eastAsia="Times New Roman"/>
                <w:color w:val="1F497D" w:themeColor="text2"/>
                <w:sz w:val="24"/>
                <w:szCs w:val="24"/>
                <w:lang w:eastAsia="en-US"/>
              </w:rPr>
              <w:t>НР</w:t>
            </w:r>
            <w:r w:rsidRPr="00C14674">
              <w:rPr>
                <w:rFonts w:eastAsia="Times New Roman"/>
                <w:color w:val="1F497D" w:themeColor="text2"/>
                <w:sz w:val="24"/>
                <w:szCs w:val="24"/>
                <w:vertAlign w:val="superscript"/>
                <w:lang w:eastAsia="en-US"/>
              </w:rPr>
              <w:t>2</w:t>
            </w:r>
          </w:p>
        </w:tc>
      </w:tr>
      <w:tr w:rsidR="00D62657" w:rsidRPr="00C14674" w:rsidTr="003A2339">
        <w:tc>
          <w:tcPr>
            <w:tcW w:w="2472" w:type="dxa"/>
            <w:tcBorders>
              <w:top w:val="single" w:sz="4" w:space="0" w:color="auto"/>
              <w:left w:val="single" w:sz="4" w:space="0" w:color="auto"/>
              <w:bottom w:val="single" w:sz="4" w:space="0" w:color="auto"/>
              <w:right w:val="single" w:sz="4" w:space="0" w:color="auto"/>
            </w:tcBorders>
          </w:tcPr>
          <w:p w:rsidR="00D62657" w:rsidRPr="00C14674" w:rsidRDefault="00D62657" w:rsidP="003A2339">
            <w:pPr>
              <w:tabs>
                <w:tab w:val="left" w:pos="1620"/>
              </w:tabs>
              <w:ind w:right="-1"/>
              <w:jc w:val="center"/>
              <w:rPr>
                <w:rFonts w:eastAsia="Times New Roman"/>
                <w:color w:val="1F497D" w:themeColor="text2"/>
                <w:sz w:val="24"/>
                <w:szCs w:val="24"/>
              </w:rPr>
            </w:pPr>
            <w:r w:rsidRPr="00C14674">
              <w:rPr>
                <w:rFonts w:eastAsia="Times New Roman"/>
                <w:color w:val="1F497D" w:themeColor="text2"/>
                <w:sz w:val="24"/>
                <w:szCs w:val="24"/>
              </w:rPr>
              <w:t>3.1</w:t>
            </w:r>
          </w:p>
        </w:tc>
        <w:tc>
          <w:tcPr>
            <w:tcW w:w="2472" w:type="dxa"/>
            <w:tcBorders>
              <w:top w:val="single" w:sz="6" w:space="0" w:color="000000"/>
              <w:left w:val="single" w:sz="6" w:space="0" w:color="000000"/>
              <w:bottom w:val="single" w:sz="6" w:space="0" w:color="000000"/>
              <w:right w:val="single" w:sz="6" w:space="0" w:color="000000"/>
            </w:tcBorders>
          </w:tcPr>
          <w:p w:rsidR="00D62657" w:rsidRPr="00C14674" w:rsidRDefault="00D62657" w:rsidP="003A2339">
            <w:pPr>
              <w:tabs>
                <w:tab w:val="left" w:pos="1620"/>
              </w:tabs>
              <w:ind w:right="-1"/>
              <w:jc w:val="center"/>
              <w:rPr>
                <w:rFonts w:eastAsia="Times New Roman"/>
                <w:color w:val="1F497D" w:themeColor="text2"/>
                <w:sz w:val="24"/>
                <w:szCs w:val="24"/>
                <w:lang w:eastAsia="en-US"/>
              </w:rPr>
            </w:pPr>
            <w:r w:rsidRPr="00C14674">
              <w:rPr>
                <w:rFonts w:eastAsia="Times New Roman"/>
                <w:color w:val="1F497D" w:themeColor="text2"/>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D62657" w:rsidRPr="00C14674" w:rsidRDefault="00D62657" w:rsidP="003A2339">
            <w:pPr>
              <w:tabs>
                <w:tab w:val="left" w:pos="1620"/>
              </w:tabs>
              <w:ind w:right="-1"/>
              <w:jc w:val="center"/>
              <w:rPr>
                <w:rFonts w:eastAsia="Times New Roman"/>
                <w:color w:val="1F497D" w:themeColor="text2"/>
                <w:sz w:val="24"/>
                <w:szCs w:val="24"/>
              </w:rPr>
            </w:pPr>
            <w:r w:rsidRPr="00C14674">
              <w:rPr>
                <w:rFonts w:eastAsia="Times New Roman"/>
                <w:color w:val="1F497D" w:themeColor="text2"/>
                <w:sz w:val="24"/>
                <w:szCs w:val="24"/>
              </w:rPr>
              <w:t>НР</w:t>
            </w:r>
            <w:r w:rsidRPr="00C14674">
              <w:rPr>
                <w:rFonts w:eastAsia="Times New Roman"/>
                <w:color w:val="1F497D" w:themeColor="text2"/>
                <w:sz w:val="24"/>
                <w:szCs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D62657" w:rsidRPr="00C14674" w:rsidRDefault="001125A5" w:rsidP="003A2339">
            <w:pPr>
              <w:tabs>
                <w:tab w:val="left" w:pos="1620"/>
              </w:tabs>
              <w:ind w:right="-1"/>
              <w:jc w:val="center"/>
              <w:rPr>
                <w:rFonts w:eastAsia="Times New Roman"/>
                <w:color w:val="1F497D" w:themeColor="text2"/>
                <w:sz w:val="24"/>
                <w:szCs w:val="24"/>
                <w:lang w:eastAsia="en-US"/>
              </w:rPr>
            </w:pPr>
            <w:r>
              <w:rPr>
                <w:rFonts w:eastAsia="Times New Roman"/>
                <w:color w:val="1F497D" w:themeColor="text2"/>
                <w:sz w:val="24"/>
                <w:szCs w:val="24"/>
                <w:lang w:eastAsia="en-US"/>
              </w:rPr>
              <w:t>6</w:t>
            </w:r>
            <w:r w:rsidR="00D62657" w:rsidRPr="00C14674">
              <w:rPr>
                <w:rFonts w:eastAsia="Times New Roman"/>
                <w:color w:val="1F497D" w:themeColor="text2"/>
                <w:sz w:val="24"/>
                <w:szCs w:val="24"/>
                <w:lang w:eastAsia="en-US"/>
              </w:rPr>
              <w:t>0</w:t>
            </w:r>
          </w:p>
        </w:tc>
      </w:tr>
      <w:tr w:rsidR="00D62657" w:rsidRPr="00C14674" w:rsidTr="003A2339">
        <w:tc>
          <w:tcPr>
            <w:tcW w:w="9889" w:type="dxa"/>
            <w:gridSpan w:val="4"/>
            <w:tcBorders>
              <w:top w:val="single" w:sz="4" w:space="0" w:color="auto"/>
              <w:left w:val="single" w:sz="4" w:space="0" w:color="auto"/>
              <w:bottom w:val="single" w:sz="4" w:space="0" w:color="auto"/>
              <w:right w:val="single" w:sz="6" w:space="0" w:color="000000"/>
            </w:tcBorders>
          </w:tcPr>
          <w:p w:rsidR="00D62657" w:rsidRPr="00C14674" w:rsidRDefault="00D62657" w:rsidP="003A2339">
            <w:pPr>
              <w:autoSpaceDE w:val="0"/>
              <w:autoSpaceDN w:val="0"/>
              <w:adjustRightInd w:val="0"/>
              <w:ind w:firstLine="567"/>
              <w:jc w:val="both"/>
              <w:rPr>
                <w:rFonts w:eastAsia="Times New Roman"/>
                <w:color w:val="1F497D" w:themeColor="text2"/>
                <w:sz w:val="24"/>
                <w:szCs w:val="24"/>
              </w:rPr>
            </w:pPr>
            <w:r w:rsidRPr="00C14674">
              <w:rPr>
                <w:rFonts w:eastAsia="Times New Roman"/>
                <w:color w:val="1F497D" w:themeColor="text2"/>
                <w:sz w:val="24"/>
                <w:szCs w:val="24"/>
              </w:rPr>
              <w:t>Примечания:</w:t>
            </w:r>
          </w:p>
          <w:p w:rsidR="00D62657" w:rsidRDefault="00D62657" w:rsidP="003A2339">
            <w:pPr>
              <w:autoSpaceDE w:val="0"/>
              <w:autoSpaceDN w:val="0"/>
              <w:adjustRightInd w:val="0"/>
              <w:ind w:firstLine="567"/>
              <w:jc w:val="both"/>
              <w:rPr>
                <w:rFonts w:eastAsia="Times New Roman"/>
                <w:color w:val="1F497D" w:themeColor="text2"/>
                <w:sz w:val="24"/>
                <w:szCs w:val="24"/>
              </w:rPr>
            </w:pPr>
            <w:r w:rsidRPr="00C14674">
              <w:rPr>
                <w:rFonts w:eastAsia="Times New Roman"/>
                <w:color w:val="1F497D" w:themeColor="text2"/>
                <w:sz w:val="24"/>
                <w:szCs w:val="24"/>
                <w:vertAlign w:val="superscript"/>
              </w:rPr>
              <w:t>1</w:t>
            </w:r>
            <w:r w:rsidRPr="00C14674">
              <w:rPr>
                <w:rFonts w:eastAsia="Times New Roman"/>
                <w:color w:val="1F497D" w:themeColor="text2"/>
                <w:sz w:val="24"/>
                <w:szCs w:val="24"/>
              </w:rPr>
              <w:t xml:space="preserve"> </w:t>
            </w:r>
            <w:r w:rsidRPr="00F97A3B">
              <w:rPr>
                <w:rFonts w:eastAsia="Times New Roman"/>
                <w:color w:val="1F497D" w:themeColor="text2"/>
                <w:sz w:val="24"/>
                <w:szCs w:val="24"/>
              </w:rPr>
              <w:t xml:space="preserve">Размеры земельных участков объектов принимать в соответствии с Частью 1 нормативов градостроительного проектирования муниципального образования </w:t>
            </w:r>
            <w:r w:rsidR="001125A5">
              <w:rPr>
                <w:rFonts w:eastAsia="Times New Roman"/>
                <w:color w:val="1F497D" w:themeColor="text2"/>
                <w:sz w:val="24"/>
                <w:szCs w:val="24"/>
              </w:rPr>
              <w:t>Тюльган</w:t>
            </w:r>
            <w:r w:rsidRPr="00F97A3B">
              <w:rPr>
                <w:rFonts w:eastAsia="Times New Roman"/>
                <w:color w:val="1F497D" w:themeColor="text2"/>
                <w:sz w:val="24"/>
                <w:szCs w:val="24"/>
              </w:rPr>
              <w:t xml:space="preserve">ский </w:t>
            </w:r>
            <w:r w:rsidR="001125A5">
              <w:rPr>
                <w:rFonts w:eastAsia="Times New Roman"/>
                <w:color w:val="1F497D" w:themeColor="text2"/>
                <w:sz w:val="24"/>
                <w:szCs w:val="24"/>
              </w:rPr>
              <w:t>по</w:t>
            </w:r>
            <w:r w:rsidRPr="00F97A3B">
              <w:rPr>
                <w:rFonts w:eastAsia="Times New Roman"/>
                <w:color w:val="1F497D" w:themeColor="text2"/>
                <w:sz w:val="24"/>
                <w:szCs w:val="24"/>
              </w:rPr>
              <w:t>ссовет Тюльганского района Оренбургской области</w:t>
            </w:r>
          </w:p>
          <w:p w:rsidR="00D62657" w:rsidRDefault="00D62657" w:rsidP="003A2339">
            <w:pPr>
              <w:autoSpaceDE w:val="0"/>
              <w:autoSpaceDN w:val="0"/>
              <w:adjustRightInd w:val="0"/>
              <w:ind w:right="-1" w:firstLine="567"/>
              <w:jc w:val="both"/>
              <w:rPr>
                <w:rFonts w:eastAsia="Times New Roman"/>
                <w:color w:val="1F497D" w:themeColor="text2"/>
                <w:sz w:val="24"/>
                <w:szCs w:val="24"/>
              </w:rPr>
            </w:pPr>
            <w:r w:rsidRPr="00C14674">
              <w:rPr>
                <w:rFonts w:eastAsia="Times New Roman"/>
                <w:color w:val="1F497D" w:themeColor="text2"/>
                <w:sz w:val="24"/>
                <w:szCs w:val="24"/>
                <w:vertAlign w:val="superscript"/>
              </w:rPr>
              <w:t>2</w:t>
            </w:r>
            <w:r w:rsidRPr="00C14674">
              <w:rPr>
                <w:rFonts w:eastAsia="Times New Roman"/>
                <w:i/>
                <w:color w:val="1F497D" w:themeColor="text2"/>
                <w:sz w:val="24"/>
                <w:szCs w:val="24"/>
              </w:rPr>
              <w:t xml:space="preserve"> </w:t>
            </w:r>
            <w:r w:rsidRPr="00C14674">
              <w:rPr>
                <w:rFonts w:eastAsia="Times New Roman"/>
                <w:color w:val="1F497D" w:themeColor="text2"/>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D62657" w:rsidRPr="00C14674" w:rsidRDefault="00D62657" w:rsidP="003A2339">
            <w:pPr>
              <w:autoSpaceDE w:val="0"/>
              <w:autoSpaceDN w:val="0"/>
              <w:adjustRightInd w:val="0"/>
              <w:ind w:right="-1" w:firstLine="567"/>
              <w:jc w:val="both"/>
              <w:rPr>
                <w:rFonts w:eastAsia="Times New Roman"/>
                <w:color w:val="1F497D" w:themeColor="text2"/>
                <w:sz w:val="24"/>
                <w:szCs w:val="24"/>
              </w:rPr>
            </w:pPr>
            <w:r w:rsidRPr="00C14674">
              <w:rPr>
                <w:rFonts w:eastAsia="Times New Roman"/>
                <w:color w:val="1F497D" w:themeColor="text2"/>
                <w:sz w:val="24"/>
                <w:szCs w:val="24"/>
                <w:vertAlign w:val="superscript"/>
              </w:rPr>
              <w:t>3</w:t>
            </w:r>
            <w:r w:rsidRPr="00C14674">
              <w:rPr>
                <w:rFonts w:eastAsia="Times New Roman"/>
                <w:color w:val="1F497D" w:themeColor="text2"/>
                <w:sz w:val="24"/>
                <w:szCs w:val="24"/>
              </w:rPr>
              <w:t xml:space="preserve"> </w:t>
            </w:r>
            <w:r w:rsidR="002C08C3" w:rsidRPr="002C08C3">
              <w:rPr>
                <w:rFonts w:eastAsia="Times New Roman"/>
                <w:color w:val="1F497D" w:themeColor="text2"/>
                <w:sz w:val="24"/>
                <w:szCs w:val="24"/>
              </w:rPr>
              <w:t>Размеры земельных участков складов принимать в соответствии с приложением Г СП 42.13330.2016 Градостроительство. Планировка и застройка городских и сельских поселений.</w:t>
            </w:r>
          </w:p>
        </w:tc>
      </w:tr>
    </w:tbl>
    <w:p w:rsidR="00D62657" w:rsidRPr="00C14674" w:rsidRDefault="00D62657" w:rsidP="00D62657">
      <w:pPr>
        <w:autoSpaceDE w:val="0"/>
        <w:autoSpaceDN w:val="0"/>
        <w:adjustRightInd w:val="0"/>
        <w:spacing w:after="0" w:line="240" w:lineRule="auto"/>
        <w:ind w:firstLine="567"/>
        <w:jc w:val="both"/>
        <w:rPr>
          <w:rFonts w:ascii="Times New Roman" w:eastAsia="Times New Roman" w:hAnsi="Times New Roman" w:cs="Times New Roman"/>
          <w:color w:val="1F497D" w:themeColor="text2"/>
          <w:sz w:val="24"/>
          <w:szCs w:val="24"/>
        </w:rPr>
      </w:pPr>
      <w:r w:rsidRPr="00C14674">
        <w:rPr>
          <w:rFonts w:ascii="Times New Roman" w:eastAsia="Times New Roman" w:hAnsi="Times New Roman" w:cs="Times New Roman"/>
          <w:color w:val="1F497D" w:themeColor="text2"/>
          <w:sz w:val="24"/>
          <w:szCs w:val="24"/>
        </w:rPr>
        <w:t>Примечания:</w:t>
      </w:r>
    </w:p>
    <w:p w:rsidR="00D62657" w:rsidRPr="00C14674" w:rsidRDefault="00D62657" w:rsidP="00D62657">
      <w:pPr>
        <w:autoSpaceDE w:val="0"/>
        <w:autoSpaceDN w:val="0"/>
        <w:adjustRightInd w:val="0"/>
        <w:spacing w:after="0" w:line="240" w:lineRule="auto"/>
        <w:ind w:firstLine="567"/>
        <w:jc w:val="both"/>
        <w:rPr>
          <w:rFonts w:ascii="Times New Roman" w:eastAsia="Times New Roman" w:hAnsi="Times New Roman" w:cs="Times New Roman"/>
          <w:color w:val="1F497D" w:themeColor="text2"/>
          <w:sz w:val="24"/>
          <w:szCs w:val="24"/>
        </w:rPr>
      </w:pPr>
      <w:r w:rsidRPr="00C14674">
        <w:rPr>
          <w:rFonts w:ascii="Times New Roman" w:eastAsia="Times New Roman" w:hAnsi="Times New Roman" w:cs="Times New Roman"/>
          <w:color w:val="1F497D" w:themeColor="text2"/>
          <w:sz w:val="24"/>
          <w:szCs w:val="24"/>
        </w:rPr>
        <w:t>1. 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(Земельный Кодекс (ст.23); Градостроительный Кодекс (ст.43).</w:t>
      </w:r>
    </w:p>
    <w:p w:rsidR="00D62657" w:rsidRDefault="00D62657" w:rsidP="00D62657">
      <w:pPr>
        <w:autoSpaceDE w:val="0"/>
        <w:autoSpaceDN w:val="0"/>
        <w:adjustRightInd w:val="0"/>
        <w:spacing w:after="0" w:line="240" w:lineRule="auto"/>
        <w:ind w:firstLine="567"/>
        <w:jc w:val="both"/>
        <w:rPr>
          <w:rFonts w:ascii="Times New Roman" w:eastAsia="Times New Roman" w:hAnsi="Times New Roman" w:cs="Times New Roman"/>
          <w:color w:val="1F497D" w:themeColor="text2"/>
          <w:sz w:val="24"/>
          <w:szCs w:val="24"/>
        </w:rPr>
      </w:pPr>
      <w:r w:rsidRPr="00C14674">
        <w:rPr>
          <w:rFonts w:ascii="Times New Roman" w:eastAsia="Times New Roman" w:hAnsi="Times New Roman" w:cs="Times New Roman"/>
          <w:color w:val="1F497D" w:themeColor="text2"/>
          <w:sz w:val="24"/>
          <w:szCs w:val="24"/>
        </w:rPr>
        <w:t>2. Использование земель, входящих в охранную зону, в иных целях - по согласованию с собственниками сетей.</w:t>
      </w:r>
    </w:p>
    <w:p w:rsidR="002C08C3" w:rsidRPr="00C14674" w:rsidRDefault="002C08C3" w:rsidP="00D62657">
      <w:pPr>
        <w:autoSpaceDE w:val="0"/>
        <w:autoSpaceDN w:val="0"/>
        <w:adjustRightInd w:val="0"/>
        <w:spacing w:after="0" w:line="240" w:lineRule="auto"/>
        <w:ind w:firstLine="567"/>
        <w:jc w:val="both"/>
        <w:rPr>
          <w:rFonts w:ascii="Times New Roman" w:eastAsia="Times New Roman" w:hAnsi="Times New Roman" w:cs="Times New Roman"/>
          <w:color w:val="1F497D" w:themeColor="text2"/>
          <w:sz w:val="24"/>
          <w:szCs w:val="24"/>
        </w:rPr>
      </w:pPr>
    </w:p>
    <w:p w:rsidR="00CA3D6C" w:rsidRDefault="00CA3D6C" w:rsidP="00CA3D6C">
      <w:pPr>
        <w:ind w:firstLine="851"/>
        <w:rPr>
          <w:rFonts w:ascii="Times New Roman" w:hAnsi="Times New Roman" w:cs="Times New Roman"/>
          <w:b/>
          <w:bCs/>
          <w:color w:val="000000"/>
          <w:sz w:val="24"/>
          <w:szCs w:val="24"/>
          <w:u w:val="single"/>
        </w:rPr>
      </w:pPr>
      <w:r w:rsidRPr="00CA3D6C">
        <w:rPr>
          <w:rFonts w:ascii="Times New Roman" w:hAnsi="Times New Roman" w:cs="Times New Roman"/>
          <w:b/>
          <w:iCs/>
          <w:sz w:val="24"/>
          <w:szCs w:val="24"/>
          <w:u w:val="single"/>
        </w:rPr>
        <w:t>ИН-2</w:t>
      </w:r>
      <w:r>
        <w:rPr>
          <w:rFonts w:ascii="Times New Roman" w:hAnsi="Times New Roman" w:cs="Times New Roman"/>
          <w:b/>
          <w:iCs/>
          <w:sz w:val="24"/>
          <w:szCs w:val="24"/>
          <w:u w:val="single"/>
        </w:rPr>
        <w:t xml:space="preserve">. </w:t>
      </w:r>
      <w:r w:rsidRPr="00CA3D6C">
        <w:rPr>
          <w:rFonts w:ascii="Times New Roman" w:hAnsi="Times New Roman" w:cs="Times New Roman"/>
          <w:b/>
          <w:iCs/>
          <w:sz w:val="24"/>
          <w:szCs w:val="24"/>
          <w:u w:val="single"/>
        </w:rPr>
        <w:t xml:space="preserve"> </w:t>
      </w:r>
      <w:r w:rsidRPr="00CA3D6C">
        <w:rPr>
          <w:rFonts w:ascii="Times New Roman" w:hAnsi="Times New Roman" w:cs="Times New Roman"/>
          <w:b/>
          <w:bCs/>
          <w:color w:val="000000"/>
          <w:sz w:val="24"/>
          <w:szCs w:val="24"/>
          <w:u w:val="single"/>
        </w:rPr>
        <w:t>Зона</w:t>
      </w:r>
      <w:r>
        <w:rPr>
          <w:rFonts w:ascii="Times New Roman" w:hAnsi="Times New Roman" w:cs="Times New Roman"/>
          <w:b/>
          <w:bCs/>
          <w:color w:val="000000"/>
          <w:sz w:val="24"/>
          <w:szCs w:val="24"/>
          <w:u w:val="single"/>
        </w:rPr>
        <w:t xml:space="preserve"> водозаборных, иных технических сооружений</w:t>
      </w:r>
    </w:p>
    <w:p w:rsidR="00CA3D6C" w:rsidRDefault="00CA3D6C" w:rsidP="00CA3D6C">
      <w:pPr>
        <w:pStyle w:val="nienie"/>
        <w:ind w:left="0" w:firstLine="851"/>
        <w:rPr>
          <w:rFonts w:ascii="Times New Roman" w:hAnsi="Times New Roman" w:cs="Times New Roman"/>
          <w:i/>
          <w:iCs/>
        </w:rPr>
      </w:pPr>
      <w:r>
        <w:rPr>
          <w:rFonts w:ascii="Times New Roman" w:hAnsi="Times New Roman" w:cs="Times New Roman"/>
          <w:i/>
          <w:iCs/>
        </w:rPr>
        <w:t>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CA3D6C" w:rsidRPr="005342CD" w:rsidTr="0039731B">
        <w:tc>
          <w:tcPr>
            <w:tcW w:w="2268" w:type="dxa"/>
            <w:tcBorders>
              <w:top w:val="single" w:sz="4" w:space="0" w:color="auto"/>
              <w:bottom w:val="single" w:sz="4" w:space="0" w:color="auto"/>
              <w:right w:val="single" w:sz="4" w:space="0" w:color="auto"/>
            </w:tcBorders>
          </w:tcPr>
          <w:p w:rsidR="00CA3D6C" w:rsidRPr="00735809" w:rsidRDefault="00CA3D6C" w:rsidP="0039731B">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CA3D6C" w:rsidRPr="00735809" w:rsidRDefault="002938C7" w:rsidP="0039731B">
            <w:pPr>
              <w:pStyle w:val="af3"/>
              <w:ind w:left="-108" w:right="-108"/>
              <w:rPr>
                <w:b/>
              </w:rPr>
            </w:pPr>
            <w:r>
              <w:rPr>
                <w:b/>
              </w:rPr>
              <w:t>Описание вида разрешенного использования земельного участка и ОКС</w:t>
            </w:r>
            <w:r w:rsidR="00CA3D6C" w:rsidRPr="00735809">
              <w:rPr>
                <w:b/>
              </w:rPr>
              <w:t>**</w:t>
            </w:r>
          </w:p>
        </w:tc>
        <w:tc>
          <w:tcPr>
            <w:tcW w:w="1692" w:type="dxa"/>
            <w:tcBorders>
              <w:top w:val="single" w:sz="4" w:space="0" w:color="auto"/>
              <w:left w:val="single" w:sz="4" w:space="0" w:color="auto"/>
              <w:bottom w:val="single" w:sz="4" w:space="0" w:color="auto"/>
            </w:tcBorders>
          </w:tcPr>
          <w:p w:rsidR="00CA3D6C" w:rsidRPr="00735809" w:rsidRDefault="00CA3D6C" w:rsidP="0039731B">
            <w:pPr>
              <w:pStyle w:val="af3"/>
              <w:ind w:left="-108" w:right="-117"/>
              <w:rPr>
                <w:b/>
              </w:rPr>
            </w:pPr>
            <w:r w:rsidRPr="00735809">
              <w:rPr>
                <w:b/>
              </w:rPr>
              <w:t>Код (числовое обозначение) вида разрешенного использования земельного участка***</w:t>
            </w:r>
          </w:p>
        </w:tc>
      </w:tr>
      <w:tr w:rsidR="00CA3D6C" w:rsidRPr="005342CD" w:rsidTr="0039731B">
        <w:trPr>
          <w:tblHeader/>
        </w:trPr>
        <w:tc>
          <w:tcPr>
            <w:tcW w:w="2268" w:type="dxa"/>
            <w:tcBorders>
              <w:top w:val="single" w:sz="4" w:space="0" w:color="auto"/>
              <w:bottom w:val="single" w:sz="4" w:space="0" w:color="auto"/>
              <w:right w:val="single" w:sz="4" w:space="0" w:color="auto"/>
            </w:tcBorders>
          </w:tcPr>
          <w:p w:rsidR="00CA3D6C" w:rsidRPr="00735809" w:rsidRDefault="00CA3D6C" w:rsidP="0039731B">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CA3D6C" w:rsidRPr="00735809" w:rsidRDefault="00CA3D6C" w:rsidP="0039731B">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CA3D6C" w:rsidRPr="00735809" w:rsidRDefault="00CA3D6C" w:rsidP="0039731B">
            <w:pPr>
              <w:pStyle w:val="af3"/>
              <w:ind w:left="-108" w:right="-117"/>
              <w:rPr>
                <w:b/>
              </w:rPr>
            </w:pPr>
            <w:r w:rsidRPr="00735809">
              <w:rPr>
                <w:b/>
              </w:rPr>
              <w:t>3</w:t>
            </w:r>
          </w:p>
        </w:tc>
      </w:tr>
      <w:tr w:rsidR="00CA3D6C" w:rsidRPr="005342CD" w:rsidTr="0039731B">
        <w:tc>
          <w:tcPr>
            <w:tcW w:w="2268" w:type="dxa"/>
            <w:tcBorders>
              <w:top w:val="single" w:sz="4" w:space="0" w:color="auto"/>
              <w:bottom w:val="single" w:sz="4" w:space="0" w:color="auto"/>
              <w:right w:val="single" w:sz="4" w:space="0" w:color="auto"/>
            </w:tcBorders>
          </w:tcPr>
          <w:p w:rsidR="00CA3D6C" w:rsidRPr="005342CD" w:rsidRDefault="00CA3D6C" w:rsidP="0039731B">
            <w:pPr>
              <w:pStyle w:val="af2"/>
              <w:jc w:val="left"/>
            </w:pPr>
            <w: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CA3D6C" w:rsidRPr="005342CD" w:rsidRDefault="00CA3D6C" w:rsidP="0039731B">
            <w:pPr>
              <w:pStyle w:val="af2"/>
            </w:pPr>
            <w:r w:rsidRPr="00D413EC">
              <w:rPr>
                <w:color w:val="2D2D2D"/>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w:t>
            </w:r>
            <w:r w:rsidRPr="00D413EC">
              <w:rPr>
                <w:color w:val="2D2D2D"/>
              </w:rPr>
              <w:lastRenderedPageBreak/>
              <w:t>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CA3D6C" w:rsidRPr="005342CD" w:rsidRDefault="00CA3D6C" w:rsidP="0039731B">
            <w:pPr>
              <w:pStyle w:val="af3"/>
            </w:pPr>
            <w:r>
              <w:lastRenderedPageBreak/>
              <w:t>3</w:t>
            </w:r>
            <w:r w:rsidRPr="005342CD">
              <w:t>.1</w:t>
            </w:r>
          </w:p>
        </w:tc>
      </w:tr>
    </w:tbl>
    <w:p w:rsidR="00CA3D6C" w:rsidRDefault="00CA3D6C" w:rsidP="00CA3D6C">
      <w:pPr>
        <w:pStyle w:val="nienie"/>
        <w:ind w:left="0" w:firstLine="851"/>
        <w:rPr>
          <w:rFonts w:ascii="Times New Roman" w:hAnsi="Times New Roman" w:cs="Times New Roman"/>
          <w:i/>
          <w:iCs/>
        </w:rPr>
      </w:pPr>
    </w:p>
    <w:p w:rsidR="00CA3D6C" w:rsidRPr="00C4424C" w:rsidRDefault="00CA3D6C" w:rsidP="00CA3D6C">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CA3D6C" w:rsidRPr="00C4424C" w:rsidRDefault="00CA3D6C" w:rsidP="00CA3D6C">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CA3D6C" w:rsidRDefault="00CA3D6C" w:rsidP="00CA3D6C">
      <w:pPr>
        <w:ind w:firstLine="851"/>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CA3D6C" w:rsidRDefault="00CA3D6C" w:rsidP="00CA3D6C">
      <w:pPr>
        <w:spacing w:before="240" w:after="0" w:line="240" w:lineRule="auto"/>
        <w:ind w:firstLine="709"/>
        <w:jc w:val="both"/>
        <w:rPr>
          <w:rFonts w:ascii="Times New Roman" w:hAnsi="Times New Roman" w:cs="Times New Roman"/>
          <w:i/>
          <w:sz w:val="24"/>
          <w:szCs w:val="24"/>
        </w:rPr>
      </w:pPr>
      <w:r w:rsidRPr="006D4B15">
        <w:rPr>
          <w:rFonts w:ascii="Times New Roman" w:hAnsi="Times New Roman" w:cs="Times New Roman"/>
          <w:i/>
          <w:sz w:val="24"/>
          <w:szCs w:val="24"/>
        </w:rPr>
        <w:t xml:space="preserve">Размещение объектов недвижимости, размещение которых предусмотрено </w:t>
      </w:r>
      <w:r>
        <w:rPr>
          <w:rFonts w:ascii="Times New Roman" w:hAnsi="Times New Roman" w:cs="Times New Roman"/>
          <w:i/>
        </w:rPr>
        <w:t xml:space="preserve">основными </w:t>
      </w:r>
      <w:r w:rsidRPr="006D4B15">
        <w:rPr>
          <w:rFonts w:ascii="Times New Roman" w:hAnsi="Times New Roman" w:cs="Times New Roman"/>
          <w:i/>
          <w:sz w:val="24"/>
          <w:szCs w:val="24"/>
        </w:rPr>
        <w:t>видами</w:t>
      </w:r>
      <w:r>
        <w:rPr>
          <w:rFonts w:ascii="Times New Roman" w:hAnsi="Times New Roman" w:cs="Times New Roman"/>
          <w:i/>
        </w:rPr>
        <w:t xml:space="preserve"> и</w:t>
      </w:r>
      <w:r w:rsidRPr="006D4B15">
        <w:rPr>
          <w:rFonts w:ascii="Times New Roman" w:hAnsi="Times New Roman" w:cs="Times New Roman"/>
          <w:i/>
          <w:sz w:val="24"/>
          <w:szCs w:val="24"/>
        </w:rPr>
        <w:t xml:space="preserve"> условно разрешенн</w:t>
      </w:r>
      <w:r>
        <w:rPr>
          <w:rFonts w:ascii="Times New Roman" w:hAnsi="Times New Roman" w:cs="Times New Roman"/>
          <w:i/>
        </w:rPr>
        <w:t>ыми видами</w:t>
      </w:r>
      <w:r w:rsidRPr="006D4B15">
        <w:rPr>
          <w:rFonts w:ascii="Times New Roman" w:hAnsi="Times New Roman" w:cs="Times New Roman"/>
          <w:i/>
          <w:sz w:val="24"/>
          <w:szCs w:val="24"/>
        </w:rPr>
        <w:t xml:space="preserve"> использования не должно </w:t>
      </w:r>
      <w:r>
        <w:rPr>
          <w:rFonts w:ascii="Times New Roman" w:hAnsi="Times New Roman" w:cs="Times New Roman"/>
          <w:i/>
          <w:sz w:val="24"/>
          <w:szCs w:val="24"/>
        </w:rPr>
        <w:t xml:space="preserve">оказывать негативного воздействия и </w:t>
      </w:r>
      <w:r w:rsidRPr="006D4B15">
        <w:rPr>
          <w:rFonts w:ascii="Times New Roman" w:hAnsi="Times New Roman" w:cs="Times New Roman"/>
          <w:i/>
          <w:sz w:val="24"/>
          <w:szCs w:val="24"/>
        </w:rPr>
        <w:t>причинять существенного неудобства жителям</w:t>
      </w:r>
      <w:r>
        <w:rPr>
          <w:rFonts w:ascii="Times New Roman" w:hAnsi="Times New Roman" w:cs="Times New Roman"/>
          <w:i/>
        </w:rPr>
        <w:t xml:space="preserve"> в прилегающей жилой зоне</w:t>
      </w:r>
      <w:r w:rsidRPr="006D4B15">
        <w:rPr>
          <w:rFonts w:ascii="Times New Roman" w:hAnsi="Times New Roman" w:cs="Times New Roman"/>
          <w:i/>
          <w:sz w:val="24"/>
          <w:szCs w:val="24"/>
        </w:rPr>
        <w:t>.</w:t>
      </w:r>
    </w:p>
    <w:p w:rsidR="00CA3D6C" w:rsidRDefault="00CA3D6C" w:rsidP="00CA3D6C">
      <w:pPr>
        <w:pStyle w:val="a3"/>
        <w:spacing w:after="0" w:line="240" w:lineRule="auto"/>
        <w:ind w:left="0" w:firstLine="851"/>
        <w:jc w:val="both"/>
        <w:rPr>
          <w:rFonts w:ascii="Times New Roman" w:hAnsi="Times New Roman" w:cs="Times New Roman"/>
          <w:i/>
          <w:sz w:val="24"/>
          <w:szCs w:val="24"/>
        </w:rPr>
      </w:pPr>
    </w:p>
    <w:p w:rsidR="00CA3D6C" w:rsidRPr="00517BC2" w:rsidRDefault="00CA3D6C" w:rsidP="00CA3D6C">
      <w:pPr>
        <w:pStyle w:val="a3"/>
        <w:spacing w:after="0" w:line="240" w:lineRule="auto"/>
        <w:ind w:left="0" w:firstLine="851"/>
        <w:jc w:val="both"/>
        <w:rPr>
          <w:rFonts w:ascii="Times New Roman" w:hAnsi="Times New Roman" w:cs="Times New Roman"/>
          <w:i/>
          <w:sz w:val="24"/>
          <w:szCs w:val="24"/>
        </w:rPr>
      </w:pPr>
      <w:r w:rsidRPr="002C08C3">
        <w:rPr>
          <w:rFonts w:ascii="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517BC2">
        <w:rPr>
          <w:rFonts w:ascii="Times New Roman" w:hAnsi="Times New Roman" w:cs="Times New Roman"/>
          <w:i/>
          <w:sz w:val="24"/>
          <w:szCs w:val="24"/>
        </w:rPr>
        <w:t xml:space="preserve"> в пределах зоны </w:t>
      </w:r>
      <w:r w:rsidR="0039731B">
        <w:rPr>
          <w:rFonts w:ascii="Times New Roman" w:hAnsi="Times New Roman" w:cs="Times New Roman"/>
          <w:i/>
          <w:sz w:val="24"/>
          <w:szCs w:val="24"/>
        </w:rPr>
        <w:t xml:space="preserve">ИН-2 </w:t>
      </w:r>
      <w:r w:rsidRPr="00517BC2">
        <w:rPr>
          <w:rFonts w:ascii="Times New Roman" w:hAnsi="Times New Roman" w:cs="Times New Roman"/>
          <w:i/>
          <w:sz w:val="24"/>
          <w:szCs w:val="24"/>
        </w:rPr>
        <w:t xml:space="preserve"> включают в себя:</w:t>
      </w:r>
    </w:p>
    <w:p w:rsidR="002C08C3" w:rsidRPr="002C08C3" w:rsidRDefault="002C08C3" w:rsidP="002C08C3">
      <w:pPr>
        <w:autoSpaceDE w:val="0"/>
        <w:autoSpaceDN w:val="0"/>
        <w:adjustRightInd w:val="0"/>
        <w:spacing w:after="0" w:line="240" w:lineRule="auto"/>
        <w:ind w:firstLine="567"/>
        <w:jc w:val="both"/>
        <w:rPr>
          <w:rFonts w:ascii="Times New Roman" w:eastAsia="Times New Roman" w:hAnsi="Times New Roman" w:cs="Times New Roman"/>
          <w:i/>
          <w:color w:val="1F497D" w:themeColor="text2"/>
          <w:sz w:val="24"/>
          <w:szCs w:val="24"/>
        </w:rPr>
      </w:pPr>
      <w:r w:rsidRPr="002C08C3">
        <w:rPr>
          <w:rFonts w:ascii="Times New Roman" w:eastAsia="Times New Roman" w:hAnsi="Times New Roman" w:cs="Times New Roman"/>
          <w:i/>
          <w:color w:val="1F497D" w:themeColor="text2"/>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2C08C3" w:rsidRPr="002C08C3" w:rsidRDefault="002C08C3" w:rsidP="002C08C3">
      <w:pPr>
        <w:autoSpaceDE w:val="0"/>
        <w:autoSpaceDN w:val="0"/>
        <w:adjustRightInd w:val="0"/>
        <w:spacing w:after="0" w:line="240" w:lineRule="auto"/>
        <w:ind w:firstLine="567"/>
        <w:jc w:val="both"/>
        <w:rPr>
          <w:rFonts w:ascii="GOST type A" w:eastAsia="Times New Roman" w:hAnsi="GOST type A" w:cs="Times New Roman"/>
          <w:i/>
          <w:color w:val="1F497D" w:themeColor="text2"/>
          <w:sz w:val="28"/>
          <w:szCs w:val="24"/>
        </w:rPr>
      </w:pPr>
      <w:r w:rsidRPr="002C08C3">
        <w:rPr>
          <w:rFonts w:ascii="Times New Roman" w:eastAsia="Times New Roman" w:hAnsi="Times New Roman" w:cs="Times New Roman"/>
          <w:i/>
          <w:color w:val="1F497D" w:themeColor="text2"/>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2C08C3" w:rsidRPr="002C08C3" w:rsidRDefault="002C08C3" w:rsidP="002C08C3">
      <w:pPr>
        <w:autoSpaceDE w:val="0"/>
        <w:autoSpaceDN w:val="0"/>
        <w:adjustRightInd w:val="0"/>
        <w:spacing w:after="0" w:line="240" w:lineRule="auto"/>
        <w:ind w:firstLine="567"/>
        <w:jc w:val="both"/>
        <w:rPr>
          <w:rFonts w:ascii="Times New Roman" w:eastAsia="Times New Roman" w:hAnsi="Times New Roman" w:cs="Times New Roman"/>
          <w:i/>
          <w:color w:val="1F497D" w:themeColor="text2"/>
          <w:sz w:val="24"/>
          <w:szCs w:val="24"/>
        </w:rPr>
      </w:pPr>
      <w:r w:rsidRPr="002C08C3">
        <w:rPr>
          <w:rFonts w:ascii="Times New Roman" w:eastAsia="Times New Roman" w:hAnsi="Times New Roman" w:cs="Times New Roman"/>
          <w:i/>
          <w:color w:val="1F497D" w:themeColor="text2"/>
          <w:sz w:val="24"/>
          <w:szCs w:val="24"/>
        </w:rPr>
        <w:t>2. Предельное количество этажей зданий, строений, сооружений - не выше 3 этажей.</w:t>
      </w:r>
    </w:p>
    <w:p w:rsidR="00CA3D6C" w:rsidRPr="001125A5" w:rsidRDefault="002C08C3" w:rsidP="00CA3D6C">
      <w:pPr>
        <w:pStyle w:val="a3"/>
        <w:spacing w:after="0" w:line="240" w:lineRule="auto"/>
        <w:ind w:left="0" w:firstLine="851"/>
        <w:jc w:val="both"/>
        <w:rPr>
          <w:rFonts w:ascii="Times New Roman" w:hAnsi="Times New Roman" w:cs="Times New Roman"/>
          <w:i/>
          <w:color w:val="365F91" w:themeColor="accent1" w:themeShade="BF"/>
          <w:sz w:val="24"/>
          <w:szCs w:val="24"/>
        </w:rPr>
      </w:pPr>
      <w:r w:rsidRPr="001125A5">
        <w:rPr>
          <w:rFonts w:ascii="Times New Roman" w:hAnsi="Times New Roman" w:cs="Times New Roman"/>
          <w:i/>
          <w:color w:val="365F91" w:themeColor="accent1" w:themeShade="BF"/>
          <w:sz w:val="24"/>
          <w:szCs w:val="24"/>
        </w:rPr>
        <w:t xml:space="preserve">3. </w:t>
      </w:r>
      <w:r w:rsidR="001125A5" w:rsidRPr="001125A5">
        <w:rPr>
          <w:rFonts w:ascii="Times New Roman" w:hAnsi="Times New Roman" w:cs="Times New Roman"/>
          <w:i/>
          <w:color w:val="365F91" w:themeColor="accent1" w:themeShade="BF"/>
          <w:sz w:val="24"/>
          <w:szCs w:val="24"/>
        </w:rPr>
        <w:t>В соответствии с приложением Б СП 42.13330.2016 Градостроительство. Планировка и застройка городских и сельских поселений м</w:t>
      </w:r>
      <w:r w:rsidR="00CA3D6C" w:rsidRPr="001125A5">
        <w:rPr>
          <w:rFonts w:ascii="Times New Roman" w:hAnsi="Times New Roman" w:cs="Times New Roman"/>
          <w:i/>
          <w:color w:val="365F91" w:themeColor="accent1" w:themeShade="BF"/>
          <w:sz w:val="24"/>
          <w:szCs w:val="24"/>
        </w:rPr>
        <w:t xml:space="preserve">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1125A5" w:rsidRPr="001125A5">
        <w:rPr>
          <w:rFonts w:ascii="Times New Roman" w:hAnsi="Times New Roman" w:cs="Times New Roman"/>
          <w:i/>
          <w:color w:val="365F91" w:themeColor="accent1" w:themeShade="BF"/>
          <w:sz w:val="24"/>
          <w:szCs w:val="24"/>
        </w:rPr>
        <w:t>60%</w:t>
      </w:r>
    </w:p>
    <w:p w:rsidR="00CA3D6C" w:rsidRDefault="00CA3D6C" w:rsidP="00325CF4">
      <w:pPr>
        <w:ind w:firstLine="709"/>
        <w:jc w:val="both"/>
        <w:rPr>
          <w:rFonts w:ascii="Times New Roman" w:hAnsi="Times New Roman" w:cs="Times New Roman"/>
          <w:b/>
          <w:i/>
          <w:iCs/>
          <w:sz w:val="24"/>
          <w:szCs w:val="24"/>
        </w:rPr>
      </w:pPr>
    </w:p>
    <w:p w:rsidR="00E8384A" w:rsidRPr="00CD0893" w:rsidRDefault="00E8384A" w:rsidP="00C74F03">
      <w:pPr>
        <w:pStyle w:val="1"/>
        <w:jc w:val="both"/>
      </w:pPr>
      <w:bookmarkStart w:id="50" w:name="_Toc483222178"/>
      <w:r w:rsidRPr="00CD0893">
        <w:rPr>
          <w:iCs/>
        </w:rPr>
        <w:t>Статья 4</w:t>
      </w:r>
      <w:r w:rsidR="006E5BE2">
        <w:rPr>
          <w:iCs/>
        </w:rPr>
        <w:t>5</w:t>
      </w:r>
      <w:r w:rsidRPr="00CD0893">
        <w:rPr>
          <w:iCs/>
        </w:rPr>
        <w:t xml:space="preserve">.5.  </w:t>
      </w:r>
      <w:r w:rsidRPr="00CD0893">
        <w:t>Градостроительные регламенты. Зоны сельскохозяйственного использования.</w:t>
      </w:r>
      <w:bookmarkEnd w:id="50"/>
    </w:p>
    <w:p w:rsidR="008D7BEA" w:rsidRPr="0023503D" w:rsidRDefault="00917668" w:rsidP="001B7457">
      <w:pPr>
        <w:spacing w:before="240" w:line="240" w:lineRule="auto"/>
        <w:ind w:firstLine="851"/>
        <w:rPr>
          <w:rFonts w:ascii="Times New Roman" w:hAnsi="Times New Roman" w:cs="Times New Roman"/>
          <w:b/>
          <w:sz w:val="24"/>
          <w:szCs w:val="24"/>
          <w:u w:val="single"/>
        </w:rPr>
      </w:pPr>
      <w:r w:rsidRPr="0023503D">
        <w:rPr>
          <w:rFonts w:ascii="Times New Roman" w:hAnsi="Times New Roman" w:cs="Times New Roman"/>
          <w:b/>
          <w:sz w:val="24"/>
          <w:szCs w:val="24"/>
          <w:u w:val="single"/>
        </w:rPr>
        <w:t>СХ</w:t>
      </w:r>
      <w:r w:rsidR="00EC61CC">
        <w:rPr>
          <w:rFonts w:ascii="Times New Roman" w:hAnsi="Times New Roman" w:cs="Times New Roman"/>
          <w:b/>
          <w:sz w:val="24"/>
          <w:szCs w:val="24"/>
          <w:u w:val="single"/>
        </w:rPr>
        <w:t>-1</w:t>
      </w:r>
      <w:r w:rsidR="008D7BEA" w:rsidRPr="0023503D">
        <w:rPr>
          <w:rFonts w:ascii="Times New Roman" w:hAnsi="Times New Roman" w:cs="Times New Roman"/>
          <w:b/>
          <w:sz w:val="24"/>
          <w:szCs w:val="24"/>
          <w:u w:val="single"/>
        </w:rPr>
        <w:t>.</w:t>
      </w:r>
      <w:r w:rsidR="008D7BEA" w:rsidRPr="0023503D">
        <w:rPr>
          <w:rFonts w:ascii="Times New Roman" w:eastAsia="Times New Roman" w:hAnsi="Times New Roman" w:cs="Times New Roman"/>
          <w:b/>
          <w:sz w:val="24"/>
          <w:szCs w:val="24"/>
          <w:u w:val="single"/>
        </w:rPr>
        <w:t xml:space="preserve"> </w:t>
      </w:r>
      <w:r w:rsidR="008D7BEA" w:rsidRPr="0023503D">
        <w:rPr>
          <w:rFonts w:ascii="Times New Roman" w:hAnsi="Times New Roman" w:cs="Times New Roman"/>
          <w:b/>
          <w:sz w:val="24"/>
          <w:szCs w:val="24"/>
          <w:u w:val="single"/>
        </w:rPr>
        <w:t xml:space="preserve"> </w:t>
      </w:r>
      <w:r w:rsidR="005D7BFE" w:rsidRPr="005D7BFE">
        <w:rPr>
          <w:rFonts w:ascii="Times New Roman" w:hAnsi="Times New Roman" w:cs="Times New Roman"/>
          <w:b/>
          <w:sz w:val="24"/>
          <w:szCs w:val="24"/>
          <w:u w:val="single"/>
        </w:rPr>
        <w:t>Зона сельскохозяйственных угодий и животноводства</w:t>
      </w:r>
      <w:r w:rsidR="009B06DD" w:rsidRPr="0023503D">
        <w:rPr>
          <w:rFonts w:ascii="Times New Roman" w:hAnsi="Times New Roman" w:cs="Times New Roman"/>
          <w:b/>
          <w:sz w:val="24"/>
          <w:szCs w:val="24"/>
          <w:u w:val="single"/>
        </w:rPr>
        <w:t>.</w:t>
      </w:r>
    </w:p>
    <w:p w:rsidR="008D7BEA" w:rsidRPr="0023503D" w:rsidRDefault="00917668" w:rsidP="008D7BEA">
      <w:pPr>
        <w:spacing w:after="0" w:line="240" w:lineRule="auto"/>
        <w:ind w:firstLine="851"/>
        <w:jc w:val="both"/>
        <w:rPr>
          <w:rFonts w:ascii="Times New Roman" w:hAnsi="Times New Roman" w:cs="Times New Roman"/>
          <w:i/>
          <w:sz w:val="24"/>
          <w:szCs w:val="24"/>
        </w:rPr>
      </w:pPr>
      <w:r w:rsidRPr="0023503D">
        <w:rPr>
          <w:rFonts w:ascii="Times New Roman" w:hAnsi="Times New Roman" w:cs="Times New Roman"/>
          <w:i/>
          <w:sz w:val="24"/>
          <w:szCs w:val="24"/>
        </w:rPr>
        <w:t>Зона СХ</w:t>
      </w:r>
      <w:r w:rsidR="0060395C">
        <w:rPr>
          <w:rFonts w:ascii="Times New Roman" w:hAnsi="Times New Roman" w:cs="Times New Roman"/>
          <w:i/>
          <w:sz w:val="24"/>
          <w:szCs w:val="24"/>
        </w:rPr>
        <w:t>-1 предназначена</w:t>
      </w:r>
      <w:r w:rsidR="008D7BEA" w:rsidRPr="0023503D">
        <w:rPr>
          <w:rFonts w:ascii="Times New Roman" w:hAnsi="Times New Roman" w:cs="Times New Roman"/>
          <w:i/>
          <w:sz w:val="24"/>
          <w:szCs w:val="24"/>
        </w:rPr>
        <w:t xml:space="preserve"> для сохранения и развития сельскохозяйственных угодий – пашни, сенокосы, пастбища, залежи и прочие, а также многолетних насаждений  (садов, </w:t>
      </w:r>
      <w:r w:rsidR="008D7BEA" w:rsidRPr="0023503D">
        <w:rPr>
          <w:rFonts w:ascii="Times New Roman" w:hAnsi="Times New Roman" w:cs="Times New Roman"/>
          <w:i/>
          <w:sz w:val="24"/>
          <w:szCs w:val="24"/>
        </w:rPr>
        <w:lastRenderedPageBreak/>
        <w:t>ягодников питомников и т.п.), обеспечивающие их инфраструктуру, предотвращение их занятия други</w:t>
      </w:r>
      <w:r w:rsidR="00754C62" w:rsidRPr="0023503D">
        <w:rPr>
          <w:rFonts w:ascii="Times New Roman" w:hAnsi="Times New Roman" w:cs="Times New Roman"/>
          <w:i/>
          <w:sz w:val="24"/>
          <w:szCs w:val="24"/>
        </w:rPr>
        <w:t>ми видами деятельности.</w:t>
      </w:r>
    </w:p>
    <w:p w:rsidR="001B7457" w:rsidRDefault="001B7457" w:rsidP="00A00EC9">
      <w:pPr>
        <w:pStyle w:val="a3"/>
        <w:spacing w:before="240" w:line="240" w:lineRule="auto"/>
        <w:ind w:left="0" w:firstLine="851"/>
        <w:contextualSpacing w:val="0"/>
        <w:jc w:val="both"/>
        <w:rPr>
          <w:rFonts w:ascii="Times New Roman" w:eastAsia="Times New Roman" w:hAnsi="Times New Roman" w:cs="Times New Roman"/>
          <w:i/>
          <w:sz w:val="24"/>
          <w:szCs w:val="24"/>
        </w:rPr>
      </w:pPr>
      <w:r w:rsidRPr="0023503D">
        <w:rPr>
          <w:rFonts w:ascii="Times New Roman" w:eastAsia="Times New Roman" w:hAnsi="Times New Roman" w:cs="Times New Roman"/>
          <w:i/>
          <w:sz w:val="24"/>
          <w:szCs w:val="24"/>
        </w:rPr>
        <w:t>Градостроительные регламенты не устанавливаются для сельскохозяйственных угодий в составе земель сельскохозяйственного назначения.</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23503D" w:rsidRPr="005342CD" w:rsidTr="00C866E7">
        <w:tc>
          <w:tcPr>
            <w:tcW w:w="2268" w:type="dxa"/>
            <w:tcBorders>
              <w:top w:val="single" w:sz="4" w:space="0" w:color="auto"/>
              <w:bottom w:val="single" w:sz="4" w:space="0" w:color="auto"/>
              <w:right w:val="single" w:sz="4" w:space="0" w:color="auto"/>
            </w:tcBorders>
          </w:tcPr>
          <w:p w:rsidR="0023503D" w:rsidRPr="00735809" w:rsidRDefault="0023503D" w:rsidP="00C866E7">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23503D" w:rsidRPr="00735809" w:rsidRDefault="002938C7" w:rsidP="00C866E7">
            <w:pPr>
              <w:pStyle w:val="af3"/>
              <w:ind w:left="-108" w:right="-108"/>
              <w:rPr>
                <w:b/>
              </w:rPr>
            </w:pPr>
            <w:r>
              <w:rPr>
                <w:b/>
              </w:rPr>
              <w:t>Описание вида разрешенного использования земельного участка и ОКС</w:t>
            </w:r>
            <w:r w:rsidR="0023503D" w:rsidRPr="00735809">
              <w:rPr>
                <w:b/>
              </w:rPr>
              <w:t>**</w:t>
            </w:r>
          </w:p>
        </w:tc>
        <w:tc>
          <w:tcPr>
            <w:tcW w:w="1692" w:type="dxa"/>
            <w:tcBorders>
              <w:top w:val="single" w:sz="4" w:space="0" w:color="auto"/>
              <w:left w:val="single" w:sz="4" w:space="0" w:color="auto"/>
              <w:bottom w:val="single" w:sz="4" w:space="0" w:color="auto"/>
            </w:tcBorders>
          </w:tcPr>
          <w:p w:rsidR="0023503D" w:rsidRPr="00735809" w:rsidRDefault="0023503D" w:rsidP="00C866E7">
            <w:pPr>
              <w:pStyle w:val="af3"/>
              <w:ind w:left="-108" w:right="-117"/>
              <w:rPr>
                <w:b/>
              </w:rPr>
            </w:pPr>
            <w:r w:rsidRPr="00735809">
              <w:rPr>
                <w:b/>
              </w:rPr>
              <w:t>Код (числовое обозначение) вида разрешенного использования земельного участка***</w:t>
            </w:r>
          </w:p>
        </w:tc>
      </w:tr>
      <w:tr w:rsidR="0023503D" w:rsidRPr="005342CD" w:rsidTr="00C866E7">
        <w:trPr>
          <w:tblHeader/>
        </w:trPr>
        <w:tc>
          <w:tcPr>
            <w:tcW w:w="2268" w:type="dxa"/>
            <w:tcBorders>
              <w:top w:val="single" w:sz="4" w:space="0" w:color="auto"/>
              <w:bottom w:val="single" w:sz="4" w:space="0" w:color="auto"/>
              <w:right w:val="single" w:sz="4" w:space="0" w:color="auto"/>
            </w:tcBorders>
          </w:tcPr>
          <w:p w:rsidR="0023503D" w:rsidRPr="00735809" w:rsidRDefault="0023503D" w:rsidP="00C866E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23503D" w:rsidRPr="00735809" w:rsidRDefault="0023503D" w:rsidP="00C866E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23503D" w:rsidRPr="00735809" w:rsidRDefault="0023503D" w:rsidP="00C866E7">
            <w:pPr>
              <w:pStyle w:val="af3"/>
              <w:ind w:left="-108" w:right="-117"/>
              <w:rPr>
                <w:b/>
              </w:rPr>
            </w:pPr>
            <w:r w:rsidRPr="00735809">
              <w:rPr>
                <w:b/>
              </w:rPr>
              <w:t>3</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51" w:name="sub_1012"/>
            <w:r w:rsidRPr="005342CD">
              <w:t>Выращивание зерновых и иных сельскохозяйственных культур</w:t>
            </w:r>
            <w:bookmarkEnd w:id="51"/>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C866E7">
            <w:pPr>
              <w:pStyle w:val="af2"/>
            </w:pPr>
            <w:r w:rsidRPr="005342CD">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1.2</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52" w:name="sub_1013"/>
            <w:r w:rsidRPr="005342CD">
              <w:t>Овощеводство</w:t>
            </w:r>
            <w:bookmarkEnd w:id="52"/>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C866E7">
            <w:pPr>
              <w:pStyle w:val="af2"/>
            </w:pPr>
            <w:r w:rsidRPr="005342CD">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1.3</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53" w:name="sub_1014"/>
            <w:r w:rsidRPr="005342CD">
              <w:t>Выращивание тонизирующих, лекарственных, цветочных культур</w:t>
            </w:r>
            <w:bookmarkEnd w:id="53"/>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C866E7">
            <w:pPr>
              <w:pStyle w:val="af2"/>
            </w:pPr>
            <w:r w:rsidRPr="005342CD">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1.4</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54" w:name="sub_1015"/>
            <w:r w:rsidRPr="005342CD">
              <w:t>Садоводство</w:t>
            </w:r>
            <w:bookmarkEnd w:id="54"/>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C866E7">
            <w:pPr>
              <w:pStyle w:val="af2"/>
            </w:pPr>
            <w:r w:rsidRPr="005342CD">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1.5</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55" w:name="sub_1016"/>
            <w:r w:rsidRPr="005342CD">
              <w:t>Выращивание льна и конопли</w:t>
            </w:r>
            <w:bookmarkEnd w:id="55"/>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C866E7">
            <w:pPr>
              <w:pStyle w:val="af2"/>
            </w:pPr>
            <w:r w:rsidRPr="005342CD">
              <w:t>Осуществление хозяйственной деятельности, в том числе на сельскохозяйственных угодьях, связанной с выращиванием льна, конопли</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1.6</w:t>
            </w:r>
          </w:p>
        </w:tc>
      </w:tr>
      <w:tr w:rsidR="005D7BFE" w:rsidRPr="005342CD" w:rsidTr="00C866E7">
        <w:tc>
          <w:tcPr>
            <w:tcW w:w="2268" w:type="dxa"/>
            <w:tcBorders>
              <w:top w:val="single" w:sz="4" w:space="0" w:color="auto"/>
              <w:bottom w:val="single" w:sz="4" w:space="0" w:color="auto"/>
              <w:right w:val="single" w:sz="4" w:space="0" w:color="auto"/>
            </w:tcBorders>
          </w:tcPr>
          <w:p w:rsidR="005D7BFE" w:rsidRDefault="005D7BFE" w:rsidP="00355488">
            <w:pPr>
              <w:pStyle w:val="af2"/>
            </w:pPr>
            <w:r>
              <w:t>Животноводство</w:t>
            </w:r>
          </w:p>
        </w:tc>
        <w:tc>
          <w:tcPr>
            <w:tcW w:w="6096" w:type="dxa"/>
            <w:tcBorders>
              <w:top w:val="single" w:sz="4" w:space="0" w:color="auto"/>
              <w:left w:val="single" w:sz="4" w:space="0" w:color="auto"/>
              <w:bottom w:val="single" w:sz="4" w:space="0" w:color="auto"/>
              <w:right w:val="single" w:sz="4" w:space="0" w:color="auto"/>
            </w:tcBorders>
          </w:tcPr>
          <w:p w:rsidR="005D7BFE" w:rsidRDefault="005D7BFE" w:rsidP="00355488">
            <w:pPr>
              <w:pStyle w:val="af2"/>
            </w:pPr>
            <w: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D7BFE" w:rsidRDefault="005D7BFE" w:rsidP="00355488">
            <w:pPr>
              <w:pStyle w:val="af2"/>
            </w:pPr>
            <w: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Pr>
                  <w:rStyle w:val="af4"/>
                  <w:rFonts w:cs="Arial"/>
                </w:rPr>
                <w:t>кодами 1.8-1.11</w:t>
              </w:r>
            </w:hyperlink>
          </w:p>
        </w:tc>
        <w:tc>
          <w:tcPr>
            <w:tcW w:w="1692" w:type="dxa"/>
            <w:tcBorders>
              <w:top w:val="single" w:sz="4" w:space="0" w:color="auto"/>
              <w:left w:val="single" w:sz="4" w:space="0" w:color="auto"/>
              <w:bottom w:val="single" w:sz="4" w:space="0" w:color="auto"/>
            </w:tcBorders>
          </w:tcPr>
          <w:p w:rsidR="005D7BFE" w:rsidRDefault="005D7BFE" w:rsidP="00355488">
            <w:pPr>
              <w:pStyle w:val="af2"/>
              <w:jc w:val="center"/>
            </w:pPr>
            <w:r>
              <w:t>1.7</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56" w:name="sub_1018"/>
            <w:r w:rsidRPr="005342CD">
              <w:t>Скотоводство</w:t>
            </w:r>
            <w:bookmarkEnd w:id="56"/>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C866E7">
            <w:pPr>
              <w:pStyle w:val="af2"/>
            </w:pPr>
            <w:r w:rsidRPr="005342CD">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w:t>
            </w:r>
            <w:r w:rsidRPr="005342CD">
              <w:lastRenderedPageBreak/>
              <w:t>рогатого скота, овец, коз, лошадей, верблюдов, оленей);</w:t>
            </w:r>
          </w:p>
          <w:p w:rsidR="0023503D" w:rsidRPr="005342CD" w:rsidRDefault="0023503D" w:rsidP="00C866E7">
            <w:pPr>
              <w:pStyle w:val="af2"/>
            </w:pPr>
            <w:r w:rsidRPr="005342CD">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lastRenderedPageBreak/>
              <w:t>1.8</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57" w:name="sub_1019"/>
            <w:r w:rsidRPr="005342CD">
              <w:lastRenderedPageBreak/>
              <w:t>Звероводство</w:t>
            </w:r>
            <w:bookmarkEnd w:id="57"/>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C866E7">
            <w:pPr>
              <w:pStyle w:val="af2"/>
            </w:pPr>
            <w:r w:rsidRPr="005342CD">
              <w:t>Осуществление хозяйственной деятельности, связанной с разведением в неволе ценных пушных зверей;</w:t>
            </w:r>
          </w:p>
          <w:p w:rsidR="0023503D" w:rsidRPr="005342CD" w:rsidRDefault="0023503D" w:rsidP="00C866E7">
            <w:pPr>
              <w:pStyle w:val="af2"/>
            </w:pPr>
            <w:r w:rsidRPr="005342CD">
              <w:t>размещение зданий, сооружений, используемых для содержания и разведения животных, производства, хранения и первичной переработки продукции;</w:t>
            </w:r>
          </w:p>
          <w:p w:rsidR="0023503D" w:rsidRPr="005342CD" w:rsidRDefault="0023503D" w:rsidP="00C866E7">
            <w:pPr>
              <w:pStyle w:val="af2"/>
            </w:pPr>
            <w:r w:rsidRPr="005342CD">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1.9</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58" w:name="sub_110"/>
            <w:r w:rsidRPr="005342CD">
              <w:t>Птицеводство</w:t>
            </w:r>
            <w:bookmarkEnd w:id="58"/>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491191">
            <w:pPr>
              <w:pStyle w:val="af2"/>
            </w:pPr>
            <w:r w:rsidRPr="005342CD">
              <w:t>Осуществление хозяйственной деятельности, связанной с разведением домашних пород птиц, в том числе водоплавающих;</w:t>
            </w:r>
            <w:r w:rsidR="00491191">
              <w:t xml:space="preserve"> </w:t>
            </w:r>
            <w:r w:rsidRPr="005342CD">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r w:rsidR="00491191">
              <w:t xml:space="preserve"> </w:t>
            </w:r>
            <w:r w:rsidRPr="005342CD">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1.10</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59" w:name="sub_112"/>
            <w:r w:rsidRPr="005342CD">
              <w:t>Пчеловодство</w:t>
            </w:r>
            <w:bookmarkEnd w:id="59"/>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491191">
            <w:pPr>
              <w:pStyle w:val="af2"/>
            </w:pPr>
            <w:r w:rsidRPr="005342CD">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r w:rsidR="00491191">
              <w:t xml:space="preserve"> </w:t>
            </w:r>
            <w:r w:rsidRPr="005342CD">
              <w:t>размещение ульев, иных объектов и оборудования, необходимого для пчеловодства и разведениях иных полезных насекомых;</w:t>
            </w:r>
            <w:r w:rsidR="00491191">
              <w:t xml:space="preserve"> </w:t>
            </w:r>
            <w:r w:rsidRPr="005342CD">
              <w:t>размещение сооружений используемых для хранения и первичной переработки продукции пчеловодства</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1.12</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60" w:name="sub_113"/>
            <w:r w:rsidRPr="005342CD">
              <w:t>Рыбоводство</w:t>
            </w:r>
            <w:bookmarkEnd w:id="60"/>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C866E7">
            <w:pPr>
              <w:pStyle w:val="af2"/>
            </w:pPr>
            <w:r w:rsidRPr="005342CD">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1.13</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61" w:name="sub_10114"/>
            <w:r w:rsidRPr="005342CD">
              <w:t>Научное обеспечение сельского хозяйства</w:t>
            </w:r>
            <w:bookmarkEnd w:id="61"/>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C866E7">
            <w:pPr>
              <w:pStyle w:val="af2"/>
            </w:pPr>
            <w:r w:rsidRPr="005342CD">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1.14</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62" w:name="sub_10116"/>
            <w:r w:rsidRPr="005342CD">
              <w:t>Ведение личного подсобного хозяйства на полевых участках</w:t>
            </w:r>
            <w:bookmarkEnd w:id="62"/>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C866E7">
            <w:pPr>
              <w:pStyle w:val="af2"/>
            </w:pPr>
            <w:r w:rsidRPr="005342CD">
              <w:t>Производство сельскохозяйственной продукции без права возведения объектов капитального строительства</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1.16</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63" w:name="sub_10117"/>
            <w:r w:rsidRPr="005342CD">
              <w:t>Питомники</w:t>
            </w:r>
            <w:bookmarkEnd w:id="63"/>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23503D">
            <w:pPr>
              <w:pStyle w:val="af2"/>
            </w:pPr>
            <w:r w:rsidRPr="005342CD">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r>
              <w:t xml:space="preserve"> </w:t>
            </w:r>
            <w:r w:rsidRPr="005342CD">
              <w:t>размещение сооружений,</w:t>
            </w:r>
            <w:r>
              <w:t xml:space="preserve"> </w:t>
            </w:r>
            <w:r w:rsidRPr="005342CD">
              <w:t>необходимых для указанных видов</w:t>
            </w:r>
            <w:r>
              <w:t xml:space="preserve"> </w:t>
            </w:r>
            <w:r w:rsidRPr="005342CD">
              <w:t>сельскохозяйственного производства</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1.17</w:t>
            </w:r>
          </w:p>
        </w:tc>
      </w:tr>
      <w:tr w:rsidR="005B2BAC" w:rsidRPr="005342CD" w:rsidTr="00C866E7">
        <w:tc>
          <w:tcPr>
            <w:tcW w:w="2268" w:type="dxa"/>
            <w:tcBorders>
              <w:top w:val="single" w:sz="4" w:space="0" w:color="auto"/>
              <w:bottom w:val="single" w:sz="4" w:space="0" w:color="auto"/>
              <w:right w:val="single" w:sz="4" w:space="0" w:color="auto"/>
            </w:tcBorders>
          </w:tcPr>
          <w:p w:rsidR="005B2BAC" w:rsidRPr="005342CD" w:rsidRDefault="005B2BAC" w:rsidP="006208C1">
            <w:pPr>
              <w:pStyle w:val="af2"/>
              <w:jc w:val="left"/>
            </w:pPr>
            <w:r w:rsidRPr="005342CD">
              <w:lastRenderedPageBreak/>
              <w:t>Резервные леса</w:t>
            </w:r>
          </w:p>
        </w:tc>
        <w:tc>
          <w:tcPr>
            <w:tcW w:w="6096" w:type="dxa"/>
            <w:tcBorders>
              <w:top w:val="single" w:sz="4" w:space="0" w:color="auto"/>
              <w:left w:val="single" w:sz="4" w:space="0" w:color="auto"/>
              <w:bottom w:val="single" w:sz="4" w:space="0" w:color="auto"/>
              <w:right w:val="single" w:sz="4" w:space="0" w:color="auto"/>
            </w:tcBorders>
          </w:tcPr>
          <w:p w:rsidR="005B2BAC" w:rsidRPr="005342CD" w:rsidRDefault="005B2BAC" w:rsidP="006208C1">
            <w:pPr>
              <w:pStyle w:val="af2"/>
            </w:pPr>
            <w:r w:rsidRPr="005342CD">
              <w:t>Деятельность, связанная с охраной лесов</w:t>
            </w:r>
          </w:p>
        </w:tc>
        <w:tc>
          <w:tcPr>
            <w:tcW w:w="1692" w:type="dxa"/>
            <w:tcBorders>
              <w:top w:val="single" w:sz="4" w:space="0" w:color="auto"/>
              <w:left w:val="single" w:sz="4" w:space="0" w:color="auto"/>
              <w:bottom w:val="single" w:sz="4" w:space="0" w:color="auto"/>
            </w:tcBorders>
          </w:tcPr>
          <w:p w:rsidR="005B2BAC" w:rsidRPr="005342CD" w:rsidRDefault="005B2BAC" w:rsidP="006208C1">
            <w:pPr>
              <w:pStyle w:val="af3"/>
            </w:pPr>
            <w:r w:rsidRPr="005342CD">
              <w:t>10.4</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735809" w:rsidRDefault="0023503D" w:rsidP="00C866E7">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23503D" w:rsidRPr="00735809" w:rsidRDefault="002938C7" w:rsidP="00C866E7">
            <w:pPr>
              <w:pStyle w:val="af3"/>
              <w:ind w:left="-108" w:right="-108"/>
              <w:rPr>
                <w:b/>
              </w:rPr>
            </w:pPr>
            <w:r>
              <w:rPr>
                <w:b/>
              </w:rPr>
              <w:t>Описание условно разрешенного вида использования земельного участка и ОКС</w:t>
            </w:r>
            <w:r w:rsidR="0023503D" w:rsidRPr="00735809">
              <w:rPr>
                <w:b/>
              </w:rPr>
              <w:t>**</w:t>
            </w:r>
          </w:p>
        </w:tc>
        <w:tc>
          <w:tcPr>
            <w:tcW w:w="1692" w:type="dxa"/>
            <w:tcBorders>
              <w:top w:val="single" w:sz="4" w:space="0" w:color="auto"/>
              <w:left w:val="single" w:sz="4" w:space="0" w:color="auto"/>
              <w:bottom w:val="single" w:sz="4" w:space="0" w:color="auto"/>
            </w:tcBorders>
          </w:tcPr>
          <w:p w:rsidR="0023503D" w:rsidRPr="00735809" w:rsidRDefault="0023503D" w:rsidP="00C866E7">
            <w:pPr>
              <w:pStyle w:val="af3"/>
              <w:ind w:left="-108" w:right="-117"/>
              <w:rPr>
                <w:b/>
              </w:rPr>
            </w:pPr>
            <w:r w:rsidRPr="00735809">
              <w:rPr>
                <w:b/>
              </w:rPr>
              <w:t>Код (числовое обозначение) вида разрешенного использования земельного участка***</w:t>
            </w:r>
          </w:p>
        </w:tc>
      </w:tr>
      <w:tr w:rsidR="0023503D" w:rsidRPr="005342CD" w:rsidTr="00C866E7">
        <w:trPr>
          <w:trHeight w:val="264"/>
        </w:trPr>
        <w:tc>
          <w:tcPr>
            <w:tcW w:w="2268" w:type="dxa"/>
            <w:tcBorders>
              <w:top w:val="single" w:sz="4" w:space="0" w:color="auto"/>
              <w:bottom w:val="single" w:sz="4" w:space="0" w:color="auto"/>
              <w:right w:val="single" w:sz="4" w:space="0" w:color="auto"/>
            </w:tcBorders>
          </w:tcPr>
          <w:p w:rsidR="0023503D" w:rsidRPr="00735809" w:rsidRDefault="0023503D" w:rsidP="00C866E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23503D" w:rsidRPr="00735809" w:rsidRDefault="0023503D" w:rsidP="00C866E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23503D" w:rsidRPr="00735809" w:rsidRDefault="0023503D" w:rsidP="00C866E7">
            <w:pPr>
              <w:pStyle w:val="af3"/>
              <w:ind w:left="-108" w:right="-117"/>
              <w:rPr>
                <w:b/>
              </w:rPr>
            </w:pPr>
            <w:r w:rsidRPr="00735809">
              <w:rPr>
                <w:b/>
              </w:rPr>
              <w:t>3</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64" w:name="sub_10115"/>
            <w:r w:rsidRPr="005342CD">
              <w:t>Хранение и переработка</w:t>
            </w:r>
            <w:bookmarkEnd w:id="64"/>
          </w:p>
          <w:p w:rsidR="0023503D" w:rsidRPr="005342CD" w:rsidRDefault="0023503D" w:rsidP="00C866E7">
            <w:pPr>
              <w:pStyle w:val="af2"/>
              <w:jc w:val="left"/>
            </w:pPr>
            <w:r w:rsidRPr="005342CD">
              <w:t>сельскохозяйственной</w:t>
            </w:r>
          </w:p>
          <w:p w:rsidR="0023503D" w:rsidRPr="005342CD" w:rsidRDefault="0023503D" w:rsidP="00C866E7">
            <w:pPr>
              <w:pStyle w:val="af2"/>
              <w:jc w:val="left"/>
            </w:pPr>
            <w:r w:rsidRPr="005342CD">
              <w:t>продукции</w:t>
            </w:r>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C866E7">
            <w:pPr>
              <w:pStyle w:val="af2"/>
            </w:pPr>
            <w:r w:rsidRPr="005342CD">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1.15</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65" w:name="sub_10118"/>
            <w:r w:rsidRPr="005342CD">
              <w:t>Обеспечение</w:t>
            </w:r>
            <w:bookmarkEnd w:id="65"/>
          </w:p>
          <w:p w:rsidR="0023503D" w:rsidRPr="005342CD" w:rsidRDefault="0023503D" w:rsidP="00C866E7">
            <w:pPr>
              <w:pStyle w:val="af2"/>
              <w:jc w:val="left"/>
            </w:pPr>
            <w:r w:rsidRPr="005342CD">
              <w:t>сельскохозяйственного</w:t>
            </w:r>
          </w:p>
          <w:p w:rsidR="0023503D" w:rsidRPr="005342CD" w:rsidRDefault="0023503D" w:rsidP="00C866E7">
            <w:pPr>
              <w:pStyle w:val="af2"/>
              <w:jc w:val="left"/>
            </w:pPr>
            <w:r w:rsidRPr="005342CD">
              <w:t>производства</w:t>
            </w:r>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C866E7">
            <w:pPr>
              <w:pStyle w:val="af2"/>
            </w:pPr>
            <w:r w:rsidRPr="005342CD">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1.18</w:t>
            </w:r>
          </w:p>
        </w:tc>
      </w:tr>
      <w:tr w:rsidR="00AC76F7" w:rsidRPr="005342CD" w:rsidTr="00C866E7">
        <w:tc>
          <w:tcPr>
            <w:tcW w:w="2268" w:type="dxa"/>
            <w:tcBorders>
              <w:top w:val="single" w:sz="4" w:space="0" w:color="auto"/>
              <w:bottom w:val="single" w:sz="4" w:space="0" w:color="auto"/>
              <w:right w:val="single" w:sz="4" w:space="0" w:color="auto"/>
            </w:tcBorders>
          </w:tcPr>
          <w:p w:rsidR="00AC76F7" w:rsidRPr="00B761DE" w:rsidRDefault="00AC76F7" w:rsidP="0039731B">
            <w:pPr>
              <w:pStyle w:val="af2"/>
              <w:jc w:val="left"/>
            </w:pPr>
            <w:r w:rsidRPr="00B761DE">
              <w:rPr>
                <w:color w:val="2D2D2D"/>
              </w:rPr>
              <w:t>Туристическое обслуживание</w:t>
            </w:r>
          </w:p>
        </w:tc>
        <w:tc>
          <w:tcPr>
            <w:tcW w:w="6096" w:type="dxa"/>
            <w:tcBorders>
              <w:top w:val="single" w:sz="4" w:space="0" w:color="auto"/>
              <w:left w:val="single" w:sz="4" w:space="0" w:color="auto"/>
              <w:bottom w:val="single" w:sz="4" w:space="0" w:color="auto"/>
              <w:right w:val="single" w:sz="4" w:space="0" w:color="auto"/>
            </w:tcBorders>
          </w:tcPr>
          <w:p w:rsidR="00AC76F7" w:rsidRPr="00B761DE" w:rsidRDefault="00AC76F7" w:rsidP="0039731B">
            <w:pPr>
              <w:pStyle w:val="af2"/>
            </w:pPr>
            <w:r w:rsidRPr="00B761DE">
              <w:rPr>
                <w:color w:val="2D2D2D"/>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692" w:type="dxa"/>
            <w:tcBorders>
              <w:top w:val="single" w:sz="4" w:space="0" w:color="auto"/>
              <w:left w:val="single" w:sz="4" w:space="0" w:color="auto"/>
              <w:bottom w:val="single" w:sz="4" w:space="0" w:color="auto"/>
            </w:tcBorders>
          </w:tcPr>
          <w:p w:rsidR="00AC76F7" w:rsidRDefault="00AC76F7" w:rsidP="0039731B">
            <w:pPr>
              <w:pStyle w:val="af3"/>
            </w:pPr>
            <w:r>
              <w:t>5.2.1</w:t>
            </w:r>
          </w:p>
        </w:tc>
      </w:tr>
      <w:tr w:rsidR="00AC76F7" w:rsidRPr="005342CD" w:rsidTr="00C866E7">
        <w:tc>
          <w:tcPr>
            <w:tcW w:w="2268" w:type="dxa"/>
            <w:tcBorders>
              <w:top w:val="single" w:sz="4" w:space="0" w:color="auto"/>
              <w:bottom w:val="single" w:sz="4" w:space="0" w:color="auto"/>
              <w:right w:val="single" w:sz="4" w:space="0" w:color="auto"/>
            </w:tcBorders>
          </w:tcPr>
          <w:p w:rsidR="00AC76F7" w:rsidRDefault="00AC76F7" w:rsidP="0039731B">
            <w:pPr>
              <w:pStyle w:val="af2"/>
              <w:jc w:val="left"/>
            </w:pPr>
            <w:bookmarkStart w:id="66" w:name="sub_1053"/>
            <w:r>
              <w:t>Охота и рыбалка</w:t>
            </w:r>
            <w:bookmarkEnd w:id="66"/>
          </w:p>
        </w:tc>
        <w:tc>
          <w:tcPr>
            <w:tcW w:w="6096" w:type="dxa"/>
            <w:tcBorders>
              <w:top w:val="single" w:sz="4" w:space="0" w:color="auto"/>
              <w:left w:val="single" w:sz="4" w:space="0" w:color="auto"/>
              <w:bottom w:val="single" w:sz="4" w:space="0" w:color="auto"/>
              <w:right w:val="single" w:sz="4" w:space="0" w:color="auto"/>
            </w:tcBorders>
          </w:tcPr>
          <w:p w:rsidR="00AC76F7" w:rsidRDefault="00AC76F7" w:rsidP="0039731B">
            <w:pPr>
              <w:pStyle w:val="af2"/>
              <w:jc w:val="center"/>
            </w:pPr>
            <w: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2" w:type="dxa"/>
            <w:tcBorders>
              <w:top w:val="single" w:sz="4" w:space="0" w:color="auto"/>
              <w:left w:val="single" w:sz="4" w:space="0" w:color="auto"/>
              <w:bottom w:val="single" w:sz="4" w:space="0" w:color="auto"/>
            </w:tcBorders>
          </w:tcPr>
          <w:p w:rsidR="00AC76F7" w:rsidRDefault="00AC76F7" w:rsidP="0039731B">
            <w:pPr>
              <w:pStyle w:val="af3"/>
            </w:pPr>
            <w:r>
              <w:t>5.3</w:t>
            </w:r>
          </w:p>
        </w:tc>
      </w:tr>
    </w:tbl>
    <w:p w:rsidR="0023503D" w:rsidRPr="00C4424C" w:rsidRDefault="0023503D" w:rsidP="0023503D">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23503D" w:rsidRPr="00C4424C" w:rsidRDefault="0023503D" w:rsidP="0023503D">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23503D" w:rsidRDefault="0023503D" w:rsidP="004B79BF">
      <w:pPr>
        <w:spacing w:line="240" w:lineRule="auto"/>
        <w:ind w:firstLine="851"/>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AC76F7" w:rsidRDefault="00AC76F7" w:rsidP="00AC76F7">
      <w:pPr>
        <w:pStyle w:val="a3"/>
        <w:spacing w:before="240" w:line="240" w:lineRule="auto"/>
        <w:ind w:left="0" w:firstLine="851"/>
        <w:jc w:val="center"/>
        <w:rPr>
          <w:rFonts w:ascii="Times New Roman" w:hAnsi="Times New Roman" w:cs="Times New Roman"/>
          <w:b/>
          <w:i/>
          <w:sz w:val="24"/>
          <w:szCs w:val="24"/>
        </w:rPr>
      </w:pPr>
      <w:r w:rsidRPr="00AC76F7">
        <w:rPr>
          <w:rFonts w:ascii="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СХ-1 включают в себя:</w:t>
      </w:r>
    </w:p>
    <w:p w:rsidR="002C08C3" w:rsidRPr="00C14674" w:rsidRDefault="002C08C3" w:rsidP="002C08C3">
      <w:pPr>
        <w:autoSpaceDE w:val="0"/>
        <w:autoSpaceDN w:val="0"/>
        <w:adjustRightInd w:val="0"/>
        <w:spacing w:after="0" w:line="240" w:lineRule="auto"/>
        <w:ind w:firstLine="567"/>
        <w:jc w:val="both"/>
        <w:rPr>
          <w:rFonts w:ascii="Times New Roman" w:eastAsia="Times New Roman" w:hAnsi="Times New Roman" w:cs="Times New Roman"/>
          <w:color w:val="1F497D" w:themeColor="text2"/>
          <w:sz w:val="24"/>
          <w:szCs w:val="24"/>
        </w:rPr>
      </w:pPr>
      <w:r w:rsidRPr="00C14674">
        <w:rPr>
          <w:rFonts w:ascii="Times New Roman" w:eastAsia="Times New Roman" w:hAnsi="Times New Roman" w:cs="Times New Roman"/>
          <w:color w:val="1F497D" w:themeColor="text2"/>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2C08C3" w:rsidRPr="00C14674" w:rsidRDefault="002C08C3" w:rsidP="002C08C3">
      <w:pPr>
        <w:autoSpaceDE w:val="0"/>
        <w:autoSpaceDN w:val="0"/>
        <w:adjustRightInd w:val="0"/>
        <w:spacing w:after="0" w:line="240" w:lineRule="auto"/>
        <w:ind w:firstLine="567"/>
        <w:jc w:val="both"/>
        <w:rPr>
          <w:rFonts w:ascii="Times New Roman" w:eastAsia="Times New Roman" w:hAnsi="Times New Roman" w:cs="Times New Roman"/>
          <w:color w:val="1F497D" w:themeColor="text2"/>
          <w:sz w:val="24"/>
          <w:szCs w:val="24"/>
        </w:rPr>
      </w:pPr>
      <w:r w:rsidRPr="00C14674">
        <w:rPr>
          <w:rFonts w:ascii="Times New Roman" w:eastAsia="Times New Roman" w:hAnsi="Times New Roman" w:cs="Times New Roman"/>
          <w:color w:val="1F497D" w:themeColor="text2"/>
          <w:sz w:val="24"/>
          <w:szCs w:val="24"/>
        </w:rPr>
        <w:t xml:space="preserve">Для объектов капитального строительства, относящихся к содержанию сельскохозяйственных животных: постройки для содержания скота и птицы (код вида </w:t>
      </w:r>
      <w:r w:rsidRPr="00C14674">
        <w:rPr>
          <w:rFonts w:ascii="Times New Roman" w:eastAsia="Times New Roman" w:hAnsi="Times New Roman" w:cs="Times New Roman"/>
          <w:color w:val="1F497D" w:themeColor="text2"/>
          <w:sz w:val="24"/>
          <w:szCs w:val="24"/>
        </w:rPr>
        <w:lastRenderedPageBreak/>
        <w:t>разрешённого использования 2.2) – 4 м при соблюдении Федерального закона от 22.07.2008 N 123-ФЗ "Технический регламент о требованиях пожарной безопасности".</w:t>
      </w:r>
    </w:p>
    <w:p w:rsidR="002C08C3" w:rsidRPr="00C14674" w:rsidRDefault="002C08C3" w:rsidP="002C08C3">
      <w:pPr>
        <w:autoSpaceDE w:val="0"/>
        <w:autoSpaceDN w:val="0"/>
        <w:adjustRightInd w:val="0"/>
        <w:spacing w:after="0" w:line="240" w:lineRule="auto"/>
        <w:ind w:firstLine="567"/>
        <w:jc w:val="both"/>
        <w:rPr>
          <w:rFonts w:ascii="Times New Roman" w:eastAsia="Times New Roman" w:hAnsi="Times New Roman" w:cs="Times New Roman"/>
          <w:color w:val="1F497D" w:themeColor="text2"/>
          <w:sz w:val="24"/>
          <w:szCs w:val="24"/>
        </w:rPr>
      </w:pPr>
      <w:r w:rsidRPr="00C14674">
        <w:rPr>
          <w:rFonts w:ascii="Times New Roman" w:eastAsia="Times New Roman" w:hAnsi="Times New Roman" w:cs="Times New Roman"/>
          <w:color w:val="1F497D" w:themeColor="text2"/>
          <w:sz w:val="24"/>
          <w:szCs w:val="24"/>
        </w:rPr>
        <w:t>Для бань, гаражей (в том числе индивидуальных), подсобные сооружения и иные вспомогательные сооружения (код вида разрешённого использования 2.2) – 1 м.</w:t>
      </w:r>
    </w:p>
    <w:p w:rsidR="002C08C3" w:rsidRPr="00C14674" w:rsidRDefault="002C08C3" w:rsidP="002C08C3">
      <w:pPr>
        <w:autoSpaceDE w:val="0"/>
        <w:autoSpaceDN w:val="0"/>
        <w:adjustRightInd w:val="0"/>
        <w:spacing w:after="0" w:line="240" w:lineRule="auto"/>
        <w:ind w:firstLine="567"/>
        <w:jc w:val="both"/>
        <w:rPr>
          <w:rFonts w:ascii="Times New Roman" w:eastAsia="Times New Roman" w:hAnsi="Times New Roman" w:cs="Times New Roman"/>
          <w:color w:val="1F497D" w:themeColor="text2"/>
          <w:sz w:val="24"/>
          <w:szCs w:val="24"/>
        </w:rPr>
      </w:pPr>
      <w:r w:rsidRPr="00C14674">
        <w:rPr>
          <w:rFonts w:ascii="Times New Roman" w:eastAsia="Times New Roman" w:hAnsi="Times New Roman" w:cs="Times New Roman"/>
          <w:color w:val="1F497D" w:themeColor="text2"/>
          <w:sz w:val="24"/>
          <w:szCs w:val="24"/>
        </w:rPr>
        <w:t>Для хозяйственных строений и сооружений, включенных в виды разрешённого использования с кодами 13.1– 1 м.</w:t>
      </w:r>
    </w:p>
    <w:p w:rsidR="002C08C3" w:rsidRPr="00C14674" w:rsidRDefault="002C08C3" w:rsidP="002C08C3">
      <w:pPr>
        <w:autoSpaceDE w:val="0"/>
        <w:autoSpaceDN w:val="0"/>
        <w:adjustRightInd w:val="0"/>
        <w:spacing w:after="0" w:line="240" w:lineRule="auto"/>
        <w:ind w:firstLine="567"/>
        <w:jc w:val="both"/>
        <w:rPr>
          <w:rFonts w:ascii="Times New Roman" w:eastAsia="Times New Roman" w:hAnsi="Times New Roman" w:cs="Times New Roman"/>
          <w:color w:val="1F497D" w:themeColor="text2"/>
          <w:sz w:val="24"/>
          <w:szCs w:val="24"/>
        </w:rPr>
      </w:pPr>
      <w:r w:rsidRPr="00C14674">
        <w:rPr>
          <w:rFonts w:ascii="Times New Roman" w:eastAsia="Times New Roman" w:hAnsi="Times New Roman" w:cs="Times New Roman"/>
          <w:color w:val="1F497D" w:themeColor="text2"/>
          <w:sz w:val="24"/>
          <w:szCs w:val="24"/>
        </w:rPr>
        <w:t>2. Предельное количество этажей зданий, строений, сооружений - не выше 3 этажей.</w:t>
      </w:r>
    </w:p>
    <w:p w:rsidR="002C08C3" w:rsidRPr="00C14674" w:rsidRDefault="002C08C3" w:rsidP="002C08C3">
      <w:pPr>
        <w:autoSpaceDE w:val="0"/>
        <w:autoSpaceDN w:val="0"/>
        <w:adjustRightInd w:val="0"/>
        <w:spacing w:after="0" w:line="240" w:lineRule="auto"/>
        <w:ind w:firstLine="567"/>
        <w:jc w:val="both"/>
        <w:rPr>
          <w:rFonts w:ascii="Times New Roman" w:eastAsia="Times New Roman" w:hAnsi="Times New Roman" w:cs="Times New Roman"/>
          <w:color w:val="1F497D" w:themeColor="text2"/>
          <w:sz w:val="24"/>
          <w:szCs w:val="24"/>
        </w:rPr>
      </w:pPr>
      <w:r w:rsidRPr="00C14674">
        <w:rPr>
          <w:rFonts w:ascii="Times New Roman" w:eastAsia="Times New Roman" w:hAnsi="Times New Roman" w:cs="Times New Roman"/>
          <w:color w:val="1F497D" w:themeColor="text2"/>
          <w:sz w:val="24"/>
          <w:szCs w:val="24"/>
        </w:rPr>
        <w:t>Для объектов, включенных в вид разрешенно</w:t>
      </w:r>
      <w:r w:rsidR="001125A5">
        <w:rPr>
          <w:rFonts w:ascii="Times New Roman" w:eastAsia="Times New Roman" w:hAnsi="Times New Roman" w:cs="Times New Roman"/>
          <w:color w:val="1F497D" w:themeColor="text2"/>
          <w:sz w:val="24"/>
          <w:szCs w:val="24"/>
        </w:rPr>
        <w:t xml:space="preserve">го использования с кодами 1.16 </w:t>
      </w:r>
      <w:r w:rsidRPr="00C14674">
        <w:rPr>
          <w:rFonts w:ascii="Times New Roman" w:eastAsia="Times New Roman" w:hAnsi="Times New Roman" w:cs="Times New Roman"/>
          <w:color w:val="1F497D" w:themeColor="text2"/>
          <w:sz w:val="24"/>
          <w:szCs w:val="24"/>
        </w:rPr>
        <w:t>не подлежит установлению.</w:t>
      </w:r>
    </w:p>
    <w:p w:rsidR="002C08C3" w:rsidRPr="00C14674" w:rsidRDefault="002C08C3" w:rsidP="002C08C3">
      <w:pPr>
        <w:autoSpaceDE w:val="0"/>
        <w:autoSpaceDN w:val="0"/>
        <w:adjustRightInd w:val="0"/>
        <w:spacing w:after="0" w:line="240" w:lineRule="auto"/>
        <w:ind w:firstLine="567"/>
        <w:jc w:val="both"/>
        <w:rPr>
          <w:rFonts w:ascii="Times New Roman" w:eastAsia="Times New Roman" w:hAnsi="Times New Roman" w:cs="Times New Roman"/>
          <w:color w:val="1F497D" w:themeColor="text2"/>
          <w:sz w:val="24"/>
          <w:szCs w:val="24"/>
        </w:rPr>
      </w:pPr>
      <w:r w:rsidRPr="00C14674">
        <w:rPr>
          <w:rFonts w:ascii="Times New Roman" w:eastAsia="Times New Roman" w:hAnsi="Times New Roman" w:cs="Times New Roman"/>
          <w:color w:val="1F497D" w:themeColor="text2"/>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C08C3" w:rsidRPr="00C14674" w:rsidRDefault="002C08C3" w:rsidP="002C08C3">
      <w:pPr>
        <w:autoSpaceDE w:val="0"/>
        <w:autoSpaceDN w:val="0"/>
        <w:adjustRightInd w:val="0"/>
        <w:spacing w:after="0" w:line="240" w:lineRule="auto"/>
        <w:ind w:firstLine="567"/>
        <w:jc w:val="both"/>
        <w:rPr>
          <w:rFonts w:ascii="Times New Roman" w:eastAsia="Times New Roman" w:hAnsi="Times New Roman" w:cs="Times New Roman"/>
          <w:color w:val="1F497D" w:themeColor="text2"/>
          <w:sz w:val="20"/>
          <w:szCs w:val="20"/>
        </w:rPr>
      </w:pPr>
    </w:p>
    <w:tbl>
      <w:tblPr>
        <w:tblStyle w:val="301"/>
        <w:tblW w:w="9889" w:type="dxa"/>
        <w:tblBorders>
          <w:top w:val="single" w:sz="6" w:space="0" w:color="000000"/>
          <w:left w:val="single" w:sz="6" w:space="0" w:color="000000"/>
          <w:bottom w:val="none" w:sz="0" w:space="0" w:color="auto"/>
          <w:right w:val="single" w:sz="6" w:space="0" w:color="000000"/>
          <w:insideH w:val="single" w:sz="6" w:space="0" w:color="000000"/>
          <w:insideV w:val="single" w:sz="6" w:space="0" w:color="000000"/>
        </w:tblBorders>
        <w:tblLook w:val="04A0" w:firstRow="1" w:lastRow="0" w:firstColumn="1" w:lastColumn="0" w:noHBand="0" w:noVBand="1"/>
      </w:tblPr>
      <w:tblGrid>
        <w:gridCol w:w="2472"/>
        <w:gridCol w:w="2472"/>
        <w:gridCol w:w="2472"/>
        <w:gridCol w:w="2473"/>
      </w:tblGrid>
      <w:tr w:rsidR="002C08C3" w:rsidRPr="00C14674" w:rsidTr="003A2339">
        <w:trPr>
          <w:trHeight w:val="1243"/>
        </w:trPr>
        <w:tc>
          <w:tcPr>
            <w:tcW w:w="2472" w:type="dxa"/>
          </w:tcPr>
          <w:p w:rsidR="002C08C3" w:rsidRPr="00C14674" w:rsidRDefault="002C08C3" w:rsidP="003A2339">
            <w:pPr>
              <w:tabs>
                <w:tab w:val="left" w:pos="1620"/>
              </w:tabs>
              <w:ind w:right="-1"/>
              <w:jc w:val="center"/>
              <w:rPr>
                <w:rFonts w:eastAsia="Times New Roman"/>
                <w:b/>
                <w:color w:val="1F497D" w:themeColor="text2"/>
                <w:sz w:val="24"/>
                <w:szCs w:val="24"/>
              </w:rPr>
            </w:pPr>
            <w:r w:rsidRPr="00C14674">
              <w:rPr>
                <w:rFonts w:eastAsia="Times New Roman"/>
                <w:b/>
                <w:color w:val="1F497D" w:themeColor="text2"/>
                <w:sz w:val="24"/>
                <w:szCs w:val="24"/>
              </w:rPr>
              <w:t>Код (числовое обозначение) вида разрешенного использования земельного участка</w:t>
            </w:r>
          </w:p>
        </w:tc>
        <w:tc>
          <w:tcPr>
            <w:tcW w:w="2472" w:type="dxa"/>
          </w:tcPr>
          <w:p w:rsidR="002C08C3" w:rsidRPr="00C14674" w:rsidRDefault="002C08C3" w:rsidP="003A2339">
            <w:pPr>
              <w:tabs>
                <w:tab w:val="left" w:pos="1620"/>
              </w:tabs>
              <w:ind w:right="-1"/>
              <w:jc w:val="center"/>
              <w:rPr>
                <w:rFonts w:eastAsia="Times New Roman"/>
                <w:b/>
                <w:color w:val="1F497D" w:themeColor="text2"/>
                <w:sz w:val="24"/>
                <w:szCs w:val="24"/>
              </w:rPr>
            </w:pPr>
            <w:r w:rsidRPr="00C14674">
              <w:rPr>
                <w:rFonts w:eastAsia="Times New Roman"/>
                <w:b/>
                <w:color w:val="1F497D" w:themeColor="text2"/>
                <w:sz w:val="24"/>
                <w:szCs w:val="24"/>
              </w:rPr>
              <w:t>Минимальная площадь земельных участков, кв. м</w:t>
            </w:r>
          </w:p>
        </w:tc>
        <w:tc>
          <w:tcPr>
            <w:tcW w:w="2472" w:type="dxa"/>
          </w:tcPr>
          <w:p w:rsidR="002C08C3" w:rsidRPr="00C14674" w:rsidRDefault="002C08C3" w:rsidP="003A2339">
            <w:pPr>
              <w:tabs>
                <w:tab w:val="left" w:pos="1620"/>
              </w:tabs>
              <w:ind w:right="-1"/>
              <w:jc w:val="center"/>
              <w:rPr>
                <w:rFonts w:eastAsia="Times New Roman"/>
                <w:b/>
                <w:color w:val="1F497D" w:themeColor="text2"/>
                <w:sz w:val="24"/>
                <w:szCs w:val="24"/>
              </w:rPr>
            </w:pPr>
            <w:r w:rsidRPr="00C14674">
              <w:rPr>
                <w:rFonts w:eastAsia="Times New Roman"/>
                <w:b/>
                <w:color w:val="1F497D" w:themeColor="text2"/>
                <w:sz w:val="24"/>
                <w:szCs w:val="24"/>
              </w:rPr>
              <w:t xml:space="preserve">Максимальная площадь земельных участков, кв. м </w:t>
            </w:r>
          </w:p>
        </w:tc>
        <w:tc>
          <w:tcPr>
            <w:tcW w:w="2473" w:type="dxa"/>
          </w:tcPr>
          <w:p w:rsidR="002C08C3" w:rsidRPr="00C14674" w:rsidRDefault="002C08C3" w:rsidP="003A2339">
            <w:pPr>
              <w:tabs>
                <w:tab w:val="left" w:pos="1620"/>
              </w:tabs>
              <w:ind w:right="-1"/>
              <w:jc w:val="center"/>
              <w:rPr>
                <w:rFonts w:eastAsia="Times New Roman"/>
                <w:b/>
                <w:color w:val="1F497D" w:themeColor="text2"/>
                <w:sz w:val="24"/>
                <w:szCs w:val="24"/>
              </w:rPr>
            </w:pPr>
            <w:r w:rsidRPr="00C14674">
              <w:rPr>
                <w:rFonts w:eastAsia="Times New Roman"/>
                <w:b/>
                <w:color w:val="1F497D" w:themeColor="text2"/>
                <w:sz w:val="24"/>
                <w:szCs w:val="24"/>
              </w:rPr>
              <w:t>Максимальный процент застройки в границах земельного участка, %</w:t>
            </w:r>
          </w:p>
        </w:tc>
      </w:tr>
    </w:tbl>
    <w:tbl>
      <w:tblPr>
        <w:tblStyle w:val="120"/>
        <w:tblW w:w="9889" w:type="dxa"/>
        <w:tblInd w:w="3" w:type="dxa"/>
        <w:tblLook w:val="04A0" w:firstRow="1" w:lastRow="0" w:firstColumn="1" w:lastColumn="0" w:noHBand="0" w:noVBand="1"/>
      </w:tblPr>
      <w:tblGrid>
        <w:gridCol w:w="2472"/>
        <w:gridCol w:w="2472"/>
        <w:gridCol w:w="2472"/>
        <w:gridCol w:w="2473"/>
      </w:tblGrid>
      <w:tr w:rsidR="002C08C3" w:rsidRPr="00C14674" w:rsidTr="00E0040E">
        <w:trPr>
          <w:trHeight w:val="80"/>
        </w:trPr>
        <w:tc>
          <w:tcPr>
            <w:tcW w:w="2472" w:type="dxa"/>
            <w:tcBorders>
              <w:top w:val="single" w:sz="4" w:space="0" w:color="auto"/>
              <w:left w:val="single" w:sz="4" w:space="0" w:color="auto"/>
              <w:bottom w:val="single" w:sz="4" w:space="0" w:color="auto"/>
              <w:right w:val="single" w:sz="4" w:space="0" w:color="auto"/>
            </w:tcBorders>
          </w:tcPr>
          <w:p w:rsidR="002C08C3" w:rsidRPr="00C14674" w:rsidRDefault="002C08C3" w:rsidP="003A2339">
            <w:pPr>
              <w:tabs>
                <w:tab w:val="left" w:pos="1620"/>
              </w:tabs>
              <w:ind w:right="-1"/>
              <w:jc w:val="center"/>
              <w:rPr>
                <w:rFonts w:eastAsia="Times New Roman"/>
                <w:i/>
                <w:color w:val="4F81BD" w:themeColor="accent1"/>
                <w:sz w:val="24"/>
                <w:szCs w:val="24"/>
                <w:lang w:eastAsia="en-US"/>
              </w:rPr>
            </w:pPr>
            <w:r w:rsidRPr="00C14674">
              <w:rPr>
                <w:rFonts w:eastAsia="Times New Roman"/>
                <w:color w:val="4F81BD" w:themeColor="accent1"/>
                <w:sz w:val="24"/>
                <w:szCs w:val="24"/>
              </w:rPr>
              <w:t>1.2</w:t>
            </w:r>
          </w:p>
        </w:tc>
        <w:tc>
          <w:tcPr>
            <w:tcW w:w="2472" w:type="dxa"/>
            <w:tcBorders>
              <w:top w:val="single" w:sz="4" w:space="0" w:color="auto"/>
              <w:left w:val="single" w:sz="6" w:space="0" w:color="000000"/>
              <w:bottom w:val="single" w:sz="6" w:space="0" w:color="000000"/>
              <w:right w:val="single" w:sz="6" w:space="0" w:color="000000"/>
            </w:tcBorders>
          </w:tcPr>
          <w:p w:rsidR="002C08C3" w:rsidRPr="00C14674" w:rsidRDefault="002C08C3" w:rsidP="003A2339">
            <w:pPr>
              <w:tabs>
                <w:tab w:val="left" w:pos="1620"/>
              </w:tabs>
              <w:ind w:right="-1"/>
              <w:jc w:val="center"/>
              <w:rPr>
                <w:rFonts w:eastAsia="Times New Roman"/>
                <w:i/>
                <w:color w:val="4F81BD" w:themeColor="accent1"/>
                <w:sz w:val="24"/>
                <w:szCs w:val="24"/>
                <w:lang w:eastAsia="en-US"/>
              </w:rPr>
            </w:pPr>
            <w:r w:rsidRPr="00C14674">
              <w:rPr>
                <w:rFonts w:eastAsia="Times New Roman"/>
                <w:color w:val="4F81BD" w:themeColor="accent1"/>
                <w:sz w:val="24"/>
                <w:szCs w:val="24"/>
                <w:lang w:eastAsia="en-US"/>
              </w:rPr>
              <w:t>НР</w:t>
            </w:r>
            <w:r w:rsidRPr="00C14674">
              <w:rPr>
                <w:rFonts w:eastAsia="Times New Roman"/>
                <w:color w:val="4F81BD" w:themeColor="accent1"/>
                <w:sz w:val="24"/>
                <w:szCs w:val="24"/>
                <w:vertAlign w:val="superscript"/>
                <w:lang w:eastAsia="en-US"/>
              </w:rPr>
              <w:t>3</w:t>
            </w:r>
          </w:p>
        </w:tc>
        <w:tc>
          <w:tcPr>
            <w:tcW w:w="2472" w:type="dxa"/>
            <w:tcBorders>
              <w:top w:val="single" w:sz="4" w:space="0" w:color="auto"/>
              <w:left w:val="single" w:sz="6" w:space="0" w:color="000000"/>
              <w:bottom w:val="single" w:sz="6" w:space="0" w:color="000000"/>
              <w:right w:val="single" w:sz="6" w:space="0" w:color="000000"/>
            </w:tcBorders>
          </w:tcPr>
          <w:p w:rsidR="002C08C3" w:rsidRPr="00C14674" w:rsidRDefault="002C08C3" w:rsidP="003A2339">
            <w:pPr>
              <w:tabs>
                <w:tab w:val="left" w:pos="1620"/>
              </w:tabs>
              <w:ind w:right="-1"/>
              <w:jc w:val="center"/>
              <w:rPr>
                <w:rFonts w:eastAsia="Times New Roman"/>
                <w:i/>
                <w:color w:val="4F81BD" w:themeColor="accent1"/>
                <w:sz w:val="24"/>
                <w:szCs w:val="24"/>
                <w:lang w:eastAsia="en-US"/>
              </w:rPr>
            </w:pPr>
            <w:r w:rsidRPr="00C14674">
              <w:rPr>
                <w:rFonts w:eastAsia="Times New Roman"/>
                <w:color w:val="4F81BD" w:themeColor="accent1"/>
                <w:sz w:val="24"/>
                <w:szCs w:val="24"/>
                <w:lang w:eastAsia="en-US"/>
              </w:rPr>
              <w:t>25000</w:t>
            </w:r>
            <w:r w:rsidRPr="00C14674">
              <w:rPr>
                <w:rFonts w:eastAsia="Times New Roman"/>
                <w:color w:val="4F81BD" w:themeColor="accent1"/>
                <w:sz w:val="24"/>
                <w:szCs w:val="24"/>
                <w:vertAlign w:val="superscript"/>
                <w:lang w:eastAsia="en-US"/>
              </w:rPr>
              <w:t>1</w:t>
            </w:r>
          </w:p>
        </w:tc>
        <w:tc>
          <w:tcPr>
            <w:tcW w:w="2473" w:type="dxa"/>
            <w:tcBorders>
              <w:top w:val="single" w:sz="4" w:space="0" w:color="auto"/>
              <w:left w:val="single" w:sz="6" w:space="0" w:color="000000"/>
              <w:bottom w:val="single" w:sz="6" w:space="0" w:color="000000"/>
              <w:right w:val="single" w:sz="6" w:space="0" w:color="000000"/>
            </w:tcBorders>
          </w:tcPr>
          <w:p w:rsidR="002C08C3" w:rsidRPr="00C14674" w:rsidRDefault="002C08C3" w:rsidP="003A2339">
            <w:pPr>
              <w:tabs>
                <w:tab w:val="left" w:pos="1620"/>
              </w:tabs>
              <w:ind w:right="-1"/>
              <w:jc w:val="center"/>
              <w:rPr>
                <w:rFonts w:eastAsia="Times New Roman"/>
                <w:i/>
                <w:color w:val="4F81BD" w:themeColor="accent1"/>
                <w:sz w:val="24"/>
                <w:szCs w:val="24"/>
                <w:lang w:eastAsia="en-US"/>
              </w:rPr>
            </w:pPr>
            <w:r w:rsidRPr="00C14674">
              <w:rPr>
                <w:rFonts w:eastAsia="Times New Roman"/>
                <w:color w:val="4F81BD" w:themeColor="accent1"/>
                <w:sz w:val="24"/>
                <w:szCs w:val="24"/>
                <w:lang w:eastAsia="en-US"/>
              </w:rPr>
              <w:t>20</w:t>
            </w:r>
          </w:p>
        </w:tc>
      </w:tr>
      <w:tr w:rsidR="002C08C3" w:rsidRPr="00C14674" w:rsidTr="00E0040E">
        <w:tc>
          <w:tcPr>
            <w:tcW w:w="2472" w:type="dxa"/>
            <w:tcBorders>
              <w:top w:val="single" w:sz="4" w:space="0" w:color="auto"/>
              <w:left w:val="single" w:sz="4" w:space="0" w:color="auto"/>
              <w:bottom w:val="single" w:sz="4" w:space="0" w:color="auto"/>
              <w:right w:val="single" w:sz="4" w:space="0" w:color="auto"/>
            </w:tcBorders>
          </w:tcPr>
          <w:p w:rsidR="002C08C3" w:rsidRPr="00C14674" w:rsidRDefault="002C08C3" w:rsidP="003A2339">
            <w:pPr>
              <w:tabs>
                <w:tab w:val="left" w:pos="1620"/>
              </w:tabs>
              <w:ind w:right="-1"/>
              <w:jc w:val="center"/>
              <w:rPr>
                <w:rFonts w:eastAsia="Times New Roman"/>
                <w:i/>
                <w:color w:val="4F81BD" w:themeColor="accent1"/>
                <w:sz w:val="24"/>
                <w:szCs w:val="24"/>
              </w:rPr>
            </w:pPr>
            <w:r w:rsidRPr="00C14674">
              <w:rPr>
                <w:rFonts w:eastAsia="Times New Roman"/>
                <w:color w:val="4F81BD" w:themeColor="accent1"/>
                <w:sz w:val="24"/>
                <w:szCs w:val="24"/>
              </w:rPr>
              <w:t>1.3</w:t>
            </w:r>
          </w:p>
        </w:tc>
        <w:tc>
          <w:tcPr>
            <w:tcW w:w="2472" w:type="dxa"/>
            <w:tcBorders>
              <w:top w:val="single" w:sz="6" w:space="0" w:color="000000"/>
              <w:left w:val="single" w:sz="6" w:space="0" w:color="000000"/>
              <w:bottom w:val="single" w:sz="6" w:space="0" w:color="000000"/>
              <w:right w:val="single" w:sz="6" w:space="0" w:color="000000"/>
            </w:tcBorders>
          </w:tcPr>
          <w:p w:rsidR="002C08C3" w:rsidRPr="00C14674" w:rsidRDefault="002C08C3" w:rsidP="003A2339">
            <w:pPr>
              <w:tabs>
                <w:tab w:val="left" w:pos="1620"/>
              </w:tabs>
              <w:ind w:right="-1"/>
              <w:jc w:val="center"/>
              <w:rPr>
                <w:rFonts w:eastAsia="Times New Roman"/>
                <w:i/>
                <w:color w:val="4F81BD" w:themeColor="accent1"/>
                <w:sz w:val="24"/>
                <w:szCs w:val="24"/>
                <w:lang w:eastAsia="en-US"/>
              </w:rPr>
            </w:pPr>
            <w:r w:rsidRPr="00C14674">
              <w:rPr>
                <w:rFonts w:eastAsia="Times New Roman"/>
                <w:color w:val="4F81BD" w:themeColor="accent1"/>
                <w:sz w:val="24"/>
                <w:szCs w:val="24"/>
                <w:lang w:eastAsia="en-US"/>
              </w:rPr>
              <w:t>НР</w:t>
            </w:r>
            <w:r w:rsidRPr="00C14674">
              <w:rPr>
                <w:rFonts w:eastAsia="Times New Roman"/>
                <w:color w:val="4F81BD" w:themeColor="accent1"/>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2C08C3" w:rsidRPr="00C14674" w:rsidRDefault="002C08C3" w:rsidP="003A2339">
            <w:pPr>
              <w:tabs>
                <w:tab w:val="left" w:pos="1620"/>
              </w:tabs>
              <w:ind w:right="-1"/>
              <w:jc w:val="center"/>
              <w:rPr>
                <w:rFonts w:eastAsia="Times New Roman"/>
                <w:i/>
                <w:color w:val="4F81BD" w:themeColor="accent1"/>
                <w:sz w:val="24"/>
                <w:szCs w:val="24"/>
                <w:lang w:eastAsia="en-US"/>
              </w:rPr>
            </w:pPr>
            <w:r w:rsidRPr="00C14674">
              <w:rPr>
                <w:rFonts w:eastAsia="Times New Roman"/>
                <w:color w:val="4F81BD" w:themeColor="accent1"/>
                <w:sz w:val="24"/>
                <w:szCs w:val="24"/>
                <w:lang w:eastAsia="en-US"/>
              </w:rPr>
              <w:t>25000</w:t>
            </w:r>
            <w:r w:rsidRPr="00C14674">
              <w:rPr>
                <w:rFonts w:eastAsia="Times New Roman"/>
                <w:color w:val="4F81BD" w:themeColor="accent1"/>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2C08C3" w:rsidRPr="00C14674" w:rsidRDefault="002C08C3" w:rsidP="003A2339">
            <w:pPr>
              <w:tabs>
                <w:tab w:val="left" w:pos="1620"/>
              </w:tabs>
              <w:ind w:right="-1"/>
              <w:jc w:val="center"/>
              <w:rPr>
                <w:rFonts w:eastAsia="Times New Roman"/>
                <w:i/>
                <w:color w:val="4F81BD" w:themeColor="accent1"/>
                <w:sz w:val="24"/>
                <w:szCs w:val="24"/>
                <w:lang w:eastAsia="en-US"/>
              </w:rPr>
            </w:pPr>
            <w:r w:rsidRPr="00C14674">
              <w:rPr>
                <w:rFonts w:eastAsia="Times New Roman"/>
                <w:color w:val="4F81BD" w:themeColor="accent1"/>
                <w:sz w:val="24"/>
                <w:szCs w:val="24"/>
                <w:lang w:eastAsia="en-US"/>
              </w:rPr>
              <w:t>20</w:t>
            </w:r>
          </w:p>
        </w:tc>
      </w:tr>
      <w:tr w:rsidR="002C08C3" w:rsidRPr="00C14674" w:rsidTr="00E0040E">
        <w:tc>
          <w:tcPr>
            <w:tcW w:w="2472" w:type="dxa"/>
            <w:tcBorders>
              <w:top w:val="single" w:sz="4" w:space="0" w:color="auto"/>
              <w:left w:val="single" w:sz="4" w:space="0" w:color="auto"/>
              <w:bottom w:val="single" w:sz="4" w:space="0" w:color="auto"/>
              <w:right w:val="single" w:sz="4" w:space="0" w:color="auto"/>
            </w:tcBorders>
          </w:tcPr>
          <w:p w:rsidR="002C08C3" w:rsidRPr="00C14674" w:rsidRDefault="002C08C3" w:rsidP="003A2339">
            <w:pPr>
              <w:tabs>
                <w:tab w:val="left" w:pos="1620"/>
              </w:tabs>
              <w:ind w:right="-1"/>
              <w:jc w:val="center"/>
              <w:rPr>
                <w:rFonts w:eastAsia="Times New Roman"/>
                <w:i/>
                <w:color w:val="4F81BD" w:themeColor="accent1"/>
                <w:sz w:val="24"/>
                <w:szCs w:val="24"/>
              </w:rPr>
            </w:pPr>
            <w:r w:rsidRPr="00C14674">
              <w:rPr>
                <w:rFonts w:eastAsia="Times New Roman"/>
                <w:color w:val="4F81BD" w:themeColor="accent1"/>
                <w:sz w:val="24"/>
                <w:szCs w:val="24"/>
              </w:rPr>
              <w:t>1.4</w:t>
            </w:r>
          </w:p>
        </w:tc>
        <w:tc>
          <w:tcPr>
            <w:tcW w:w="2472" w:type="dxa"/>
            <w:tcBorders>
              <w:top w:val="single" w:sz="6" w:space="0" w:color="000000"/>
              <w:left w:val="single" w:sz="6" w:space="0" w:color="000000"/>
              <w:bottom w:val="single" w:sz="6" w:space="0" w:color="000000"/>
              <w:right w:val="single" w:sz="6" w:space="0" w:color="000000"/>
            </w:tcBorders>
          </w:tcPr>
          <w:p w:rsidR="002C08C3" w:rsidRPr="00C14674" w:rsidRDefault="002C08C3" w:rsidP="003A2339">
            <w:pPr>
              <w:tabs>
                <w:tab w:val="left" w:pos="1620"/>
              </w:tabs>
              <w:ind w:right="-1"/>
              <w:jc w:val="center"/>
              <w:rPr>
                <w:rFonts w:eastAsia="Times New Roman"/>
                <w:i/>
                <w:color w:val="4F81BD" w:themeColor="accent1"/>
                <w:sz w:val="24"/>
                <w:szCs w:val="24"/>
                <w:lang w:eastAsia="en-US"/>
              </w:rPr>
            </w:pPr>
            <w:r w:rsidRPr="00C14674">
              <w:rPr>
                <w:rFonts w:eastAsia="Times New Roman"/>
                <w:color w:val="4F81BD" w:themeColor="accent1"/>
                <w:sz w:val="24"/>
                <w:szCs w:val="24"/>
                <w:lang w:eastAsia="en-US"/>
              </w:rPr>
              <w:t>НР</w:t>
            </w:r>
            <w:r w:rsidRPr="00C14674">
              <w:rPr>
                <w:rFonts w:eastAsia="Times New Roman"/>
                <w:color w:val="4F81BD" w:themeColor="accent1"/>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2C08C3" w:rsidRPr="00C14674" w:rsidRDefault="002C08C3" w:rsidP="003A2339">
            <w:pPr>
              <w:tabs>
                <w:tab w:val="left" w:pos="1620"/>
              </w:tabs>
              <w:ind w:right="-1"/>
              <w:jc w:val="center"/>
              <w:rPr>
                <w:rFonts w:eastAsia="Times New Roman"/>
                <w:i/>
                <w:color w:val="4F81BD" w:themeColor="accent1"/>
                <w:sz w:val="24"/>
                <w:szCs w:val="24"/>
                <w:lang w:eastAsia="en-US"/>
              </w:rPr>
            </w:pPr>
            <w:r w:rsidRPr="00C14674">
              <w:rPr>
                <w:rFonts w:eastAsia="Times New Roman"/>
                <w:color w:val="4F81BD" w:themeColor="accent1"/>
                <w:sz w:val="24"/>
                <w:szCs w:val="24"/>
                <w:lang w:eastAsia="en-US"/>
              </w:rPr>
              <w:t>25000</w:t>
            </w:r>
            <w:r w:rsidRPr="00C14674">
              <w:rPr>
                <w:rFonts w:eastAsia="Times New Roman"/>
                <w:color w:val="4F81BD" w:themeColor="accent1"/>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2C08C3" w:rsidRPr="00C14674" w:rsidRDefault="002C08C3" w:rsidP="003A2339">
            <w:pPr>
              <w:tabs>
                <w:tab w:val="left" w:pos="1620"/>
              </w:tabs>
              <w:ind w:right="-1"/>
              <w:jc w:val="center"/>
              <w:rPr>
                <w:rFonts w:eastAsia="Times New Roman"/>
                <w:i/>
                <w:color w:val="4F81BD" w:themeColor="accent1"/>
                <w:sz w:val="24"/>
                <w:szCs w:val="24"/>
                <w:lang w:eastAsia="en-US"/>
              </w:rPr>
            </w:pPr>
            <w:r w:rsidRPr="00C14674">
              <w:rPr>
                <w:rFonts w:eastAsia="Times New Roman"/>
                <w:color w:val="4F81BD" w:themeColor="accent1"/>
                <w:sz w:val="24"/>
                <w:szCs w:val="24"/>
                <w:lang w:eastAsia="en-US"/>
              </w:rPr>
              <w:t>20</w:t>
            </w:r>
          </w:p>
        </w:tc>
      </w:tr>
      <w:tr w:rsidR="002C08C3" w:rsidRPr="00C14674" w:rsidTr="00E0040E">
        <w:tc>
          <w:tcPr>
            <w:tcW w:w="2472" w:type="dxa"/>
            <w:tcBorders>
              <w:top w:val="single" w:sz="4" w:space="0" w:color="auto"/>
              <w:left w:val="single" w:sz="4" w:space="0" w:color="auto"/>
              <w:bottom w:val="single" w:sz="4" w:space="0" w:color="auto"/>
              <w:right w:val="single" w:sz="4" w:space="0" w:color="auto"/>
            </w:tcBorders>
          </w:tcPr>
          <w:p w:rsidR="002C08C3" w:rsidRPr="00C14674" w:rsidRDefault="002C08C3" w:rsidP="003A2339">
            <w:pPr>
              <w:tabs>
                <w:tab w:val="left" w:pos="1620"/>
              </w:tabs>
              <w:ind w:right="-1"/>
              <w:jc w:val="center"/>
              <w:rPr>
                <w:rFonts w:eastAsia="Times New Roman"/>
                <w:i/>
                <w:color w:val="4F81BD" w:themeColor="accent1"/>
                <w:sz w:val="24"/>
                <w:szCs w:val="24"/>
              </w:rPr>
            </w:pPr>
            <w:r w:rsidRPr="00C14674">
              <w:rPr>
                <w:rFonts w:eastAsia="Times New Roman"/>
                <w:color w:val="4F81BD" w:themeColor="accent1"/>
                <w:sz w:val="24"/>
                <w:szCs w:val="24"/>
              </w:rPr>
              <w:t>1.5</w:t>
            </w:r>
          </w:p>
        </w:tc>
        <w:tc>
          <w:tcPr>
            <w:tcW w:w="2472" w:type="dxa"/>
            <w:tcBorders>
              <w:top w:val="single" w:sz="6" w:space="0" w:color="000000"/>
              <w:left w:val="single" w:sz="6" w:space="0" w:color="000000"/>
              <w:bottom w:val="single" w:sz="6" w:space="0" w:color="000000"/>
              <w:right w:val="single" w:sz="6" w:space="0" w:color="000000"/>
            </w:tcBorders>
          </w:tcPr>
          <w:p w:rsidR="002C08C3" w:rsidRPr="00C14674" w:rsidRDefault="002C08C3" w:rsidP="003A2339">
            <w:pPr>
              <w:tabs>
                <w:tab w:val="left" w:pos="1620"/>
              </w:tabs>
              <w:ind w:right="-1"/>
              <w:jc w:val="center"/>
              <w:rPr>
                <w:rFonts w:eastAsia="Times New Roman"/>
                <w:i/>
                <w:color w:val="4F81BD" w:themeColor="accent1"/>
                <w:sz w:val="24"/>
                <w:szCs w:val="24"/>
                <w:lang w:eastAsia="en-US"/>
              </w:rPr>
            </w:pPr>
            <w:r w:rsidRPr="00C14674">
              <w:rPr>
                <w:rFonts w:eastAsia="Times New Roman"/>
                <w:color w:val="4F81BD" w:themeColor="accent1"/>
                <w:sz w:val="24"/>
                <w:szCs w:val="24"/>
                <w:lang w:eastAsia="en-US"/>
              </w:rPr>
              <w:t>НР</w:t>
            </w:r>
            <w:r w:rsidRPr="00C14674">
              <w:rPr>
                <w:rFonts w:eastAsia="Times New Roman"/>
                <w:color w:val="4F81BD" w:themeColor="accent1"/>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2C08C3" w:rsidRPr="00C14674" w:rsidRDefault="002C08C3" w:rsidP="003A2339">
            <w:pPr>
              <w:tabs>
                <w:tab w:val="left" w:pos="1620"/>
              </w:tabs>
              <w:ind w:right="-1"/>
              <w:jc w:val="center"/>
              <w:rPr>
                <w:rFonts w:eastAsia="Times New Roman"/>
                <w:i/>
                <w:color w:val="4F81BD" w:themeColor="accent1"/>
                <w:sz w:val="24"/>
                <w:szCs w:val="24"/>
                <w:lang w:eastAsia="en-US"/>
              </w:rPr>
            </w:pPr>
            <w:r w:rsidRPr="00C14674">
              <w:rPr>
                <w:rFonts w:eastAsia="Times New Roman"/>
                <w:color w:val="4F81BD" w:themeColor="accent1"/>
                <w:sz w:val="24"/>
                <w:szCs w:val="24"/>
                <w:lang w:eastAsia="en-US"/>
              </w:rPr>
              <w:t>1500</w:t>
            </w:r>
            <w:r w:rsidRPr="00C14674">
              <w:rPr>
                <w:rFonts w:eastAsia="Times New Roman"/>
                <w:color w:val="4F81BD" w:themeColor="accent1"/>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2C08C3" w:rsidRPr="00C14674" w:rsidRDefault="002C08C3" w:rsidP="003A2339">
            <w:pPr>
              <w:tabs>
                <w:tab w:val="left" w:pos="1620"/>
              </w:tabs>
              <w:ind w:right="-1"/>
              <w:jc w:val="center"/>
              <w:rPr>
                <w:rFonts w:eastAsia="Times New Roman"/>
                <w:i/>
                <w:color w:val="4F81BD" w:themeColor="accent1"/>
                <w:sz w:val="24"/>
                <w:szCs w:val="24"/>
                <w:lang w:eastAsia="en-US"/>
              </w:rPr>
            </w:pPr>
            <w:r w:rsidRPr="00C14674">
              <w:rPr>
                <w:rFonts w:eastAsia="Times New Roman"/>
                <w:color w:val="4F81BD" w:themeColor="accent1"/>
                <w:sz w:val="24"/>
                <w:szCs w:val="24"/>
                <w:lang w:eastAsia="en-US"/>
              </w:rPr>
              <w:t>20</w:t>
            </w:r>
          </w:p>
        </w:tc>
      </w:tr>
      <w:tr w:rsidR="002C08C3" w:rsidRPr="00C14674" w:rsidTr="00E0040E">
        <w:trPr>
          <w:trHeight w:val="80"/>
        </w:trPr>
        <w:tc>
          <w:tcPr>
            <w:tcW w:w="2472" w:type="dxa"/>
          </w:tcPr>
          <w:p w:rsidR="002C08C3" w:rsidRPr="00C14674" w:rsidRDefault="002C08C3" w:rsidP="003A2339">
            <w:pPr>
              <w:tabs>
                <w:tab w:val="left" w:pos="1620"/>
              </w:tabs>
              <w:ind w:right="-1"/>
              <w:jc w:val="center"/>
              <w:rPr>
                <w:rFonts w:eastAsia="Times New Roman"/>
                <w:i/>
                <w:color w:val="4F81BD" w:themeColor="accent1"/>
                <w:sz w:val="24"/>
                <w:szCs w:val="24"/>
                <w:lang w:eastAsia="en-US"/>
              </w:rPr>
            </w:pPr>
            <w:r w:rsidRPr="00C14674">
              <w:rPr>
                <w:rFonts w:eastAsia="Times New Roman"/>
                <w:color w:val="4F81BD" w:themeColor="accent1"/>
                <w:sz w:val="24"/>
                <w:szCs w:val="24"/>
              </w:rPr>
              <w:t>1.6</w:t>
            </w:r>
          </w:p>
        </w:tc>
        <w:tc>
          <w:tcPr>
            <w:tcW w:w="2472" w:type="dxa"/>
          </w:tcPr>
          <w:p w:rsidR="002C08C3" w:rsidRPr="00C14674" w:rsidRDefault="002C08C3" w:rsidP="003A2339">
            <w:pPr>
              <w:tabs>
                <w:tab w:val="left" w:pos="1620"/>
              </w:tabs>
              <w:ind w:right="-1"/>
              <w:jc w:val="center"/>
              <w:rPr>
                <w:rFonts w:eastAsia="Times New Roman"/>
                <w:i/>
                <w:color w:val="4F81BD" w:themeColor="accent1"/>
                <w:sz w:val="24"/>
                <w:szCs w:val="24"/>
                <w:lang w:eastAsia="en-US"/>
              </w:rPr>
            </w:pPr>
            <w:r w:rsidRPr="00C14674">
              <w:rPr>
                <w:rFonts w:eastAsia="Times New Roman"/>
                <w:color w:val="4F81BD" w:themeColor="accent1"/>
                <w:sz w:val="24"/>
                <w:szCs w:val="24"/>
                <w:lang w:eastAsia="en-US"/>
              </w:rPr>
              <w:t>НР</w:t>
            </w:r>
            <w:r w:rsidRPr="00C14674">
              <w:rPr>
                <w:rFonts w:eastAsia="Times New Roman"/>
                <w:color w:val="4F81BD" w:themeColor="accent1"/>
                <w:sz w:val="24"/>
                <w:szCs w:val="24"/>
                <w:vertAlign w:val="superscript"/>
                <w:lang w:eastAsia="en-US"/>
              </w:rPr>
              <w:t>3</w:t>
            </w:r>
          </w:p>
        </w:tc>
        <w:tc>
          <w:tcPr>
            <w:tcW w:w="2472" w:type="dxa"/>
          </w:tcPr>
          <w:p w:rsidR="002C08C3" w:rsidRPr="00C14674" w:rsidRDefault="002C08C3" w:rsidP="003A2339">
            <w:pPr>
              <w:tabs>
                <w:tab w:val="left" w:pos="1620"/>
              </w:tabs>
              <w:ind w:right="-1"/>
              <w:jc w:val="center"/>
              <w:rPr>
                <w:rFonts w:eastAsia="Times New Roman"/>
                <w:i/>
                <w:color w:val="4F81BD" w:themeColor="accent1"/>
                <w:sz w:val="24"/>
                <w:szCs w:val="24"/>
                <w:lang w:eastAsia="en-US"/>
              </w:rPr>
            </w:pPr>
            <w:r w:rsidRPr="00C14674">
              <w:rPr>
                <w:rFonts w:eastAsia="Times New Roman"/>
                <w:color w:val="4F81BD" w:themeColor="accent1"/>
                <w:sz w:val="24"/>
                <w:szCs w:val="24"/>
                <w:lang w:eastAsia="en-US"/>
              </w:rPr>
              <w:t>25000</w:t>
            </w:r>
            <w:r w:rsidRPr="00C14674">
              <w:rPr>
                <w:rFonts w:eastAsia="Times New Roman"/>
                <w:color w:val="4F81BD" w:themeColor="accent1"/>
                <w:sz w:val="24"/>
                <w:szCs w:val="24"/>
                <w:vertAlign w:val="superscript"/>
                <w:lang w:eastAsia="en-US"/>
              </w:rPr>
              <w:t>1</w:t>
            </w:r>
          </w:p>
        </w:tc>
        <w:tc>
          <w:tcPr>
            <w:tcW w:w="2473" w:type="dxa"/>
          </w:tcPr>
          <w:p w:rsidR="002C08C3" w:rsidRPr="00C14674" w:rsidRDefault="002C08C3" w:rsidP="003A2339">
            <w:pPr>
              <w:tabs>
                <w:tab w:val="left" w:pos="1620"/>
              </w:tabs>
              <w:ind w:right="-1"/>
              <w:jc w:val="center"/>
              <w:rPr>
                <w:rFonts w:eastAsia="Times New Roman"/>
                <w:i/>
                <w:color w:val="4F81BD" w:themeColor="accent1"/>
                <w:sz w:val="24"/>
                <w:szCs w:val="24"/>
                <w:lang w:eastAsia="en-US"/>
              </w:rPr>
            </w:pPr>
            <w:r w:rsidRPr="00C14674">
              <w:rPr>
                <w:rFonts w:eastAsia="Times New Roman"/>
                <w:color w:val="4F81BD" w:themeColor="accent1"/>
                <w:sz w:val="24"/>
                <w:szCs w:val="24"/>
                <w:lang w:eastAsia="en-US"/>
              </w:rPr>
              <w:t>20</w:t>
            </w:r>
          </w:p>
        </w:tc>
      </w:tr>
      <w:tr w:rsidR="00E0040E" w:rsidRPr="00C14674" w:rsidTr="00E0040E">
        <w:trPr>
          <w:trHeight w:val="80"/>
        </w:trPr>
        <w:tc>
          <w:tcPr>
            <w:tcW w:w="2472" w:type="dxa"/>
          </w:tcPr>
          <w:p w:rsidR="00E0040E" w:rsidRPr="00C14674" w:rsidRDefault="00E0040E" w:rsidP="003A2339">
            <w:pPr>
              <w:tabs>
                <w:tab w:val="left" w:pos="1620"/>
              </w:tabs>
              <w:ind w:right="-1"/>
              <w:jc w:val="center"/>
              <w:rPr>
                <w:rFonts w:eastAsia="Times New Roman"/>
                <w:i/>
                <w:color w:val="4F81BD" w:themeColor="accent1"/>
                <w:sz w:val="24"/>
                <w:szCs w:val="24"/>
                <w:lang w:eastAsia="en-US"/>
              </w:rPr>
            </w:pPr>
            <w:r>
              <w:rPr>
                <w:rFonts w:eastAsia="Times New Roman"/>
                <w:color w:val="4F81BD" w:themeColor="accent1"/>
                <w:sz w:val="24"/>
                <w:szCs w:val="24"/>
              </w:rPr>
              <w:t>1.7</w:t>
            </w:r>
          </w:p>
        </w:tc>
        <w:tc>
          <w:tcPr>
            <w:tcW w:w="2472" w:type="dxa"/>
          </w:tcPr>
          <w:p w:rsidR="00E0040E" w:rsidRPr="00C14674" w:rsidRDefault="00E0040E" w:rsidP="003A2339">
            <w:pPr>
              <w:tabs>
                <w:tab w:val="left" w:pos="1620"/>
              </w:tabs>
              <w:ind w:right="-1"/>
              <w:jc w:val="center"/>
              <w:rPr>
                <w:rFonts w:eastAsia="Times New Roman"/>
                <w:i/>
                <w:color w:val="4F81BD" w:themeColor="accent1"/>
                <w:sz w:val="24"/>
                <w:szCs w:val="24"/>
                <w:lang w:eastAsia="en-US"/>
              </w:rPr>
            </w:pPr>
            <w:r w:rsidRPr="00C14674">
              <w:rPr>
                <w:rFonts w:eastAsia="Times New Roman"/>
                <w:color w:val="4F81BD" w:themeColor="accent1"/>
                <w:sz w:val="24"/>
                <w:szCs w:val="24"/>
                <w:lang w:eastAsia="en-US"/>
              </w:rPr>
              <w:t>НР</w:t>
            </w:r>
            <w:r w:rsidRPr="00C14674">
              <w:rPr>
                <w:rFonts w:eastAsia="Times New Roman"/>
                <w:color w:val="4F81BD" w:themeColor="accent1"/>
                <w:sz w:val="24"/>
                <w:szCs w:val="24"/>
                <w:vertAlign w:val="superscript"/>
                <w:lang w:eastAsia="en-US"/>
              </w:rPr>
              <w:t>3</w:t>
            </w:r>
          </w:p>
        </w:tc>
        <w:tc>
          <w:tcPr>
            <w:tcW w:w="2472" w:type="dxa"/>
          </w:tcPr>
          <w:p w:rsidR="00E0040E" w:rsidRPr="00C14674" w:rsidRDefault="00E0040E" w:rsidP="003A2339">
            <w:pPr>
              <w:tabs>
                <w:tab w:val="left" w:pos="1620"/>
              </w:tabs>
              <w:ind w:right="-1"/>
              <w:jc w:val="center"/>
              <w:rPr>
                <w:rFonts w:eastAsia="Times New Roman"/>
                <w:i/>
                <w:color w:val="4F81BD" w:themeColor="accent1"/>
                <w:sz w:val="24"/>
                <w:szCs w:val="24"/>
                <w:lang w:eastAsia="en-US"/>
              </w:rPr>
            </w:pPr>
            <w:r w:rsidRPr="00C14674">
              <w:rPr>
                <w:rFonts w:eastAsia="Times New Roman"/>
                <w:color w:val="4F81BD" w:themeColor="accent1"/>
                <w:sz w:val="24"/>
                <w:szCs w:val="24"/>
                <w:lang w:eastAsia="en-US"/>
              </w:rPr>
              <w:t>25000</w:t>
            </w:r>
            <w:r w:rsidRPr="00C14674">
              <w:rPr>
                <w:rFonts w:eastAsia="Times New Roman"/>
                <w:color w:val="4F81BD" w:themeColor="accent1"/>
                <w:sz w:val="24"/>
                <w:szCs w:val="24"/>
                <w:vertAlign w:val="superscript"/>
                <w:lang w:eastAsia="en-US"/>
              </w:rPr>
              <w:t>1</w:t>
            </w:r>
          </w:p>
        </w:tc>
        <w:tc>
          <w:tcPr>
            <w:tcW w:w="2473" w:type="dxa"/>
          </w:tcPr>
          <w:p w:rsidR="00E0040E" w:rsidRPr="00C14674" w:rsidRDefault="00E0040E" w:rsidP="003A2339">
            <w:pPr>
              <w:tabs>
                <w:tab w:val="left" w:pos="1620"/>
              </w:tabs>
              <w:ind w:right="-1"/>
              <w:jc w:val="center"/>
              <w:rPr>
                <w:rFonts w:eastAsia="Times New Roman"/>
                <w:i/>
                <w:color w:val="4F81BD" w:themeColor="accent1"/>
                <w:sz w:val="24"/>
                <w:szCs w:val="24"/>
                <w:lang w:eastAsia="en-US"/>
              </w:rPr>
            </w:pPr>
            <w:r w:rsidRPr="00C14674">
              <w:rPr>
                <w:rFonts w:eastAsia="Times New Roman"/>
                <w:color w:val="4F81BD" w:themeColor="accent1"/>
                <w:sz w:val="24"/>
                <w:szCs w:val="24"/>
                <w:lang w:eastAsia="en-US"/>
              </w:rPr>
              <w:t>20</w:t>
            </w:r>
          </w:p>
        </w:tc>
      </w:tr>
      <w:tr w:rsidR="002C08C3" w:rsidRPr="00C14674" w:rsidTr="00E0040E">
        <w:tc>
          <w:tcPr>
            <w:tcW w:w="2472" w:type="dxa"/>
          </w:tcPr>
          <w:p w:rsidR="002C08C3" w:rsidRPr="00C14674" w:rsidRDefault="002C08C3" w:rsidP="003A2339">
            <w:pPr>
              <w:tabs>
                <w:tab w:val="left" w:pos="1620"/>
              </w:tabs>
              <w:ind w:right="-1"/>
              <w:jc w:val="center"/>
              <w:rPr>
                <w:rFonts w:eastAsia="Times New Roman"/>
                <w:i/>
                <w:color w:val="4F81BD" w:themeColor="accent1"/>
                <w:sz w:val="24"/>
                <w:szCs w:val="24"/>
              </w:rPr>
            </w:pPr>
            <w:r w:rsidRPr="00C14674">
              <w:rPr>
                <w:rFonts w:eastAsia="Times New Roman"/>
                <w:color w:val="4F81BD" w:themeColor="accent1"/>
                <w:sz w:val="24"/>
                <w:szCs w:val="24"/>
              </w:rPr>
              <w:t>1.8</w:t>
            </w:r>
          </w:p>
        </w:tc>
        <w:tc>
          <w:tcPr>
            <w:tcW w:w="2472" w:type="dxa"/>
          </w:tcPr>
          <w:p w:rsidR="002C08C3" w:rsidRPr="00C14674" w:rsidRDefault="002C08C3" w:rsidP="003A2339">
            <w:pPr>
              <w:tabs>
                <w:tab w:val="left" w:pos="1620"/>
              </w:tabs>
              <w:ind w:right="-1"/>
              <w:jc w:val="center"/>
              <w:rPr>
                <w:rFonts w:eastAsia="Times New Roman"/>
                <w:i/>
                <w:color w:val="4F81BD" w:themeColor="accent1"/>
                <w:sz w:val="24"/>
                <w:szCs w:val="24"/>
                <w:lang w:eastAsia="en-US"/>
              </w:rPr>
            </w:pPr>
            <w:r w:rsidRPr="00C14674">
              <w:rPr>
                <w:rFonts w:eastAsia="Times New Roman"/>
                <w:color w:val="4F81BD" w:themeColor="accent1"/>
                <w:sz w:val="24"/>
                <w:szCs w:val="24"/>
                <w:lang w:eastAsia="en-US"/>
              </w:rPr>
              <w:t>НР</w:t>
            </w:r>
            <w:r w:rsidRPr="00C14674">
              <w:rPr>
                <w:rFonts w:eastAsia="Times New Roman"/>
                <w:color w:val="4F81BD" w:themeColor="accent1"/>
                <w:sz w:val="24"/>
                <w:szCs w:val="24"/>
                <w:vertAlign w:val="superscript"/>
                <w:lang w:eastAsia="en-US"/>
              </w:rPr>
              <w:t>3</w:t>
            </w:r>
          </w:p>
        </w:tc>
        <w:tc>
          <w:tcPr>
            <w:tcW w:w="2472" w:type="dxa"/>
          </w:tcPr>
          <w:p w:rsidR="002C08C3" w:rsidRPr="00C14674" w:rsidRDefault="002C08C3" w:rsidP="003A2339">
            <w:pPr>
              <w:tabs>
                <w:tab w:val="left" w:pos="1620"/>
              </w:tabs>
              <w:ind w:right="-1"/>
              <w:jc w:val="center"/>
              <w:rPr>
                <w:rFonts w:eastAsia="Times New Roman"/>
                <w:i/>
                <w:color w:val="4F81BD" w:themeColor="accent1"/>
                <w:sz w:val="24"/>
                <w:szCs w:val="24"/>
                <w:lang w:eastAsia="en-US"/>
              </w:rPr>
            </w:pPr>
            <w:r w:rsidRPr="00C14674">
              <w:rPr>
                <w:rFonts w:eastAsia="Times New Roman"/>
                <w:color w:val="4F81BD" w:themeColor="accent1"/>
                <w:sz w:val="24"/>
                <w:szCs w:val="24"/>
                <w:lang w:eastAsia="en-US"/>
              </w:rPr>
              <w:t>25000</w:t>
            </w:r>
            <w:r w:rsidRPr="00C14674">
              <w:rPr>
                <w:rFonts w:eastAsia="Times New Roman"/>
                <w:color w:val="4F81BD" w:themeColor="accent1"/>
                <w:sz w:val="24"/>
                <w:szCs w:val="24"/>
                <w:vertAlign w:val="superscript"/>
                <w:lang w:eastAsia="en-US"/>
              </w:rPr>
              <w:t>1</w:t>
            </w:r>
          </w:p>
        </w:tc>
        <w:tc>
          <w:tcPr>
            <w:tcW w:w="2473" w:type="dxa"/>
          </w:tcPr>
          <w:p w:rsidR="002C08C3" w:rsidRPr="00C14674" w:rsidRDefault="002C08C3" w:rsidP="003A2339">
            <w:pPr>
              <w:tabs>
                <w:tab w:val="left" w:pos="1620"/>
              </w:tabs>
              <w:ind w:right="-1"/>
              <w:jc w:val="center"/>
              <w:rPr>
                <w:rFonts w:eastAsia="Times New Roman"/>
                <w:i/>
                <w:color w:val="4F81BD" w:themeColor="accent1"/>
                <w:sz w:val="24"/>
                <w:szCs w:val="24"/>
                <w:lang w:eastAsia="en-US"/>
              </w:rPr>
            </w:pPr>
            <w:r w:rsidRPr="00C14674">
              <w:rPr>
                <w:rFonts w:eastAsia="Times New Roman"/>
                <w:color w:val="4F81BD" w:themeColor="accent1"/>
                <w:sz w:val="24"/>
                <w:szCs w:val="24"/>
                <w:lang w:eastAsia="en-US"/>
              </w:rPr>
              <w:t>20</w:t>
            </w:r>
          </w:p>
        </w:tc>
      </w:tr>
      <w:tr w:rsidR="002C08C3" w:rsidRPr="00C14674" w:rsidTr="00E0040E">
        <w:tc>
          <w:tcPr>
            <w:tcW w:w="2472" w:type="dxa"/>
          </w:tcPr>
          <w:p w:rsidR="002C08C3" w:rsidRPr="00C14674" w:rsidRDefault="002C08C3" w:rsidP="003A2339">
            <w:pPr>
              <w:tabs>
                <w:tab w:val="left" w:pos="1620"/>
              </w:tabs>
              <w:ind w:right="-1"/>
              <w:jc w:val="center"/>
              <w:rPr>
                <w:rFonts w:eastAsia="Times New Roman"/>
                <w:i/>
                <w:color w:val="4F81BD" w:themeColor="accent1"/>
                <w:sz w:val="24"/>
                <w:szCs w:val="24"/>
              </w:rPr>
            </w:pPr>
            <w:r w:rsidRPr="00C14674">
              <w:rPr>
                <w:rFonts w:eastAsia="Times New Roman"/>
                <w:color w:val="4F81BD" w:themeColor="accent1"/>
                <w:sz w:val="24"/>
                <w:szCs w:val="24"/>
              </w:rPr>
              <w:t>1.9</w:t>
            </w:r>
          </w:p>
        </w:tc>
        <w:tc>
          <w:tcPr>
            <w:tcW w:w="2472" w:type="dxa"/>
          </w:tcPr>
          <w:p w:rsidR="002C08C3" w:rsidRPr="00C14674" w:rsidRDefault="002C08C3" w:rsidP="003A2339">
            <w:pPr>
              <w:tabs>
                <w:tab w:val="left" w:pos="1620"/>
              </w:tabs>
              <w:ind w:right="-1"/>
              <w:jc w:val="center"/>
              <w:rPr>
                <w:rFonts w:eastAsia="Times New Roman"/>
                <w:i/>
                <w:color w:val="4F81BD" w:themeColor="accent1"/>
                <w:sz w:val="24"/>
                <w:szCs w:val="24"/>
                <w:lang w:eastAsia="en-US"/>
              </w:rPr>
            </w:pPr>
            <w:r w:rsidRPr="00C14674">
              <w:rPr>
                <w:rFonts w:eastAsia="Times New Roman"/>
                <w:color w:val="4F81BD" w:themeColor="accent1"/>
                <w:sz w:val="24"/>
                <w:szCs w:val="24"/>
                <w:lang w:eastAsia="en-US"/>
              </w:rPr>
              <w:t>НР</w:t>
            </w:r>
            <w:r w:rsidRPr="00C14674">
              <w:rPr>
                <w:rFonts w:eastAsia="Times New Roman"/>
                <w:color w:val="4F81BD" w:themeColor="accent1"/>
                <w:sz w:val="24"/>
                <w:szCs w:val="24"/>
                <w:vertAlign w:val="superscript"/>
                <w:lang w:eastAsia="en-US"/>
              </w:rPr>
              <w:t>3</w:t>
            </w:r>
          </w:p>
        </w:tc>
        <w:tc>
          <w:tcPr>
            <w:tcW w:w="2472" w:type="dxa"/>
          </w:tcPr>
          <w:p w:rsidR="002C08C3" w:rsidRPr="00C14674" w:rsidRDefault="002C08C3" w:rsidP="003A2339">
            <w:pPr>
              <w:tabs>
                <w:tab w:val="left" w:pos="1620"/>
              </w:tabs>
              <w:ind w:right="-1"/>
              <w:jc w:val="center"/>
              <w:rPr>
                <w:rFonts w:eastAsia="Times New Roman"/>
                <w:i/>
                <w:color w:val="4F81BD" w:themeColor="accent1"/>
                <w:sz w:val="24"/>
                <w:szCs w:val="24"/>
                <w:lang w:eastAsia="en-US"/>
              </w:rPr>
            </w:pPr>
            <w:r w:rsidRPr="00C14674">
              <w:rPr>
                <w:rFonts w:eastAsia="Times New Roman"/>
                <w:color w:val="4F81BD" w:themeColor="accent1"/>
                <w:sz w:val="24"/>
                <w:szCs w:val="24"/>
                <w:lang w:eastAsia="en-US"/>
              </w:rPr>
              <w:t>25000</w:t>
            </w:r>
            <w:r w:rsidRPr="00C14674">
              <w:rPr>
                <w:rFonts w:eastAsia="Times New Roman"/>
                <w:color w:val="4F81BD" w:themeColor="accent1"/>
                <w:sz w:val="24"/>
                <w:szCs w:val="24"/>
                <w:vertAlign w:val="superscript"/>
                <w:lang w:eastAsia="en-US"/>
              </w:rPr>
              <w:t>1</w:t>
            </w:r>
          </w:p>
        </w:tc>
        <w:tc>
          <w:tcPr>
            <w:tcW w:w="2473" w:type="dxa"/>
          </w:tcPr>
          <w:p w:rsidR="002C08C3" w:rsidRPr="00C14674" w:rsidRDefault="002C08C3" w:rsidP="003A2339">
            <w:pPr>
              <w:tabs>
                <w:tab w:val="left" w:pos="1620"/>
              </w:tabs>
              <w:ind w:right="-1"/>
              <w:jc w:val="center"/>
              <w:rPr>
                <w:rFonts w:eastAsia="Times New Roman"/>
                <w:i/>
                <w:color w:val="4F81BD" w:themeColor="accent1"/>
                <w:sz w:val="24"/>
                <w:szCs w:val="24"/>
                <w:lang w:eastAsia="en-US"/>
              </w:rPr>
            </w:pPr>
            <w:r w:rsidRPr="00C14674">
              <w:rPr>
                <w:rFonts w:eastAsia="Times New Roman"/>
                <w:color w:val="4F81BD" w:themeColor="accent1"/>
                <w:sz w:val="24"/>
                <w:szCs w:val="24"/>
                <w:lang w:eastAsia="en-US"/>
              </w:rPr>
              <w:t>20</w:t>
            </w:r>
          </w:p>
        </w:tc>
      </w:tr>
      <w:tr w:rsidR="002C08C3" w:rsidRPr="00C14674" w:rsidTr="00E0040E">
        <w:tc>
          <w:tcPr>
            <w:tcW w:w="2472" w:type="dxa"/>
          </w:tcPr>
          <w:p w:rsidR="002C08C3" w:rsidRPr="00C14674" w:rsidRDefault="002C08C3" w:rsidP="003A2339">
            <w:pPr>
              <w:tabs>
                <w:tab w:val="left" w:pos="1620"/>
              </w:tabs>
              <w:ind w:right="-1"/>
              <w:jc w:val="center"/>
              <w:rPr>
                <w:rFonts w:eastAsia="Times New Roman"/>
                <w:i/>
                <w:color w:val="4F81BD" w:themeColor="accent1"/>
                <w:sz w:val="24"/>
                <w:szCs w:val="24"/>
              </w:rPr>
            </w:pPr>
            <w:r w:rsidRPr="00C14674">
              <w:rPr>
                <w:rFonts w:eastAsia="Times New Roman"/>
                <w:color w:val="4F81BD" w:themeColor="accent1"/>
                <w:sz w:val="24"/>
                <w:szCs w:val="24"/>
              </w:rPr>
              <w:t>1.10</w:t>
            </w:r>
          </w:p>
        </w:tc>
        <w:tc>
          <w:tcPr>
            <w:tcW w:w="2472" w:type="dxa"/>
          </w:tcPr>
          <w:p w:rsidR="002C08C3" w:rsidRPr="00C14674" w:rsidRDefault="002C08C3" w:rsidP="003A2339">
            <w:pPr>
              <w:tabs>
                <w:tab w:val="left" w:pos="1620"/>
              </w:tabs>
              <w:ind w:right="-1"/>
              <w:jc w:val="center"/>
              <w:rPr>
                <w:rFonts w:eastAsia="Times New Roman"/>
                <w:i/>
                <w:color w:val="4F81BD" w:themeColor="accent1"/>
                <w:sz w:val="24"/>
                <w:szCs w:val="24"/>
                <w:lang w:eastAsia="en-US"/>
              </w:rPr>
            </w:pPr>
            <w:r w:rsidRPr="00C14674">
              <w:rPr>
                <w:rFonts w:eastAsia="Times New Roman"/>
                <w:color w:val="4F81BD" w:themeColor="accent1"/>
                <w:sz w:val="24"/>
                <w:szCs w:val="24"/>
                <w:lang w:eastAsia="en-US"/>
              </w:rPr>
              <w:t>НР</w:t>
            </w:r>
            <w:r w:rsidRPr="00C14674">
              <w:rPr>
                <w:rFonts w:eastAsia="Times New Roman"/>
                <w:color w:val="4F81BD" w:themeColor="accent1"/>
                <w:sz w:val="24"/>
                <w:szCs w:val="24"/>
                <w:vertAlign w:val="superscript"/>
                <w:lang w:eastAsia="en-US"/>
              </w:rPr>
              <w:t>3</w:t>
            </w:r>
          </w:p>
        </w:tc>
        <w:tc>
          <w:tcPr>
            <w:tcW w:w="2472" w:type="dxa"/>
          </w:tcPr>
          <w:p w:rsidR="002C08C3" w:rsidRPr="00C14674" w:rsidRDefault="002C08C3" w:rsidP="003A2339">
            <w:pPr>
              <w:tabs>
                <w:tab w:val="left" w:pos="1620"/>
              </w:tabs>
              <w:ind w:right="-1"/>
              <w:jc w:val="center"/>
              <w:rPr>
                <w:rFonts w:eastAsia="Times New Roman"/>
                <w:i/>
                <w:color w:val="4F81BD" w:themeColor="accent1"/>
                <w:sz w:val="24"/>
                <w:szCs w:val="24"/>
                <w:lang w:eastAsia="en-US"/>
              </w:rPr>
            </w:pPr>
            <w:r w:rsidRPr="00C14674">
              <w:rPr>
                <w:rFonts w:eastAsia="Times New Roman"/>
                <w:color w:val="4F81BD" w:themeColor="accent1"/>
                <w:sz w:val="24"/>
                <w:szCs w:val="24"/>
                <w:lang w:eastAsia="en-US"/>
              </w:rPr>
              <w:t>25000</w:t>
            </w:r>
            <w:r w:rsidRPr="00C14674">
              <w:rPr>
                <w:rFonts w:eastAsia="Times New Roman"/>
                <w:color w:val="4F81BD" w:themeColor="accent1"/>
                <w:sz w:val="24"/>
                <w:szCs w:val="24"/>
                <w:vertAlign w:val="superscript"/>
                <w:lang w:eastAsia="en-US"/>
              </w:rPr>
              <w:t>1</w:t>
            </w:r>
          </w:p>
        </w:tc>
        <w:tc>
          <w:tcPr>
            <w:tcW w:w="2473" w:type="dxa"/>
          </w:tcPr>
          <w:p w:rsidR="002C08C3" w:rsidRPr="00C14674" w:rsidRDefault="002C08C3" w:rsidP="003A2339">
            <w:pPr>
              <w:tabs>
                <w:tab w:val="left" w:pos="1620"/>
              </w:tabs>
              <w:ind w:right="-1"/>
              <w:jc w:val="center"/>
              <w:rPr>
                <w:rFonts w:eastAsia="Times New Roman"/>
                <w:i/>
                <w:color w:val="4F81BD" w:themeColor="accent1"/>
                <w:sz w:val="24"/>
                <w:szCs w:val="24"/>
                <w:lang w:eastAsia="en-US"/>
              </w:rPr>
            </w:pPr>
            <w:r w:rsidRPr="00C14674">
              <w:rPr>
                <w:rFonts w:eastAsia="Times New Roman"/>
                <w:color w:val="4F81BD" w:themeColor="accent1"/>
                <w:sz w:val="24"/>
                <w:szCs w:val="24"/>
                <w:lang w:eastAsia="en-US"/>
              </w:rPr>
              <w:t>20</w:t>
            </w:r>
          </w:p>
        </w:tc>
      </w:tr>
      <w:tr w:rsidR="002C08C3" w:rsidRPr="00C14674" w:rsidTr="00E0040E">
        <w:tc>
          <w:tcPr>
            <w:tcW w:w="2472" w:type="dxa"/>
          </w:tcPr>
          <w:p w:rsidR="002C08C3" w:rsidRPr="00C14674" w:rsidRDefault="002C08C3" w:rsidP="003A2339">
            <w:pPr>
              <w:tabs>
                <w:tab w:val="left" w:pos="1620"/>
              </w:tabs>
              <w:ind w:right="-1"/>
              <w:jc w:val="center"/>
              <w:rPr>
                <w:rFonts w:eastAsia="Times New Roman"/>
                <w:i/>
                <w:color w:val="4F81BD" w:themeColor="accent1"/>
                <w:sz w:val="24"/>
                <w:szCs w:val="24"/>
              </w:rPr>
            </w:pPr>
            <w:r w:rsidRPr="00C14674">
              <w:rPr>
                <w:rFonts w:eastAsia="Times New Roman"/>
                <w:color w:val="4F81BD" w:themeColor="accent1"/>
                <w:sz w:val="24"/>
                <w:szCs w:val="24"/>
              </w:rPr>
              <w:t>1.13</w:t>
            </w:r>
          </w:p>
        </w:tc>
        <w:tc>
          <w:tcPr>
            <w:tcW w:w="2472" w:type="dxa"/>
          </w:tcPr>
          <w:p w:rsidR="002C08C3" w:rsidRPr="00C14674" w:rsidRDefault="002C08C3" w:rsidP="003A2339">
            <w:pPr>
              <w:tabs>
                <w:tab w:val="left" w:pos="1620"/>
              </w:tabs>
              <w:ind w:right="-1"/>
              <w:jc w:val="center"/>
              <w:rPr>
                <w:rFonts w:eastAsia="Times New Roman"/>
                <w:i/>
                <w:color w:val="4F81BD" w:themeColor="accent1"/>
                <w:sz w:val="24"/>
                <w:szCs w:val="24"/>
                <w:lang w:eastAsia="en-US"/>
              </w:rPr>
            </w:pPr>
            <w:r w:rsidRPr="00C14674">
              <w:rPr>
                <w:rFonts w:eastAsia="Times New Roman"/>
                <w:color w:val="4F81BD" w:themeColor="accent1"/>
                <w:sz w:val="24"/>
                <w:szCs w:val="24"/>
                <w:lang w:eastAsia="en-US"/>
              </w:rPr>
              <w:t>НР</w:t>
            </w:r>
            <w:r w:rsidRPr="00C14674">
              <w:rPr>
                <w:rFonts w:eastAsia="Times New Roman"/>
                <w:color w:val="4F81BD" w:themeColor="accent1"/>
                <w:sz w:val="24"/>
                <w:szCs w:val="24"/>
                <w:vertAlign w:val="superscript"/>
                <w:lang w:eastAsia="en-US"/>
              </w:rPr>
              <w:t>3</w:t>
            </w:r>
          </w:p>
        </w:tc>
        <w:tc>
          <w:tcPr>
            <w:tcW w:w="2472" w:type="dxa"/>
          </w:tcPr>
          <w:p w:rsidR="002C08C3" w:rsidRPr="00C14674" w:rsidRDefault="002C08C3" w:rsidP="003A2339">
            <w:pPr>
              <w:tabs>
                <w:tab w:val="left" w:pos="1620"/>
              </w:tabs>
              <w:ind w:right="-1"/>
              <w:jc w:val="center"/>
              <w:rPr>
                <w:rFonts w:eastAsia="Times New Roman"/>
                <w:i/>
                <w:color w:val="4F81BD" w:themeColor="accent1"/>
                <w:sz w:val="24"/>
                <w:szCs w:val="24"/>
                <w:lang w:eastAsia="en-US"/>
              </w:rPr>
            </w:pPr>
            <w:r w:rsidRPr="00C14674">
              <w:rPr>
                <w:rFonts w:eastAsia="Times New Roman"/>
                <w:color w:val="4F81BD" w:themeColor="accent1"/>
                <w:sz w:val="24"/>
                <w:szCs w:val="24"/>
                <w:lang w:eastAsia="en-US"/>
              </w:rPr>
              <w:t>НР</w:t>
            </w:r>
            <w:r w:rsidRPr="00C14674">
              <w:rPr>
                <w:rFonts w:eastAsia="Times New Roman"/>
                <w:color w:val="4F81BD" w:themeColor="accent1"/>
                <w:sz w:val="24"/>
                <w:szCs w:val="24"/>
                <w:vertAlign w:val="superscript"/>
                <w:lang w:eastAsia="en-US"/>
              </w:rPr>
              <w:t>3</w:t>
            </w:r>
          </w:p>
        </w:tc>
        <w:tc>
          <w:tcPr>
            <w:tcW w:w="2473" w:type="dxa"/>
          </w:tcPr>
          <w:p w:rsidR="002C08C3" w:rsidRPr="00C14674" w:rsidRDefault="002C08C3" w:rsidP="003A2339">
            <w:pPr>
              <w:tabs>
                <w:tab w:val="left" w:pos="1620"/>
              </w:tabs>
              <w:ind w:right="-1"/>
              <w:jc w:val="center"/>
              <w:rPr>
                <w:rFonts w:eastAsia="Times New Roman"/>
                <w:i/>
                <w:color w:val="4F81BD" w:themeColor="accent1"/>
                <w:sz w:val="24"/>
                <w:szCs w:val="24"/>
                <w:lang w:eastAsia="en-US"/>
              </w:rPr>
            </w:pPr>
            <w:r w:rsidRPr="00C14674">
              <w:rPr>
                <w:rFonts w:eastAsia="Times New Roman"/>
                <w:color w:val="4F81BD" w:themeColor="accent1"/>
                <w:sz w:val="24"/>
                <w:szCs w:val="24"/>
                <w:lang w:eastAsia="en-US"/>
              </w:rPr>
              <w:t>20</w:t>
            </w:r>
          </w:p>
        </w:tc>
      </w:tr>
      <w:tr w:rsidR="002C08C3" w:rsidRPr="00C14674" w:rsidTr="00E0040E">
        <w:tc>
          <w:tcPr>
            <w:tcW w:w="2472" w:type="dxa"/>
          </w:tcPr>
          <w:p w:rsidR="002C08C3" w:rsidRPr="00C14674" w:rsidRDefault="002C08C3" w:rsidP="003A2339">
            <w:pPr>
              <w:tabs>
                <w:tab w:val="left" w:pos="1620"/>
              </w:tabs>
              <w:ind w:right="-1"/>
              <w:jc w:val="center"/>
              <w:rPr>
                <w:rFonts w:eastAsia="Times New Roman"/>
                <w:i/>
                <w:color w:val="4F81BD" w:themeColor="accent1"/>
                <w:sz w:val="24"/>
                <w:szCs w:val="24"/>
              </w:rPr>
            </w:pPr>
            <w:r w:rsidRPr="00C14674">
              <w:rPr>
                <w:rFonts w:eastAsia="Times New Roman"/>
                <w:color w:val="4F81BD" w:themeColor="accent1"/>
                <w:sz w:val="24"/>
                <w:szCs w:val="24"/>
              </w:rPr>
              <w:t>1.15</w:t>
            </w:r>
          </w:p>
        </w:tc>
        <w:tc>
          <w:tcPr>
            <w:tcW w:w="2472" w:type="dxa"/>
          </w:tcPr>
          <w:p w:rsidR="002C08C3" w:rsidRPr="00C14674" w:rsidRDefault="002C08C3" w:rsidP="003A2339">
            <w:pPr>
              <w:tabs>
                <w:tab w:val="left" w:pos="1620"/>
              </w:tabs>
              <w:ind w:right="-1"/>
              <w:jc w:val="center"/>
              <w:rPr>
                <w:rFonts w:eastAsia="Times New Roman"/>
                <w:i/>
                <w:color w:val="4F81BD" w:themeColor="accent1"/>
                <w:sz w:val="24"/>
                <w:szCs w:val="24"/>
                <w:lang w:eastAsia="en-US"/>
              </w:rPr>
            </w:pPr>
            <w:r w:rsidRPr="00C14674">
              <w:rPr>
                <w:rFonts w:eastAsia="Times New Roman"/>
                <w:color w:val="4F81BD" w:themeColor="accent1"/>
                <w:sz w:val="24"/>
                <w:szCs w:val="24"/>
                <w:lang w:eastAsia="en-US"/>
              </w:rPr>
              <w:t>380</w:t>
            </w:r>
            <w:r w:rsidRPr="00C14674">
              <w:rPr>
                <w:rFonts w:eastAsia="Times New Roman"/>
                <w:color w:val="4F81BD" w:themeColor="accent1"/>
                <w:sz w:val="24"/>
                <w:szCs w:val="24"/>
                <w:vertAlign w:val="superscript"/>
                <w:lang w:eastAsia="en-US"/>
              </w:rPr>
              <w:t>4</w:t>
            </w:r>
          </w:p>
        </w:tc>
        <w:tc>
          <w:tcPr>
            <w:tcW w:w="2472" w:type="dxa"/>
          </w:tcPr>
          <w:p w:rsidR="002C08C3" w:rsidRPr="00C14674" w:rsidRDefault="002C08C3" w:rsidP="003A2339">
            <w:pPr>
              <w:tabs>
                <w:tab w:val="left" w:pos="1620"/>
              </w:tabs>
              <w:ind w:right="-1"/>
              <w:jc w:val="center"/>
              <w:rPr>
                <w:rFonts w:eastAsia="Times New Roman"/>
                <w:i/>
                <w:color w:val="4F81BD" w:themeColor="accent1"/>
                <w:sz w:val="24"/>
                <w:szCs w:val="24"/>
                <w:lang w:eastAsia="en-US"/>
              </w:rPr>
            </w:pPr>
            <w:r w:rsidRPr="00C14674">
              <w:rPr>
                <w:rFonts w:eastAsia="Times New Roman"/>
                <w:color w:val="4F81BD" w:themeColor="accent1"/>
                <w:sz w:val="24"/>
                <w:szCs w:val="24"/>
                <w:lang w:eastAsia="en-US"/>
              </w:rPr>
              <w:t>НР</w:t>
            </w:r>
            <w:r w:rsidRPr="00C14674">
              <w:rPr>
                <w:rFonts w:eastAsia="Times New Roman"/>
                <w:color w:val="4F81BD" w:themeColor="accent1"/>
                <w:sz w:val="24"/>
                <w:szCs w:val="24"/>
                <w:vertAlign w:val="superscript"/>
                <w:lang w:eastAsia="en-US"/>
              </w:rPr>
              <w:t>3</w:t>
            </w:r>
          </w:p>
        </w:tc>
        <w:tc>
          <w:tcPr>
            <w:tcW w:w="2473" w:type="dxa"/>
          </w:tcPr>
          <w:p w:rsidR="002C08C3" w:rsidRPr="00C14674" w:rsidRDefault="002C08C3" w:rsidP="003A2339">
            <w:pPr>
              <w:tabs>
                <w:tab w:val="left" w:pos="1620"/>
              </w:tabs>
              <w:ind w:right="-1"/>
              <w:jc w:val="center"/>
              <w:rPr>
                <w:rFonts w:eastAsia="Times New Roman"/>
                <w:i/>
                <w:color w:val="4F81BD" w:themeColor="accent1"/>
                <w:sz w:val="24"/>
                <w:szCs w:val="24"/>
                <w:lang w:eastAsia="en-US"/>
              </w:rPr>
            </w:pPr>
            <w:r w:rsidRPr="00C14674">
              <w:rPr>
                <w:rFonts w:eastAsia="Times New Roman"/>
                <w:color w:val="4F81BD" w:themeColor="accent1"/>
                <w:sz w:val="24"/>
                <w:szCs w:val="24"/>
                <w:lang w:eastAsia="en-US"/>
              </w:rPr>
              <w:t>60</w:t>
            </w:r>
          </w:p>
        </w:tc>
      </w:tr>
      <w:tr w:rsidR="002C08C3" w:rsidRPr="00C14674" w:rsidTr="00E0040E">
        <w:trPr>
          <w:trHeight w:val="80"/>
        </w:trPr>
        <w:tc>
          <w:tcPr>
            <w:tcW w:w="2472" w:type="dxa"/>
          </w:tcPr>
          <w:p w:rsidR="002C08C3" w:rsidRPr="00C14674" w:rsidRDefault="002C08C3" w:rsidP="003A2339">
            <w:pPr>
              <w:tabs>
                <w:tab w:val="left" w:pos="1620"/>
              </w:tabs>
              <w:ind w:right="-1"/>
              <w:jc w:val="center"/>
              <w:rPr>
                <w:rFonts w:eastAsia="Times New Roman"/>
                <w:i/>
                <w:color w:val="4F81BD" w:themeColor="accent1"/>
                <w:sz w:val="24"/>
                <w:szCs w:val="24"/>
              </w:rPr>
            </w:pPr>
            <w:r w:rsidRPr="00C14674">
              <w:rPr>
                <w:rFonts w:eastAsia="Times New Roman"/>
                <w:color w:val="4F81BD" w:themeColor="accent1"/>
                <w:sz w:val="24"/>
                <w:szCs w:val="24"/>
              </w:rPr>
              <w:t>1.16</w:t>
            </w:r>
          </w:p>
        </w:tc>
        <w:tc>
          <w:tcPr>
            <w:tcW w:w="2472" w:type="dxa"/>
          </w:tcPr>
          <w:p w:rsidR="002C08C3" w:rsidRPr="00C14674" w:rsidRDefault="002C08C3" w:rsidP="003A2339">
            <w:pPr>
              <w:tabs>
                <w:tab w:val="left" w:pos="1620"/>
              </w:tabs>
              <w:ind w:right="-1"/>
              <w:jc w:val="center"/>
              <w:rPr>
                <w:rFonts w:eastAsia="Times New Roman"/>
                <w:i/>
                <w:color w:val="4F81BD" w:themeColor="accent1"/>
                <w:sz w:val="24"/>
                <w:szCs w:val="24"/>
                <w:lang w:eastAsia="en-US"/>
              </w:rPr>
            </w:pPr>
            <w:r w:rsidRPr="00C14674">
              <w:rPr>
                <w:rFonts w:eastAsia="Times New Roman"/>
                <w:color w:val="4F81BD" w:themeColor="accent1"/>
                <w:sz w:val="24"/>
                <w:szCs w:val="24"/>
                <w:lang w:eastAsia="en-US"/>
              </w:rPr>
              <w:t>НР</w:t>
            </w:r>
            <w:r w:rsidRPr="00C14674">
              <w:rPr>
                <w:rFonts w:eastAsia="Times New Roman"/>
                <w:color w:val="4F81BD" w:themeColor="accent1"/>
                <w:sz w:val="24"/>
                <w:szCs w:val="24"/>
                <w:vertAlign w:val="superscript"/>
                <w:lang w:eastAsia="en-US"/>
              </w:rPr>
              <w:t>3</w:t>
            </w:r>
          </w:p>
        </w:tc>
        <w:tc>
          <w:tcPr>
            <w:tcW w:w="2472" w:type="dxa"/>
          </w:tcPr>
          <w:p w:rsidR="002C08C3" w:rsidRPr="00C14674" w:rsidRDefault="002C08C3" w:rsidP="003A2339">
            <w:pPr>
              <w:tabs>
                <w:tab w:val="left" w:pos="1620"/>
              </w:tabs>
              <w:ind w:right="-1"/>
              <w:jc w:val="center"/>
              <w:rPr>
                <w:rFonts w:eastAsia="Times New Roman"/>
                <w:i/>
                <w:color w:val="4F81BD" w:themeColor="accent1"/>
                <w:sz w:val="24"/>
                <w:szCs w:val="24"/>
                <w:lang w:eastAsia="en-US"/>
              </w:rPr>
            </w:pPr>
            <w:r w:rsidRPr="00C14674">
              <w:rPr>
                <w:rFonts w:eastAsia="Times New Roman"/>
                <w:color w:val="4F81BD" w:themeColor="accent1"/>
                <w:sz w:val="24"/>
                <w:szCs w:val="24"/>
                <w:lang w:eastAsia="en-US"/>
              </w:rPr>
              <w:t>25000</w:t>
            </w:r>
            <w:r w:rsidRPr="00C14674">
              <w:rPr>
                <w:rFonts w:eastAsia="Times New Roman"/>
                <w:color w:val="4F81BD" w:themeColor="accent1"/>
                <w:sz w:val="24"/>
                <w:szCs w:val="24"/>
                <w:vertAlign w:val="superscript"/>
                <w:lang w:eastAsia="en-US"/>
              </w:rPr>
              <w:t>1</w:t>
            </w:r>
          </w:p>
        </w:tc>
        <w:tc>
          <w:tcPr>
            <w:tcW w:w="2473" w:type="dxa"/>
          </w:tcPr>
          <w:p w:rsidR="002C08C3" w:rsidRPr="00C14674" w:rsidRDefault="002C08C3" w:rsidP="003A2339">
            <w:pPr>
              <w:tabs>
                <w:tab w:val="left" w:pos="1620"/>
              </w:tabs>
              <w:ind w:right="-1"/>
              <w:jc w:val="center"/>
              <w:rPr>
                <w:rFonts w:eastAsia="Times New Roman"/>
                <w:i/>
                <w:color w:val="4F81BD" w:themeColor="accent1"/>
                <w:sz w:val="24"/>
                <w:szCs w:val="24"/>
                <w:lang w:eastAsia="en-US"/>
              </w:rPr>
            </w:pPr>
            <w:r w:rsidRPr="00C14674">
              <w:rPr>
                <w:rFonts w:eastAsia="Times New Roman"/>
                <w:color w:val="4F81BD" w:themeColor="accent1"/>
                <w:sz w:val="24"/>
                <w:szCs w:val="24"/>
                <w:lang w:eastAsia="en-US"/>
              </w:rPr>
              <w:t>НР</w:t>
            </w:r>
            <w:r w:rsidRPr="00C14674">
              <w:rPr>
                <w:rFonts w:eastAsia="Times New Roman"/>
                <w:color w:val="4F81BD" w:themeColor="accent1"/>
                <w:sz w:val="24"/>
                <w:szCs w:val="24"/>
                <w:vertAlign w:val="superscript"/>
                <w:lang w:eastAsia="en-US"/>
              </w:rPr>
              <w:t>3</w:t>
            </w:r>
          </w:p>
        </w:tc>
      </w:tr>
      <w:tr w:rsidR="002C08C3" w:rsidRPr="00C14674" w:rsidTr="00E0040E">
        <w:tc>
          <w:tcPr>
            <w:tcW w:w="2472" w:type="dxa"/>
            <w:tcBorders>
              <w:bottom w:val="single" w:sz="4" w:space="0" w:color="auto"/>
            </w:tcBorders>
          </w:tcPr>
          <w:p w:rsidR="002C08C3" w:rsidRPr="00C14674" w:rsidRDefault="002C08C3" w:rsidP="003A2339">
            <w:pPr>
              <w:tabs>
                <w:tab w:val="left" w:pos="1620"/>
              </w:tabs>
              <w:ind w:right="-1"/>
              <w:jc w:val="center"/>
              <w:rPr>
                <w:rFonts w:eastAsia="Times New Roman"/>
                <w:i/>
                <w:color w:val="4F81BD" w:themeColor="accent1"/>
                <w:sz w:val="24"/>
                <w:szCs w:val="24"/>
              </w:rPr>
            </w:pPr>
            <w:r w:rsidRPr="00C14674">
              <w:rPr>
                <w:rFonts w:eastAsia="Times New Roman"/>
                <w:color w:val="4F81BD" w:themeColor="accent1"/>
                <w:sz w:val="24"/>
                <w:szCs w:val="24"/>
              </w:rPr>
              <w:t>1.17</w:t>
            </w:r>
          </w:p>
        </w:tc>
        <w:tc>
          <w:tcPr>
            <w:tcW w:w="2472" w:type="dxa"/>
            <w:tcBorders>
              <w:bottom w:val="single" w:sz="4" w:space="0" w:color="auto"/>
            </w:tcBorders>
          </w:tcPr>
          <w:p w:rsidR="002C08C3" w:rsidRPr="00C14674" w:rsidRDefault="002C08C3" w:rsidP="003A2339">
            <w:pPr>
              <w:tabs>
                <w:tab w:val="left" w:pos="1620"/>
              </w:tabs>
              <w:ind w:right="-1"/>
              <w:jc w:val="center"/>
              <w:rPr>
                <w:rFonts w:eastAsia="Times New Roman"/>
                <w:i/>
                <w:color w:val="4F81BD" w:themeColor="accent1"/>
                <w:sz w:val="24"/>
                <w:szCs w:val="24"/>
                <w:lang w:eastAsia="en-US"/>
              </w:rPr>
            </w:pPr>
            <w:r w:rsidRPr="00C14674">
              <w:rPr>
                <w:rFonts w:eastAsia="Times New Roman"/>
                <w:color w:val="4F81BD" w:themeColor="accent1"/>
                <w:sz w:val="24"/>
                <w:szCs w:val="24"/>
                <w:lang w:eastAsia="en-US"/>
              </w:rPr>
              <w:t>НР</w:t>
            </w:r>
            <w:r w:rsidRPr="00C14674">
              <w:rPr>
                <w:rFonts w:eastAsia="Times New Roman"/>
                <w:color w:val="4F81BD" w:themeColor="accent1"/>
                <w:sz w:val="24"/>
                <w:szCs w:val="24"/>
                <w:vertAlign w:val="superscript"/>
                <w:lang w:eastAsia="en-US"/>
              </w:rPr>
              <w:t>3</w:t>
            </w:r>
          </w:p>
        </w:tc>
        <w:tc>
          <w:tcPr>
            <w:tcW w:w="2472" w:type="dxa"/>
            <w:tcBorders>
              <w:bottom w:val="single" w:sz="4" w:space="0" w:color="auto"/>
            </w:tcBorders>
          </w:tcPr>
          <w:p w:rsidR="002C08C3" w:rsidRPr="00C14674" w:rsidRDefault="002C08C3" w:rsidP="003A2339">
            <w:pPr>
              <w:tabs>
                <w:tab w:val="left" w:pos="1620"/>
              </w:tabs>
              <w:ind w:right="-1"/>
              <w:jc w:val="center"/>
              <w:rPr>
                <w:rFonts w:eastAsia="Times New Roman"/>
                <w:i/>
                <w:color w:val="4F81BD" w:themeColor="accent1"/>
                <w:sz w:val="24"/>
                <w:szCs w:val="24"/>
                <w:lang w:eastAsia="en-US"/>
              </w:rPr>
            </w:pPr>
            <w:r w:rsidRPr="00C14674">
              <w:rPr>
                <w:rFonts w:eastAsia="Times New Roman"/>
                <w:color w:val="4F81BD" w:themeColor="accent1"/>
                <w:sz w:val="24"/>
                <w:szCs w:val="24"/>
                <w:lang w:eastAsia="en-US"/>
              </w:rPr>
              <w:t>НР</w:t>
            </w:r>
            <w:r w:rsidRPr="00C14674">
              <w:rPr>
                <w:rFonts w:eastAsia="Times New Roman"/>
                <w:color w:val="4F81BD" w:themeColor="accent1"/>
                <w:sz w:val="24"/>
                <w:szCs w:val="24"/>
                <w:vertAlign w:val="superscript"/>
                <w:lang w:eastAsia="en-US"/>
              </w:rPr>
              <w:t>3</w:t>
            </w:r>
          </w:p>
        </w:tc>
        <w:tc>
          <w:tcPr>
            <w:tcW w:w="2473" w:type="dxa"/>
            <w:tcBorders>
              <w:bottom w:val="single" w:sz="4" w:space="0" w:color="auto"/>
            </w:tcBorders>
          </w:tcPr>
          <w:p w:rsidR="002C08C3" w:rsidRPr="00C14674" w:rsidRDefault="002C08C3" w:rsidP="003A2339">
            <w:pPr>
              <w:tabs>
                <w:tab w:val="left" w:pos="1620"/>
              </w:tabs>
              <w:ind w:right="-1"/>
              <w:jc w:val="center"/>
              <w:rPr>
                <w:rFonts w:eastAsia="Times New Roman"/>
                <w:i/>
                <w:color w:val="4F81BD" w:themeColor="accent1"/>
                <w:sz w:val="24"/>
                <w:szCs w:val="24"/>
                <w:lang w:eastAsia="en-US"/>
              </w:rPr>
            </w:pPr>
            <w:r w:rsidRPr="00C14674">
              <w:rPr>
                <w:rFonts w:eastAsia="Times New Roman"/>
                <w:color w:val="4F81BD" w:themeColor="accent1"/>
                <w:sz w:val="24"/>
                <w:szCs w:val="24"/>
                <w:lang w:eastAsia="en-US"/>
              </w:rPr>
              <w:t>НР</w:t>
            </w:r>
            <w:r w:rsidRPr="00C14674">
              <w:rPr>
                <w:rFonts w:eastAsia="Times New Roman"/>
                <w:color w:val="4F81BD" w:themeColor="accent1"/>
                <w:sz w:val="24"/>
                <w:szCs w:val="24"/>
                <w:vertAlign w:val="superscript"/>
                <w:lang w:eastAsia="en-US"/>
              </w:rPr>
              <w:t>3</w:t>
            </w:r>
          </w:p>
        </w:tc>
      </w:tr>
      <w:tr w:rsidR="002C08C3" w:rsidRPr="00C14674" w:rsidTr="00E0040E">
        <w:tc>
          <w:tcPr>
            <w:tcW w:w="2472" w:type="dxa"/>
            <w:tcBorders>
              <w:bottom w:val="single" w:sz="4" w:space="0" w:color="auto"/>
            </w:tcBorders>
          </w:tcPr>
          <w:p w:rsidR="002C08C3" w:rsidRPr="00C14674" w:rsidRDefault="002C08C3" w:rsidP="003A2339">
            <w:pPr>
              <w:tabs>
                <w:tab w:val="left" w:pos="1620"/>
              </w:tabs>
              <w:ind w:right="-1"/>
              <w:jc w:val="center"/>
              <w:rPr>
                <w:rFonts w:eastAsia="Times New Roman"/>
                <w:i/>
                <w:color w:val="4F81BD" w:themeColor="accent1"/>
                <w:sz w:val="24"/>
                <w:szCs w:val="24"/>
              </w:rPr>
            </w:pPr>
            <w:r w:rsidRPr="00C14674">
              <w:rPr>
                <w:rFonts w:eastAsia="Times New Roman"/>
                <w:color w:val="4F81BD" w:themeColor="accent1"/>
                <w:sz w:val="24"/>
                <w:szCs w:val="24"/>
              </w:rPr>
              <w:t>1.18</w:t>
            </w:r>
          </w:p>
        </w:tc>
        <w:tc>
          <w:tcPr>
            <w:tcW w:w="2472" w:type="dxa"/>
            <w:tcBorders>
              <w:bottom w:val="single" w:sz="4" w:space="0" w:color="auto"/>
            </w:tcBorders>
          </w:tcPr>
          <w:p w:rsidR="002C08C3" w:rsidRPr="00E0040E" w:rsidRDefault="002C08C3" w:rsidP="003A2339">
            <w:pPr>
              <w:tabs>
                <w:tab w:val="left" w:pos="1620"/>
              </w:tabs>
              <w:ind w:right="-1"/>
              <w:jc w:val="center"/>
              <w:rPr>
                <w:rFonts w:eastAsia="Times New Roman"/>
                <w:i/>
                <w:color w:val="4F81BD" w:themeColor="accent1"/>
                <w:sz w:val="24"/>
                <w:szCs w:val="24"/>
                <w:vertAlign w:val="superscript"/>
                <w:lang w:eastAsia="en-US"/>
              </w:rPr>
            </w:pPr>
            <w:r w:rsidRPr="00C14674">
              <w:rPr>
                <w:rFonts w:eastAsia="Times New Roman"/>
                <w:color w:val="4F81BD" w:themeColor="accent1"/>
                <w:sz w:val="24"/>
                <w:szCs w:val="24"/>
                <w:lang w:eastAsia="en-US"/>
              </w:rPr>
              <w:t>18</w:t>
            </w:r>
            <w:r w:rsidR="00E0040E">
              <w:rPr>
                <w:rFonts w:eastAsia="Times New Roman"/>
                <w:color w:val="4F81BD" w:themeColor="accent1"/>
                <w:sz w:val="24"/>
                <w:szCs w:val="24"/>
                <w:vertAlign w:val="superscript"/>
                <w:lang w:eastAsia="en-US"/>
              </w:rPr>
              <w:t>2</w:t>
            </w:r>
          </w:p>
        </w:tc>
        <w:tc>
          <w:tcPr>
            <w:tcW w:w="2472" w:type="dxa"/>
            <w:tcBorders>
              <w:bottom w:val="single" w:sz="4" w:space="0" w:color="auto"/>
            </w:tcBorders>
          </w:tcPr>
          <w:p w:rsidR="002C08C3" w:rsidRPr="00C14674" w:rsidRDefault="002C08C3" w:rsidP="003A2339">
            <w:pPr>
              <w:tabs>
                <w:tab w:val="left" w:pos="1620"/>
              </w:tabs>
              <w:ind w:right="-1"/>
              <w:jc w:val="center"/>
              <w:rPr>
                <w:rFonts w:eastAsia="Times New Roman"/>
                <w:i/>
                <w:color w:val="4F81BD" w:themeColor="accent1"/>
                <w:sz w:val="24"/>
                <w:szCs w:val="24"/>
                <w:lang w:eastAsia="en-US"/>
              </w:rPr>
            </w:pPr>
            <w:r w:rsidRPr="00C14674">
              <w:rPr>
                <w:rFonts w:eastAsia="Times New Roman"/>
                <w:color w:val="4F81BD" w:themeColor="accent1"/>
                <w:sz w:val="24"/>
                <w:szCs w:val="24"/>
                <w:lang w:eastAsia="en-US"/>
              </w:rPr>
              <w:t>НР</w:t>
            </w:r>
            <w:r w:rsidRPr="00C14674">
              <w:rPr>
                <w:rFonts w:eastAsia="Times New Roman"/>
                <w:color w:val="4F81BD" w:themeColor="accent1"/>
                <w:sz w:val="24"/>
                <w:szCs w:val="24"/>
                <w:vertAlign w:val="superscript"/>
                <w:lang w:eastAsia="en-US"/>
              </w:rPr>
              <w:t>3</w:t>
            </w:r>
          </w:p>
        </w:tc>
        <w:tc>
          <w:tcPr>
            <w:tcW w:w="2473" w:type="dxa"/>
            <w:tcBorders>
              <w:bottom w:val="single" w:sz="4" w:space="0" w:color="auto"/>
            </w:tcBorders>
          </w:tcPr>
          <w:p w:rsidR="002C08C3" w:rsidRPr="00C14674" w:rsidRDefault="002C08C3" w:rsidP="003A2339">
            <w:pPr>
              <w:tabs>
                <w:tab w:val="left" w:pos="1620"/>
              </w:tabs>
              <w:ind w:right="-1"/>
              <w:jc w:val="center"/>
              <w:rPr>
                <w:rFonts w:eastAsia="Times New Roman"/>
                <w:i/>
                <w:color w:val="4F81BD" w:themeColor="accent1"/>
                <w:sz w:val="24"/>
                <w:szCs w:val="24"/>
                <w:lang w:eastAsia="en-US"/>
              </w:rPr>
            </w:pPr>
            <w:r w:rsidRPr="00C14674">
              <w:rPr>
                <w:rFonts w:eastAsia="Times New Roman"/>
                <w:color w:val="4F81BD" w:themeColor="accent1"/>
                <w:sz w:val="24"/>
                <w:szCs w:val="24"/>
                <w:lang w:eastAsia="en-US"/>
              </w:rPr>
              <w:t>60</w:t>
            </w:r>
          </w:p>
        </w:tc>
      </w:tr>
    </w:tbl>
    <w:tbl>
      <w:tblPr>
        <w:tblStyle w:val="301"/>
        <w:tblW w:w="9889" w:type="dxa"/>
        <w:tblLook w:val="04A0" w:firstRow="1" w:lastRow="0" w:firstColumn="1" w:lastColumn="0" w:noHBand="0" w:noVBand="1"/>
      </w:tblPr>
      <w:tblGrid>
        <w:gridCol w:w="2472"/>
        <w:gridCol w:w="2472"/>
        <w:gridCol w:w="2472"/>
        <w:gridCol w:w="2473"/>
      </w:tblGrid>
      <w:tr w:rsidR="002C08C3" w:rsidRPr="00C14674" w:rsidTr="001125A5">
        <w:tc>
          <w:tcPr>
            <w:tcW w:w="2472" w:type="dxa"/>
            <w:tcBorders>
              <w:top w:val="single" w:sz="4" w:space="0" w:color="auto"/>
              <w:left w:val="single" w:sz="4" w:space="0" w:color="auto"/>
              <w:bottom w:val="single" w:sz="4" w:space="0" w:color="auto"/>
              <w:right w:val="single" w:sz="4" w:space="0" w:color="auto"/>
            </w:tcBorders>
          </w:tcPr>
          <w:p w:rsidR="002C08C3" w:rsidRPr="00C14674" w:rsidRDefault="002C08C3" w:rsidP="003A2339">
            <w:pPr>
              <w:tabs>
                <w:tab w:val="left" w:pos="1620"/>
              </w:tabs>
              <w:ind w:right="-1"/>
              <w:jc w:val="center"/>
              <w:rPr>
                <w:rFonts w:eastAsia="Times New Roman"/>
                <w:color w:val="1F497D" w:themeColor="text2"/>
                <w:sz w:val="24"/>
                <w:szCs w:val="24"/>
              </w:rPr>
            </w:pPr>
            <w:r w:rsidRPr="00C14674">
              <w:rPr>
                <w:rFonts w:eastAsia="Times New Roman"/>
                <w:color w:val="1F497D" w:themeColor="text2"/>
                <w:sz w:val="24"/>
                <w:szCs w:val="24"/>
              </w:rPr>
              <w:t>1.12</w:t>
            </w:r>
          </w:p>
        </w:tc>
        <w:tc>
          <w:tcPr>
            <w:tcW w:w="2472" w:type="dxa"/>
            <w:tcBorders>
              <w:top w:val="single" w:sz="4" w:space="0" w:color="auto"/>
              <w:left w:val="single" w:sz="6" w:space="0" w:color="000000"/>
              <w:bottom w:val="single" w:sz="6" w:space="0" w:color="000000"/>
              <w:right w:val="single" w:sz="6" w:space="0" w:color="000000"/>
            </w:tcBorders>
          </w:tcPr>
          <w:p w:rsidR="002C08C3" w:rsidRPr="00C14674" w:rsidRDefault="002C08C3" w:rsidP="003A2339">
            <w:pPr>
              <w:tabs>
                <w:tab w:val="left" w:pos="1620"/>
              </w:tabs>
              <w:ind w:right="-1"/>
              <w:jc w:val="center"/>
              <w:rPr>
                <w:rFonts w:eastAsia="Times New Roman"/>
                <w:color w:val="1F497D" w:themeColor="text2"/>
                <w:sz w:val="24"/>
                <w:szCs w:val="24"/>
                <w:lang w:eastAsia="en-US"/>
              </w:rPr>
            </w:pPr>
            <w:r w:rsidRPr="00C14674">
              <w:rPr>
                <w:rFonts w:eastAsia="Times New Roman"/>
                <w:color w:val="1F497D" w:themeColor="text2"/>
                <w:sz w:val="24"/>
                <w:szCs w:val="24"/>
                <w:lang w:eastAsia="en-US"/>
              </w:rPr>
              <w:t>НР</w:t>
            </w:r>
            <w:r w:rsidRPr="00C14674">
              <w:rPr>
                <w:rFonts w:eastAsia="Times New Roman"/>
                <w:color w:val="1F497D" w:themeColor="text2"/>
                <w:sz w:val="24"/>
                <w:szCs w:val="24"/>
                <w:vertAlign w:val="superscript"/>
                <w:lang w:eastAsia="en-US"/>
              </w:rPr>
              <w:t>3</w:t>
            </w:r>
          </w:p>
        </w:tc>
        <w:tc>
          <w:tcPr>
            <w:tcW w:w="2472" w:type="dxa"/>
            <w:tcBorders>
              <w:top w:val="single" w:sz="4" w:space="0" w:color="auto"/>
              <w:left w:val="single" w:sz="6" w:space="0" w:color="000000"/>
              <w:bottom w:val="single" w:sz="6" w:space="0" w:color="000000"/>
              <w:right w:val="single" w:sz="6" w:space="0" w:color="000000"/>
            </w:tcBorders>
          </w:tcPr>
          <w:p w:rsidR="002C08C3" w:rsidRPr="00C14674" w:rsidRDefault="002C08C3" w:rsidP="003A2339">
            <w:pPr>
              <w:tabs>
                <w:tab w:val="left" w:pos="1620"/>
              </w:tabs>
              <w:ind w:right="-1"/>
              <w:jc w:val="center"/>
              <w:rPr>
                <w:rFonts w:eastAsia="Times New Roman"/>
                <w:color w:val="1F497D" w:themeColor="text2"/>
                <w:sz w:val="24"/>
                <w:szCs w:val="24"/>
                <w:lang w:eastAsia="en-US"/>
              </w:rPr>
            </w:pPr>
            <w:r w:rsidRPr="00C14674">
              <w:rPr>
                <w:rFonts w:eastAsia="Times New Roman"/>
                <w:color w:val="1F497D" w:themeColor="text2"/>
                <w:sz w:val="24"/>
                <w:szCs w:val="24"/>
                <w:lang w:eastAsia="en-US"/>
              </w:rPr>
              <w:t>25000</w:t>
            </w:r>
            <w:r w:rsidRPr="00C14674">
              <w:rPr>
                <w:rFonts w:eastAsia="Times New Roman"/>
                <w:color w:val="1F497D" w:themeColor="text2"/>
                <w:sz w:val="24"/>
                <w:szCs w:val="24"/>
                <w:vertAlign w:val="superscript"/>
                <w:lang w:eastAsia="en-US"/>
              </w:rPr>
              <w:t>1</w:t>
            </w:r>
          </w:p>
        </w:tc>
        <w:tc>
          <w:tcPr>
            <w:tcW w:w="2473" w:type="dxa"/>
            <w:tcBorders>
              <w:top w:val="single" w:sz="4" w:space="0" w:color="auto"/>
              <w:left w:val="single" w:sz="6" w:space="0" w:color="000000"/>
              <w:bottom w:val="single" w:sz="6" w:space="0" w:color="000000"/>
              <w:right w:val="single" w:sz="6" w:space="0" w:color="000000"/>
            </w:tcBorders>
          </w:tcPr>
          <w:p w:rsidR="002C08C3" w:rsidRPr="00C14674" w:rsidRDefault="002C08C3" w:rsidP="003A2339">
            <w:pPr>
              <w:tabs>
                <w:tab w:val="left" w:pos="1620"/>
              </w:tabs>
              <w:ind w:right="-1"/>
              <w:jc w:val="center"/>
              <w:rPr>
                <w:rFonts w:eastAsia="Times New Roman"/>
                <w:color w:val="1F497D" w:themeColor="text2"/>
                <w:sz w:val="24"/>
                <w:szCs w:val="24"/>
                <w:lang w:eastAsia="en-US"/>
              </w:rPr>
            </w:pPr>
            <w:r w:rsidRPr="00C14674">
              <w:rPr>
                <w:rFonts w:eastAsia="Times New Roman"/>
                <w:color w:val="1F497D" w:themeColor="text2"/>
                <w:sz w:val="24"/>
                <w:szCs w:val="24"/>
                <w:lang w:eastAsia="en-US"/>
              </w:rPr>
              <w:t>20</w:t>
            </w:r>
          </w:p>
        </w:tc>
      </w:tr>
      <w:tr w:rsidR="002C08C3" w:rsidRPr="00C14674" w:rsidTr="003A2339">
        <w:trPr>
          <w:trHeight w:val="80"/>
        </w:trPr>
        <w:tc>
          <w:tcPr>
            <w:tcW w:w="2472" w:type="dxa"/>
            <w:tcBorders>
              <w:top w:val="single" w:sz="4" w:space="0" w:color="auto"/>
              <w:left w:val="single" w:sz="4" w:space="0" w:color="auto"/>
              <w:bottom w:val="single" w:sz="4" w:space="0" w:color="auto"/>
              <w:right w:val="single" w:sz="4" w:space="0" w:color="auto"/>
            </w:tcBorders>
          </w:tcPr>
          <w:p w:rsidR="002C08C3" w:rsidRPr="00C14674" w:rsidRDefault="002C08C3" w:rsidP="003A2339">
            <w:pPr>
              <w:tabs>
                <w:tab w:val="left" w:pos="1620"/>
              </w:tabs>
              <w:ind w:right="-1"/>
              <w:jc w:val="center"/>
              <w:rPr>
                <w:rFonts w:eastAsia="Times New Roman"/>
                <w:color w:val="1F497D" w:themeColor="text2"/>
                <w:sz w:val="24"/>
                <w:szCs w:val="24"/>
              </w:rPr>
            </w:pPr>
            <w:r w:rsidRPr="00C14674">
              <w:rPr>
                <w:rFonts w:eastAsia="Times New Roman"/>
                <w:color w:val="1F497D" w:themeColor="text2"/>
                <w:sz w:val="24"/>
                <w:szCs w:val="24"/>
              </w:rPr>
              <w:t>1.14</w:t>
            </w:r>
          </w:p>
        </w:tc>
        <w:tc>
          <w:tcPr>
            <w:tcW w:w="2472" w:type="dxa"/>
            <w:tcBorders>
              <w:top w:val="single" w:sz="6" w:space="0" w:color="000000"/>
              <w:left w:val="single" w:sz="6" w:space="0" w:color="000000"/>
              <w:bottom w:val="single" w:sz="6" w:space="0" w:color="000000"/>
              <w:right w:val="single" w:sz="6" w:space="0" w:color="000000"/>
            </w:tcBorders>
          </w:tcPr>
          <w:p w:rsidR="002C08C3" w:rsidRPr="00C14674" w:rsidRDefault="002C08C3" w:rsidP="003A2339">
            <w:pPr>
              <w:tabs>
                <w:tab w:val="left" w:pos="1620"/>
              </w:tabs>
              <w:ind w:right="-1"/>
              <w:jc w:val="center"/>
              <w:rPr>
                <w:rFonts w:eastAsia="Times New Roman"/>
                <w:color w:val="1F497D" w:themeColor="text2"/>
                <w:sz w:val="24"/>
                <w:szCs w:val="24"/>
                <w:lang w:eastAsia="en-US"/>
              </w:rPr>
            </w:pPr>
            <w:r w:rsidRPr="00C14674">
              <w:rPr>
                <w:rFonts w:eastAsia="Times New Roman"/>
                <w:color w:val="1F497D" w:themeColor="text2"/>
                <w:sz w:val="24"/>
                <w:szCs w:val="24"/>
                <w:lang w:eastAsia="en-US"/>
              </w:rPr>
              <w:t>НР</w:t>
            </w:r>
            <w:r w:rsidRPr="00C14674">
              <w:rPr>
                <w:rFonts w:eastAsia="Times New Roman"/>
                <w:color w:val="1F497D" w:themeColor="text2"/>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2C08C3" w:rsidRPr="00C14674" w:rsidRDefault="002C08C3" w:rsidP="003A2339">
            <w:pPr>
              <w:tabs>
                <w:tab w:val="left" w:pos="1620"/>
              </w:tabs>
              <w:ind w:right="-1"/>
              <w:jc w:val="center"/>
              <w:rPr>
                <w:rFonts w:eastAsia="Times New Roman"/>
                <w:color w:val="1F497D" w:themeColor="text2"/>
                <w:sz w:val="24"/>
                <w:szCs w:val="24"/>
                <w:lang w:eastAsia="en-US"/>
              </w:rPr>
            </w:pPr>
            <w:r w:rsidRPr="00C14674">
              <w:rPr>
                <w:rFonts w:eastAsia="Times New Roman"/>
                <w:color w:val="1F497D" w:themeColor="text2"/>
                <w:sz w:val="24"/>
                <w:szCs w:val="24"/>
                <w:lang w:eastAsia="en-US"/>
              </w:rPr>
              <w:t>25000</w:t>
            </w:r>
            <w:r w:rsidRPr="00C14674">
              <w:rPr>
                <w:rFonts w:eastAsia="Times New Roman"/>
                <w:color w:val="1F497D" w:themeColor="text2"/>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2C08C3" w:rsidRPr="00C14674" w:rsidRDefault="002C08C3" w:rsidP="003A2339">
            <w:pPr>
              <w:tabs>
                <w:tab w:val="left" w:pos="1620"/>
              </w:tabs>
              <w:ind w:right="-1"/>
              <w:jc w:val="center"/>
              <w:rPr>
                <w:rFonts w:eastAsia="Times New Roman"/>
                <w:color w:val="1F497D" w:themeColor="text2"/>
                <w:sz w:val="24"/>
                <w:szCs w:val="24"/>
                <w:lang w:eastAsia="en-US"/>
              </w:rPr>
            </w:pPr>
            <w:r w:rsidRPr="00C14674">
              <w:rPr>
                <w:rFonts w:eastAsia="Times New Roman"/>
                <w:color w:val="1F497D" w:themeColor="text2"/>
                <w:sz w:val="24"/>
                <w:szCs w:val="24"/>
                <w:lang w:eastAsia="en-US"/>
              </w:rPr>
              <w:t>20</w:t>
            </w:r>
          </w:p>
        </w:tc>
      </w:tr>
      <w:tr w:rsidR="00E0040E" w:rsidRPr="00C14674" w:rsidTr="003A2339">
        <w:tc>
          <w:tcPr>
            <w:tcW w:w="2472" w:type="dxa"/>
            <w:tcBorders>
              <w:top w:val="single" w:sz="4" w:space="0" w:color="auto"/>
              <w:left w:val="single" w:sz="4" w:space="0" w:color="auto"/>
              <w:bottom w:val="single" w:sz="4" w:space="0" w:color="auto"/>
              <w:right w:val="single" w:sz="4" w:space="0" w:color="auto"/>
            </w:tcBorders>
          </w:tcPr>
          <w:p w:rsidR="00E0040E" w:rsidRPr="00C14674" w:rsidRDefault="00E0040E" w:rsidP="00E0040E">
            <w:pPr>
              <w:tabs>
                <w:tab w:val="left" w:pos="1620"/>
              </w:tabs>
              <w:ind w:right="-1"/>
              <w:jc w:val="center"/>
              <w:rPr>
                <w:rFonts w:eastAsia="Times New Roman"/>
                <w:color w:val="4F81BD" w:themeColor="accent1"/>
                <w:sz w:val="24"/>
                <w:szCs w:val="24"/>
                <w:lang w:eastAsia="en-US"/>
              </w:rPr>
            </w:pPr>
            <w:r>
              <w:rPr>
                <w:rFonts w:eastAsia="Times New Roman"/>
                <w:color w:val="4F81BD" w:themeColor="accent1"/>
                <w:sz w:val="24"/>
                <w:szCs w:val="24"/>
              </w:rPr>
              <w:t>5.2.1</w:t>
            </w:r>
          </w:p>
        </w:tc>
        <w:tc>
          <w:tcPr>
            <w:tcW w:w="2472" w:type="dxa"/>
            <w:tcBorders>
              <w:top w:val="single" w:sz="6" w:space="0" w:color="000000"/>
              <w:left w:val="single" w:sz="6" w:space="0" w:color="000000"/>
              <w:bottom w:val="single" w:sz="6" w:space="0" w:color="000000"/>
              <w:right w:val="single" w:sz="6" w:space="0" w:color="000000"/>
            </w:tcBorders>
          </w:tcPr>
          <w:p w:rsidR="00E0040E" w:rsidRPr="00C14674" w:rsidRDefault="00E0040E" w:rsidP="00E0040E">
            <w:pPr>
              <w:tabs>
                <w:tab w:val="left" w:pos="1620"/>
              </w:tabs>
              <w:ind w:right="-1"/>
              <w:jc w:val="center"/>
              <w:rPr>
                <w:rFonts w:eastAsia="Times New Roman"/>
                <w:color w:val="4F81BD" w:themeColor="accent1"/>
                <w:sz w:val="24"/>
                <w:szCs w:val="24"/>
                <w:lang w:eastAsia="en-US"/>
              </w:rPr>
            </w:pPr>
            <w:r w:rsidRPr="00C14674">
              <w:rPr>
                <w:rFonts w:eastAsia="Times New Roman"/>
                <w:color w:val="4F81BD" w:themeColor="accent1"/>
                <w:sz w:val="24"/>
                <w:szCs w:val="24"/>
                <w:lang w:eastAsia="en-US"/>
              </w:rPr>
              <w:t>1000</w:t>
            </w:r>
            <w:r>
              <w:rPr>
                <w:rFonts w:eastAsia="Times New Roman"/>
                <w:color w:val="4F81BD" w:themeColor="accent1"/>
                <w:sz w:val="24"/>
                <w:szCs w:val="24"/>
                <w:vertAlign w:val="superscript"/>
                <w:lang w:eastAsia="en-US"/>
              </w:rPr>
              <w:t>4</w:t>
            </w:r>
          </w:p>
        </w:tc>
        <w:tc>
          <w:tcPr>
            <w:tcW w:w="2472" w:type="dxa"/>
            <w:tcBorders>
              <w:top w:val="single" w:sz="6" w:space="0" w:color="000000"/>
              <w:left w:val="single" w:sz="6" w:space="0" w:color="000000"/>
              <w:bottom w:val="single" w:sz="6" w:space="0" w:color="000000"/>
              <w:right w:val="single" w:sz="6" w:space="0" w:color="000000"/>
            </w:tcBorders>
          </w:tcPr>
          <w:p w:rsidR="00E0040E" w:rsidRPr="00C14674" w:rsidRDefault="00E0040E" w:rsidP="00E0040E">
            <w:pPr>
              <w:tabs>
                <w:tab w:val="left" w:pos="1620"/>
              </w:tabs>
              <w:ind w:right="-1"/>
              <w:jc w:val="center"/>
              <w:rPr>
                <w:rFonts w:eastAsia="Times New Roman"/>
                <w:color w:val="4F81BD" w:themeColor="accent1"/>
                <w:sz w:val="24"/>
                <w:szCs w:val="24"/>
                <w:lang w:eastAsia="en-US"/>
              </w:rPr>
            </w:pPr>
            <w:r w:rsidRPr="00C14674">
              <w:rPr>
                <w:rFonts w:eastAsia="Times New Roman"/>
                <w:color w:val="4F81BD" w:themeColor="accent1"/>
                <w:sz w:val="24"/>
                <w:szCs w:val="24"/>
                <w:lang w:eastAsia="en-US"/>
              </w:rPr>
              <w:t>НР</w:t>
            </w:r>
            <w:r w:rsidRPr="00C14674">
              <w:rPr>
                <w:rFonts w:eastAsia="Times New Roman"/>
                <w:color w:val="4F81BD" w:themeColor="accent1"/>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E0040E" w:rsidRPr="00C14674" w:rsidRDefault="00E0040E" w:rsidP="00E0040E">
            <w:pPr>
              <w:tabs>
                <w:tab w:val="left" w:pos="1620"/>
              </w:tabs>
              <w:ind w:right="-1"/>
              <w:jc w:val="center"/>
              <w:rPr>
                <w:rFonts w:eastAsia="Times New Roman"/>
                <w:color w:val="4F81BD" w:themeColor="accent1"/>
                <w:sz w:val="24"/>
                <w:szCs w:val="24"/>
                <w:lang w:eastAsia="en-US"/>
              </w:rPr>
            </w:pPr>
            <w:r w:rsidRPr="00C14674">
              <w:rPr>
                <w:rFonts w:eastAsia="Times New Roman"/>
                <w:color w:val="4F81BD" w:themeColor="accent1"/>
                <w:sz w:val="24"/>
                <w:szCs w:val="24"/>
                <w:lang w:eastAsia="en-US"/>
              </w:rPr>
              <w:t>НР</w:t>
            </w:r>
            <w:r w:rsidRPr="00C14674">
              <w:rPr>
                <w:rFonts w:eastAsia="Times New Roman"/>
                <w:color w:val="4F81BD" w:themeColor="accent1"/>
                <w:sz w:val="24"/>
                <w:szCs w:val="24"/>
                <w:vertAlign w:val="superscript"/>
                <w:lang w:eastAsia="en-US"/>
              </w:rPr>
              <w:t>3</w:t>
            </w:r>
          </w:p>
        </w:tc>
      </w:tr>
      <w:tr w:rsidR="00E0040E" w:rsidRPr="00C14674" w:rsidTr="00E0040E">
        <w:tc>
          <w:tcPr>
            <w:tcW w:w="2472" w:type="dxa"/>
          </w:tcPr>
          <w:p w:rsidR="00E0040E" w:rsidRPr="00C14674" w:rsidRDefault="00E0040E" w:rsidP="00E0040E">
            <w:pPr>
              <w:tabs>
                <w:tab w:val="left" w:pos="1620"/>
              </w:tabs>
              <w:ind w:right="-1"/>
              <w:jc w:val="center"/>
              <w:rPr>
                <w:rFonts w:eastAsia="Times New Roman"/>
                <w:i/>
                <w:color w:val="4F81BD" w:themeColor="accent1"/>
                <w:sz w:val="24"/>
                <w:szCs w:val="24"/>
              </w:rPr>
            </w:pPr>
            <w:r w:rsidRPr="00C14674">
              <w:rPr>
                <w:rFonts w:eastAsia="Times New Roman"/>
                <w:color w:val="4F81BD" w:themeColor="accent1"/>
                <w:sz w:val="24"/>
                <w:szCs w:val="24"/>
              </w:rPr>
              <w:t>1</w:t>
            </w:r>
            <w:r>
              <w:rPr>
                <w:rFonts w:eastAsia="Times New Roman"/>
                <w:color w:val="4F81BD" w:themeColor="accent1"/>
                <w:sz w:val="24"/>
                <w:szCs w:val="24"/>
              </w:rPr>
              <w:t>0</w:t>
            </w:r>
            <w:r w:rsidRPr="00C14674">
              <w:rPr>
                <w:rFonts w:eastAsia="Times New Roman"/>
                <w:color w:val="4F81BD" w:themeColor="accent1"/>
                <w:sz w:val="24"/>
                <w:szCs w:val="24"/>
              </w:rPr>
              <w:t>.</w:t>
            </w:r>
            <w:r>
              <w:rPr>
                <w:rFonts w:eastAsia="Times New Roman"/>
                <w:color w:val="4F81BD" w:themeColor="accent1"/>
                <w:sz w:val="24"/>
                <w:szCs w:val="24"/>
              </w:rPr>
              <w:t>4</w:t>
            </w:r>
          </w:p>
        </w:tc>
        <w:tc>
          <w:tcPr>
            <w:tcW w:w="2472" w:type="dxa"/>
          </w:tcPr>
          <w:p w:rsidR="00E0040E" w:rsidRPr="00C14674" w:rsidRDefault="00E0040E" w:rsidP="003A2339">
            <w:pPr>
              <w:tabs>
                <w:tab w:val="left" w:pos="1620"/>
              </w:tabs>
              <w:ind w:right="-1"/>
              <w:jc w:val="center"/>
              <w:rPr>
                <w:rFonts w:eastAsia="Times New Roman"/>
                <w:i/>
                <w:color w:val="4F81BD" w:themeColor="accent1"/>
                <w:sz w:val="24"/>
                <w:szCs w:val="24"/>
                <w:lang w:eastAsia="en-US"/>
              </w:rPr>
            </w:pPr>
            <w:r w:rsidRPr="00C14674">
              <w:rPr>
                <w:rFonts w:eastAsia="Times New Roman"/>
                <w:color w:val="4F81BD" w:themeColor="accent1"/>
                <w:sz w:val="24"/>
                <w:szCs w:val="24"/>
                <w:lang w:eastAsia="en-US"/>
              </w:rPr>
              <w:t>НР</w:t>
            </w:r>
            <w:r w:rsidRPr="00C14674">
              <w:rPr>
                <w:rFonts w:eastAsia="Times New Roman"/>
                <w:color w:val="4F81BD" w:themeColor="accent1"/>
                <w:sz w:val="24"/>
                <w:szCs w:val="24"/>
                <w:vertAlign w:val="superscript"/>
                <w:lang w:eastAsia="en-US"/>
              </w:rPr>
              <w:t>3</w:t>
            </w:r>
          </w:p>
        </w:tc>
        <w:tc>
          <w:tcPr>
            <w:tcW w:w="2472" w:type="dxa"/>
          </w:tcPr>
          <w:p w:rsidR="00E0040E" w:rsidRPr="00C14674" w:rsidRDefault="00E0040E" w:rsidP="003A2339">
            <w:pPr>
              <w:tabs>
                <w:tab w:val="left" w:pos="1620"/>
              </w:tabs>
              <w:ind w:right="-1"/>
              <w:jc w:val="center"/>
              <w:rPr>
                <w:rFonts w:eastAsia="Times New Roman"/>
                <w:i/>
                <w:color w:val="4F81BD" w:themeColor="accent1"/>
                <w:sz w:val="24"/>
                <w:szCs w:val="24"/>
                <w:lang w:eastAsia="en-US"/>
              </w:rPr>
            </w:pPr>
            <w:r w:rsidRPr="00C14674">
              <w:rPr>
                <w:rFonts w:eastAsia="Times New Roman"/>
                <w:color w:val="4F81BD" w:themeColor="accent1"/>
                <w:sz w:val="24"/>
                <w:szCs w:val="24"/>
                <w:lang w:eastAsia="en-US"/>
              </w:rPr>
              <w:t>НР</w:t>
            </w:r>
            <w:r w:rsidRPr="00C14674">
              <w:rPr>
                <w:rFonts w:eastAsia="Times New Roman"/>
                <w:color w:val="4F81BD" w:themeColor="accent1"/>
                <w:sz w:val="24"/>
                <w:szCs w:val="24"/>
                <w:vertAlign w:val="superscript"/>
                <w:lang w:eastAsia="en-US"/>
              </w:rPr>
              <w:t>3</w:t>
            </w:r>
          </w:p>
        </w:tc>
        <w:tc>
          <w:tcPr>
            <w:tcW w:w="2473" w:type="dxa"/>
          </w:tcPr>
          <w:p w:rsidR="00E0040E" w:rsidRPr="00C14674" w:rsidRDefault="00E0040E" w:rsidP="003A2339">
            <w:pPr>
              <w:tabs>
                <w:tab w:val="left" w:pos="1620"/>
              </w:tabs>
              <w:ind w:right="-1"/>
              <w:jc w:val="center"/>
              <w:rPr>
                <w:rFonts w:eastAsia="Times New Roman"/>
                <w:i/>
                <w:color w:val="4F81BD" w:themeColor="accent1"/>
                <w:sz w:val="24"/>
                <w:szCs w:val="24"/>
                <w:lang w:eastAsia="en-US"/>
              </w:rPr>
            </w:pPr>
            <w:r w:rsidRPr="00C14674">
              <w:rPr>
                <w:rFonts w:eastAsia="Times New Roman"/>
                <w:color w:val="4F81BD" w:themeColor="accent1"/>
                <w:sz w:val="24"/>
                <w:szCs w:val="24"/>
                <w:lang w:eastAsia="en-US"/>
              </w:rPr>
              <w:t>НР</w:t>
            </w:r>
            <w:r w:rsidRPr="00C14674">
              <w:rPr>
                <w:rFonts w:eastAsia="Times New Roman"/>
                <w:color w:val="4F81BD" w:themeColor="accent1"/>
                <w:sz w:val="24"/>
                <w:szCs w:val="24"/>
                <w:vertAlign w:val="superscript"/>
                <w:lang w:eastAsia="en-US"/>
              </w:rPr>
              <w:t>3</w:t>
            </w:r>
          </w:p>
        </w:tc>
      </w:tr>
      <w:tr w:rsidR="00E0040E" w:rsidRPr="00C14674" w:rsidTr="003A2339">
        <w:trPr>
          <w:trHeight w:val="80"/>
        </w:trPr>
        <w:tc>
          <w:tcPr>
            <w:tcW w:w="2472" w:type="dxa"/>
            <w:tcBorders>
              <w:top w:val="single" w:sz="4" w:space="0" w:color="auto"/>
              <w:left w:val="single" w:sz="4" w:space="0" w:color="auto"/>
              <w:bottom w:val="single" w:sz="4" w:space="0" w:color="auto"/>
              <w:right w:val="single" w:sz="4" w:space="0" w:color="auto"/>
            </w:tcBorders>
          </w:tcPr>
          <w:p w:rsidR="00E0040E" w:rsidRPr="00C14674" w:rsidRDefault="00E0040E" w:rsidP="00E0040E">
            <w:pPr>
              <w:tabs>
                <w:tab w:val="left" w:pos="1620"/>
              </w:tabs>
              <w:ind w:right="-1"/>
              <w:jc w:val="center"/>
              <w:rPr>
                <w:rFonts w:eastAsia="Times New Roman"/>
                <w:color w:val="4F81BD" w:themeColor="accent1"/>
                <w:sz w:val="24"/>
                <w:szCs w:val="24"/>
                <w:lang w:eastAsia="en-US"/>
              </w:rPr>
            </w:pPr>
            <w:r w:rsidRPr="00C14674">
              <w:rPr>
                <w:rFonts w:eastAsia="Times New Roman"/>
                <w:color w:val="4F81BD" w:themeColor="accent1"/>
                <w:sz w:val="24"/>
                <w:szCs w:val="24"/>
              </w:rPr>
              <w:t>5.3</w:t>
            </w:r>
          </w:p>
        </w:tc>
        <w:tc>
          <w:tcPr>
            <w:tcW w:w="2472" w:type="dxa"/>
            <w:tcBorders>
              <w:top w:val="single" w:sz="6" w:space="0" w:color="000000"/>
              <w:left w:val="single" w:sz="6" w:space="0" w:color="000000"/>
              <w:bottom w:val="single" w:sz="6" w:space="0" w:color="000000"/>
              <w:right w:val="single" w:sz="6" w:space="0" w:color="000000"/>
            </w:tcBorders>
          </w:tcPr>
          <w:p w:rsidR="00E0040E" w:rsidRPr="00C14674" w:rsidRDefault="00E0040E" w:rsidP="00E0040E">
            <w:pPr>
              <w:tabs>
                <w:tab w:val="left" w:pos="1620"/>
              </w:tabs>
              <w:ind w:right="-1"/>
              <w:jc w:val="center"/>
              <w:rPr>
                <w:rFonts w:eastAsia="Times New Roman"/>
                <w:color w:val="4F81BD" w:themeColor="accent1"/>
                <w:sz w:val="24"/>
                <w:szCs w:val="24"/>
                <w:lang w:eastAsia="en-US"/>
              </w:rPr>
            </w:pPr>
            <w:r w:rsidRPr="00C14674">
              <w:rPr>
                <w:rFonts w:eastAsia="Times New Roman"/>
                <w:color w:val="4F81BD" w:themeColor="accent1"/>
                <w:sz w:val="24"/>
                <w:szCs w:val="24"/>
                <w:lang w:eastAsia="en-US"/>
              </w:rPr>
              <w:t>1000</w:t>
            </w:r>
            <w:r>
              <w:rPr>
                <w:rFonts w:eastAsia="Times New Roman"/>
                <w:color w:val="4F81BD" w:themeColor="accent1"/>
                <w:sz w:val="24"/>
                <w:szCs w:val="24"/>
                <w:vertAlign w:val="superscript"/>
                <w:lang w:eastAsia="en-US"/>
              </w:rPr>
              <w:t>4</w:t>
            </w:r>
          </w:p>
        </w:tc>
        <w:tc>
          <w:tcPr>
            <w:tcW w:w="2472" w:type="dxa"/>
            <w:tcBorders>
              <w:top w:val="single" w:sz="6" w:space="0" w:color="000000"/>
              <w:left w:val="single" w:sz="6" w:space="0" w:color="000000"/>
              <w:bottom w:val="single" w:sz="6" w:space="0" w:color="000000"/>
              <w:right w:val="single" w:sz="6" w:space="0" w:color="000000"/>
            </w:tcBorders>
          </w:tcPr>
          <w:p w:rsidR="00E0040E" w:rsidRPr="00C14674" w:rsidRDefault="00E0040E" w:rsidP="00E0040E">
            <w:pPr>
              <w:tabs>
                <w:tab w:val="left" w:pos="1620"/>
              </w:tabs>
              <w:ind w:right="-1"/>
              <w:jc w:val="center"/>
              <w:rPr>
                <w:rFonts w:eastAsia="Times New Roman"/>
                <w:color w:val="4F81BD" w:themeColor="accent1"/>
                <w:sz w:val="24"/>
                <w:szCs w:val="24"/>
                <w:lang w:eastAsia="en-US"/>
              </w:rPr>
            </w:pPr>
            <w:r w:rsidRPr="00C14674">
              <w:rPr>
                <w:rFonts w:eastAsia="Times New Roman"/>
                <w:color w:val="4F81BD" w:themeColor="accent1"/>
                <w:sz w:val="24"/>
                <w:szCs w:val="24"/>
                <w:lang w:eastAsia="en-US"/>
              </w:rPr>
              <w:t>НР</w:t>
            </w:r>
            <w:r w:rsidRPr="00C14674">
              <w:rPr>
                <w:rFonts w:eastAsia="Times New Roman"/>
                <w:color w:val="4F81BD" w:themeColor="accent1"/>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E0040E" w:rsidRPr="00C14674" w:rsidRDefault="00E0040E" w:rsidP="00E0040E">
            <w:pPr>
              <w:tabs>
                <w:tab w:val="left" w:pos="1620"/>
              </w:tabs>
              <w:ind w:right="-1"/>
              <w:jc w:val="center"/>
              <w:rPr>
                <w:rFonts w:eastAsia="Times New Roman"/>
                <w:color w:val="4F81BD" w:themeColor="accent1"/>
                <w:sz w:val="24"/>
                <w:szCs w:val="24"/>
                <w:lang w:eastAsia="en-US"/>
              </w:rPr>
            </w:pPr>
            <w:r w:rsidRPr="00C14674">
              <w:rPr>
                <w:rFonts w:eastAsia="Times New Roman"/>
                <w:color w:val="4F81BD" w:themeColor="accent1"/>
                <w:sz w:val="24"/>
                <w:szCs w:val="24"/>
                <w:lang w:eastAsia="en-US"/>
              </w:rPr>
              <w:t>НР</w:t>
            </w:r>
            <w:r w:rsidRPr="00C14674">
              <w:rPr>
                <w:rFonts w:eastAsia="Times New Roman"/>
                <w:color w:val="4F81BD" w:themeColor="accent1"/>
                <w:sz w:val="24"/>
                <w:szCs w:val="24"/>
                <w:vertAlign w:val="superscript"/>
                <w:lang w:eastAsia="en-US"/>
              </w:rPr>
              <w:t>3</w:t>
            </w:r>
          </w:p>
        </w:tc>
      </w:tr>
      <w:tr w:rsidR="002C08C3" w:rsidRPr="00C14674" w:rsidTr="003A2339">
        <w:tc>
          <w:tcPr>
            <w:tcW w:w="9889" w:type="dxa"/>
            <w:gridSpan w:val="4"/>
            <w:tcBorders>
              <w:top w:val="single" w:sz="4" w:space="0" w:color="auto"/>
              <w:left w:val="single" w:sz="4" w:space="0" w:color="auto"/>
              <w:bottom w:val="single" w:sz="4" w:space="0" w:color="auto"/>
              <w:right w:val="single" w:sz="6" w:space="0" w:color="000000"/>
            </w:tcBorders>
          </w:tcPr>
          <w:p w:rsidR="002C08C3" w:rsidRPr="00C14674" w:rsidRDefault="002C08C3" w:rsidP="003A2339">
            <w:pPr>
              <w:autoSpaceDE w:val="0"/>
              <w:autoSpaceDN w:val="0"/>
              <w:adjustRightInd w:val="0"/>
              <w:ind w:firstLine="567"/>
              <w:jc w:val="both"/>
              <w:rPr>
                <w:rFonts w:eastAsia="Times New Roman"/>
                <w:color w:val="1F497D" w:themeColor="text2"/>
                <w:sz w:val="24"/>
                <w:szCs w:val="24"/>
              </w:rPr>
            </w:pPr>
            <w:r w:rsidRPr="00C14674">
              <w:rPr>
                <w:rFonts w:eastAsia="Times New Roman"/>
                <w:color w:val="1F497D" w:themeColor="text2"/>
                <w:sz w:val="24"/>
                <w:szCs w:val="24"/>
              </w:rPr>
              <w:t>Примечания:</w:t>
            </w:r>
          </w:p>
          <w:p w:rsidR="002C08C3" w:rsidRPr="00C14674" w:rsidRDefault="002C08C3" w:rsidP="003A2339">
            <w:pPr>
              <w:autoSpaceDE w:val="0"/>
              <w:autoSpaceDN w:val="0"/>
              <w:adjustRightInd w:val="0"/>
              <w:ind w:firstLine="567"/>
              <w:jc w:val="both"/>
              <w:rPr>
                <w:rFonts w:eastAsia="Times New Roman"/>
                <w:color w:val="1F497D" w:themeColor="text2"/>
                <w:sz w:val="24"/>
                <w:szCs w:val="24"/>
              </w:rPr>
            </w:pPr>
            <w:r w:rsidRPr="00C14674">
              <w:rPr>
                <w:rFonts w:eastAsia="Times New Roman"/>
                <w:color w:val="1F497D" w:themeColor="text2"/>
                <w:sz w:val="24"/>
                <w:szCs w:val="24"/>
                <w:vertAlign w:val="superscript"/>
              </w:rPr>
              <w:t xml:space="preserve">1 </w:t>
            </w:r>
            <w:r w:rsidRPr="00C14674">
              <w:rPr>
                <w:rFonts w:eastAsia="Times New Roman"/>
                <w:color w:val="1F497D" w:themeColor="text2"/>
                <w:sz w:val="24"/>
                <w:szCs w:val="24"/>
              </w:rPr>
              <w:t xml:space="preserve">Размеры земельных участков принимать в соответствии с </w:t>
            </w:r>
            <w:r w:rsidRPr="00E0040E">
              <w:rPr>
                <w:rFonts w:eastAsia="Times New Roman"/>
                <w:color w:val="1F497D" w:themeColor="text2"/>
                <w:sz w:val="24"/>
                <w:szCs w:val="24"/>
                <w:highlight w:val="yellow"/>
              </w:rPr>
              <w:t xml:space="preserve">решением Совета депутатов </w:t>
            </w:r>
            <w:r w:rsidR="00E0040E" w:rsidRPr="00E0040E">
              <w:rPr>
                <w:rFonts w:eastAsia="Times New Roman"/>
                <w:color w:val="1F497D" w:themeColor="text2"/>
                <w:sz w:val="24"/>
                <w:szCs w:val="24"/>
                <w:highlight w:val="yellow"/>
              </w:rPr>
              <w:t>Тюльган</w:t>
            </w:r>
            <w:r w:rsidRPr="00E0040E">
              <w:rPr>
                <w:rFonts w:eastAsia="Times New Roman"/>
                <w:color w:val="1F497D" w:themeColor="text2"/>
                <w:sz w:val="24"/>
                <w:szCs w:val="24"/>
                <w:highlight w:val="yellow"/>
              </w:rPr>
              <w:t xml:space="preserve">ского </w:t>
            </w:r>
            <w:r w:rsidR="00E0040E" w:rsidRPr="00E0040E">
              <w:rPr>
                <w:rFonts w:eastAsia="Times New Roman"/>
                <w:color w:val="1F497D" w:themeColor="text2"/>
                <w:sz w:val="24"/>
                <w:szCs w:val="24"/>
                <w:highlight w:val="yellow"/>
              </w:rPr>
              <w:t>по</w:t>
            </w:r>
            <w:r w:rsidRPr="00E0040E">
              <w:rPr>
                <w:rFonts w:eastAsia="Times New Roman"/>
                <w:color w:val="1F497D" w:themeColor="text2"/>
                <w:sz w:val="24"/>
                <w:szCs w:val="24"/>
                <w:highlight w:val="yellow"/>
              </w:rPr>
              <w:t xml:space="preserve">ссовета №127 от 22.03.2013 г. «О предельных размерах земельных участков, предоставляемых гражданам на территории муниципального образования </w:t>
            </w:r>
            <w:r w:rsidR="00E0040E" w:rsidRPr="00E0040E">
              <w:rPr>
                <w:rFonts w:eastAsia="Times New Roman"/>
                <w:color w:val="1F497D" w:themeColor="text2"/>
                <w:sz w:val="24"/>
                <w:szCs w:val="24"/>
                <w:highlight w:val="yellow"/>
              </w:rPr>
              <w:t>Тюльган</w:t>
            </w:r>
            <w:r w:rsidRPr="00E0040E">
              <w:rPr>
                <w:rFonts w:eastAsia="Times New Roman"/>
                <w:color w:val="1F497D" w:themeColor="text2"/>
                <w:sz w:val="24"/>
                <w:szCs w:val="24"/>
                <w:highlight w:val="yellow"/>
              </w:rPr>
              <w:t xml:space="preserve">ский </w:t>
            </w:r>
            <w:r w:rsidR="00E0040E">
              <w:rPr>
                <w:rFonts w:eastAsia="Times New Roman"/>
                <w:color w:val="1F497D" w:themeColor="text2"/>
                <w:sz w:val="24"/>
                <w:szCs w:val="24"/>
                <w:highlight w:val="yellow"/>
              </w:rPr>
              <w:t>по</w:t>
            </w:r>
            <w:r w:rsidRPr="00E0040E">
              <w:rPr>
                <w:rFonts w:eastAsia="Times New Roman"/>
                <w:color w:val="1F497D" w:themeColor="text2"/>
                <w:sz w:val="24"/>
                <w:szCs w:val="24"/>
                <w:highlight w:val="yellow"/>
              </w:rPr>
              <w:t>ссовет».</w:t>
            </w:r>
          </w:p>
          <w:p w:rsidR="002C08C3" w:rsidRPr="00C14674" w:rsidRDefault="002C08C3" w:rsidP="003A2339">
            <w:pPr>
              <w:autoSpaceDE w:val="0"/>
              <w:autoSpaceDN w:val="0"/>
              <w:adjustRightInd w:val="0"/>
              <w:ind w:firstLine="567"/>
              <w:jc w:val="both"/>
              <w:rPr>
                <w:rFonts w:eastAsia="Times New Roman"/>
                <w:color w:val="1F497D" w:themeColor="text2"/>
                <w:sz w:val="24"/>
                <w:szCs w:val="24"/>
              </w:rPr>
            </w:pPr>
            <w:r w:rsidRPr="00C14674">
              <w:rPr>
                <w:rFonts w:eastAsia="Times New Roman"/>
                <w:color w:val="1F497D" w:themeColor="text2"/>
                <w:sz w:val="24"/>
                <w:szCs w:val="24"/>
                <w:vertAlign w:val="superscript"/>
              </w:rPr>
              <w:t>2</w:t>
            </w:r>
            <w:r w:rsidRPr="00C14674">
              <w:rPr>
                <w:rFonts w:eastAsia="Times New Roman"/>
                <w:color w:val="1F497D" w:themeColor="text2"/>
                <w:sz w:val="24"/>
                <w:szCs w:val="24"/>
              </w:rPr>
              <w:t xml:space="preserve"> Площадь участка для стоянки одного автотранспортного средства на автостоянках принимается 25 кв.м на одно машино-место.</w:t>
            </w:r>
          </w:p>
          <w:p w:rsidR="002C08C3" w:rsidRDefault="002C08C3" w:rsidP="003A2339">
            <w:pPr>
              <w:autoSpaceDE w:val="0"/>
              <w:autoSpaceDN w:val="0"/>
              <w:adjustRightInd w:val="0"/>
              <w:ind w:firstLine="567"/>
              <w:jc w:val="both"/>
              <w:rPr>
                <w:rFonts w:eastAsia="Times New Roman"/>
                <w:color w:val="1F497D" w:themeColor="text2"/>
                <w:sz w:val="24"/>
                <w:szCs w:val="24"/>
              </w:rPr>
            </w:pPr>
            <w:r w:rsidRPr="00C14674">
              <w:rPr>
                <w:rFonts w:eastAsia="Times New Roman"/>
                <w:color w:val="1F497D" w:themeColor="text2"/>
                <w:sz w:val="24"/>
                <w:szCs w:val="24"/>
                <w:vertAlign w:val="superscript"/>
              </w:rPr>
              <w:t>3</w:t>
            </w:r>
            <w:r w:rsidRPr="00C14674">
              <w:rPr>
                <w:rFonts w:eastAsia="Times New Roman"/>
                <w:i/>
                <w:color w:val="1F497D" w:themeColor="text2"/>
                <w:sz w:val="24"/>
                <w:szCs w:val="24"/>
              </w:rPr>
              <w:t xml:space="preserve"> </w:t>
            </w:r>
            <w:r w:rsidRPr="00C14674">
              <w:rPr>
                <w:rFonts w:eastAsia="Times New Roman"/>
                <w:color w:val="1F497D" w:themeColor="text2"/>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E0040E" w:rsidRDefault="002C08C3" w:rsidP="00E0040E">
            <w:pPr>
              <w:autoSpaceDE w:val="0"/>
              <w:autoSpaceDN w:val="0"/>
              <w:adjustRightInd w:val="0"/>
              <w:ind w:firstLine="567"/>
              <w:jc w:val="both"/>
              <w:rPr>
                <w:rFonts w:eastAsia="Times New Roman"/>
                <w:color w:val="1F497D" w:themeColor="text2"/>
                <w:sz w:val="24"/>
                <w:szCs w:val="24"/>
                <w:lang w:eastAsia="en-US"/>
              </w:rPr>
            </w:pPr>
            <w:r w:rsidRPr="00C14674">
              <w:rPr>
                <w:rFonts w:eastAsia="Times New Roman"/>
                <w:color w:val="1F497D" w:themeColor="text2"/>
                <w:sz w:val="24"/>
                <w:szCs w:val="24"/>
                <w:vertAlign w:val="superscript"/>
                <w:lang w:eastAsia="en-US"/>
              </w:rPr>
              <w:lastRenderedPageBreak/>
              <w:t>4</w:t>
            </w:r>
            <w:r w:rsidRPr="00C14674">
              <w:rPr>
                <w:rFonts w:eastAsia="Times New Roman"/>
                <w:color w:val="1F497D" w:themeColor="text2"/>
                <w:sz w:val="24"/>
                <w:szCs w:val="24"/>
                <w:lang w:eastAsia="en-US"/>
              </w:rPr>
              <w:t xml:space="preserve"> </w:t>
            </w:r>
            <w:r w:rsidR="00E0040E" w:rsidRPr="00E0040E">
              <w:rPr>
                <w:rFonts w:eastAsia="Times New Roman"/>
                <w:color w:val="1F497D" w:themeColor="text2"/>
                <w:sz w:val="24"/>
                <w:szCs w:val="24"/>
                <w:lang w:eastAsia="en-US"/>
              </w:rPr>
              <w:t xml:space="preserve">Размеры земельных участков объектов принимать в соответствии с Частью 1 нормативов градостроительного проектирования муниципального образования </w:t>
            </w:r>
            <w:r w:rsidR="00E0040E">
              <w:rPr>
                <w:rFonts w:eastAsia="Times New Roman"/>
                <w:color w:val="1F497D" w:themeColor="text2"/>
                <w:sz w:val="24"/>
                <w:szCs w:val="24"/>
                <w:lang w:eastAsia="en-US"/>
              </w:rPr>
              <w:t>Тюльга</w:t>
            </w:r>
            <w:r w:rsidR="00E0040E" w:rsidRPr="00E0040E">
              <w:rPr>
                <w:rFonts w:eastAsia="Times New Roman"/>
                <w:color w:val="1F497D" w:themeColor="text2"/>
                <w:sz w:val="24"/>
                <w:szCs w:val="24"/>
                <w:lang w:eastAsia="en-US"/>
              </w:rPr>
              <w:t xml:space="preserve">нский </w:t>
            </w:r>
            <w:r w:rsidR="00E0040E">
              <w:rPr>
                <w:rFonts w:eastAsia="Times New Roman"/>
                <w:color w:val="1F497D" w:themeColor="text2"/>
                <w:sz w:val="24"/>
                <w:szCs w:val="24"/>
                <w:lang w:eastAsia="en-US"/>
              </w:rPr>
              <w:t>по</w:t>
            </w:r>
            <w:r w:rsidR="00E0040E" w:rsidRPr="00E0040E">
              <w:rPr>
                <w:rFonts w:eastAsia="Times New Roman"/>
                <w:color w:val="1F497D" w:themeColor="text2"/>
                <w:sz w:val="24"/>
                <w:szCs w:val="24"/>
                <w:lang w:eastAsia="en-US"/>
              </w:rPr>
              <w:t>ссовет Тюльганского района Оренбургской области</w:t>
            </w:r>
            <w:r w:rsidR="00E0040E">
              <w:rPr>
                <w:rFonts w:eastAsia="Times New Roman"/>
                <w:color w:val="1F497D" w:themeColor="text2"/>
                <w:sz w:val="24"/>
                <w:szCs w:val="24"/>
                <w:lang w:eastAsia="en-US"/>
              </w:rPr>
              <w:t xml:space="preserve">. </w:t>
            </w:r>
          </w:p>
          <w:p w:rsidR="002C08C3" w:rsidRPr="00C14674" w:rsidRDefault="002C08C3" w:rsidP="00E0040E">
            <w:pPr>
              <w:autoSpaceDE w:val="0"/>
              <w:autoSpaceDN w:val="0"/>
              <w:adjustRightInd w:val="0"/>
              <w:ind w:firstLine="567"/>
              <w:jc w:val="both"/>
              <w:rPr>
                <w:rFonts w:eastAsia="Times New Roman"/>
                <w:color w:val="1F497D" w:themeColor="text2"/>
                <w:sz w:val="24"/>
                <w:szCs w:val="24"/>
                <w:lang w:eastAsia="en-US"/>
              </w:rPr>
            </w:pPr>
            <w:r w:rsidRPr="00C14674">
              <w:rPr>
                <w:rFonts w:eastAsia="Times New Roman"/>
                <w:color w:val="1F497D" w:themeColor="text2"/>
                <w:sz w:val="24"/>
                <w:szCs w:val="24"/>
                <w:lang w:eastAsia="en-US"/>
              </w:rPr>
              <w:t xml:space="preserve">Размеры земельных участков складов принимать в соответствии с </w:t>
            </w:r>
            <w:r>
              <w:rPr>
                <w:rFonts w:eastAsia="Times New Roman"/>
                <w:color w:val="1F497D" w:themeColor="text2"/>
                <w:sz w:val="24"/>
                <w:szCs w:val="24"/>
                <w:lang w:eastAsia="en-US"/>
              </w:rPr>
              <w:t>приложением Г СП 42.13330.2016</w:t>
            </w:r>
            <w:r w:rsidRPr="00C14674">
              <w:rPr>
                <w:rFonts w:eastAsia="Times New Roman"/>
                <w:color w:val="1F497D" w:themeColor="text2"/>
                <w:sz w:val="24"/>
                <w:szCs w:val="24"/>
                <w:lang w:eastAsia="en-US"/>
              </w:rPr>
              <w:t xml:space="preserve"> Градостроительство. Планировка и застройка городских и сельских поселений.</w:t>
            </w:r>
          </w:p>
        </w:tc>
      </w:tr>
    </w:tbl>
    <w:p w:rsidR="00AC76F7" w:rsidRDefault="00AC76F7" w:rsidP="004B79BF">
      <w:pPr>
        <w:spacing w:line="240" w:lineRule="auto"/>
        <w:ind w:firstLine="851"/>
        <w:rPr>
          <w:rFonts w:ascii="Times New Roman" w:eastAsia="Times New Roman" w:hAnsi="Times New Roman" w:cs="Times New Roman"/>
          <w:i/>
          <w:sz w:val="24"/>
          <w:szCs w:val="24"/>
        </w:rPr>
      </w:pPr>
    </w:p>
    <w:p w:rsidR="00F2232E" w:rsidRPr="00CD0893" w:rsidRDefault="00F2232E" w:rsidP="00F2232E">
      <w:pPr>
        <w:spacing w:before="240" w:line="240" w:lineRule="auto"/>
        <w:ind w:firstLine="851"/>
        <w:rPr>
          <w:rFonts w:ascii="Times New Roman" w:hAnsi="Times New Roman" w:cs="Times New Roman"/>
          <w:b/>
          <w:sz w:val="24"/>
          <w:szCs w:val="24"/>
          <w:u w:val="single"/>
        </w:rPr>
      </w:pPr>
      <w:r>
        <w:rPr>
          <w:rFonts w:ascii="Times New Roman" w:hAnsi="Times New Roman" w:cs="Times New Roman"/>
          <w:b/>
          <w:sz w:val="24"/>
          <w:szCs w:val="24"/>
          <w:u w:val="single"/>
        </w:rPr>
        <w:t>СХ-2</w:t>
      </w:r>
      <w:r w:rsidRPr="00CD0893">
        <w:rPr>
          <w:rFonts w:ascii="Times New Roman" w:hAnsi="Times New Roman" w:cs="Times New Roman"/>
          <w:b/>
          <w:sz w:val="24"/>
          <w:szCs w:val="24"/>
          <w:u w:val="single"/>
        </w:rPr>
        <w:t>.</w:t>
      </w:r>
      <w:r w:rsidRPr="00CD0893">
        <w:rPr>
          <w:rFonts w:ascii="Times New Roman" w:eastAsia="Times New Roman" w:hAnsi="Times New Roman" w:cs="Times New Roman"/>
          <w:b/>
          <w:sz w:val="24"/>
          <w:szCs w:val="24"/>
          <w:u w:val="single"/>
        </w:rPr>
        <w:t xml:space="preserve"> </w:t>
      </w:r>
      <w:r w:rsidRPr="00CD0893">
        <w:rPr>
          <w:rFonts w:ascii="Times New Roman" w:hAnsi="Times New Roman" w:cs="Times New Roman"/>
          <w:b/>
          <w:sz w:val="24"/>
          <w:szCs w:val="24"/>
          <w:u w:val="single"/>
        </w:rPr>
        <w:t xml:space="preserve"> Зона </w:t>
      </w:r>
      <w:r>
        <w:rPr>
          <w:rFonts w:ascii="Times New Roman" w:hAnsi="Times New Roman" w:cs="Times New Roman"/>
          <w:b/>
          <w:sz w:val="24"/>
          <w:szCs w:val="24"/>
          <w:u w:val="single"/>
        </w:rPr>
        <w:t>садоводств и дачных участков</w:t>
      </w:r>
      <w:r w:rsidRPr="00CD0893">
        <w:rPr>
          <w:rFonts w:ascii="Times New Roman" w:hAnsi="Times New Roman" w:cs="Times New Roman"/>
          <w:b/>
          <w:sz w:val="24"/>
          <w:szCs w:val="24"/>
          <w:u w:val="single"/>
        </w:rPr>
        <w:t>.</w:t>
      </w:r>
    </w:p>
    <w:p w:rsidR="00F2232E" w:rsidRDefault="00F2232E" w:rsidP="00F2232E">
      <w:pPr>
        <w:spacing w:line="240" w:lineRule="auto"/>
        <w:ind w:firstLine="851"/>
        <w:jc w:val="both"/>
        <w:rPr>
          <w:rFonts w:ascii="Times New Roman" w:hAnsi="Times New Roman" w:cs="Times New Roman"/>
          <w:i/>
          <w:sz w:val="24"/>
          <w:szCs w:val="24"/>
        </w:rPr>
      </w:pPr>
      <w:r w:rsidRPr="00A70DF4">
        <w:rPr>
          <w:rFonts w:ascii="Times New Roman" w:hAnsi="Times New Roman" w:cs="Times New Roman"/>
          <w:i/>
          <w:sz w:val="24"/>
          <w:szCs w:val="24"/>
        </w:rPr>
        <w:t>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F2232E" w:rsidRPr="005342CD" w:rsidTr="00584DD3">
        <w:tc>
          <w:tcPr>
            <w:tcW w:w="2268" w:type="dxa"/>
            <w:tcBorders>
              <w:top w:val="single" w:sz="4" w:space="0" w:color="auto"/>
              <w:bottom w:val="single" w:sz="4" w:space="0" w:color="auto"/>
              <w:right w:val="single" w:sz="4" w:space="0" w:color="auto"/>
            </w:tcBorders>
          </w:tcPr>
          <w:p w:rsidR="00F2232E" w:rsidRPr="00735809" w:rsidRDefault="00F2232E" w:rsidP="00584DD3">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F2232E" w:rsidRPr="00735809" w:rsidRDefault="002938C7" w:rsidP="00584DD3">
            <w:pPr>
              <w:pStyle w:val="af3"/>
              <w:ind w:left="-108" w:right="-108"/>
              <w:rPr>
                <w:b/>
              </w:rPr>
            </w:pPr>
            <w:r>
              <w:rPr>
                <w:b/>
              </w:rPr>
              <w:t>Описание вида разрешенного использования земельного участка и ОКС</w:t>
            </w:r>
            <w:r w:rsidR="00F2232E" w:rsidRPr="00735809">
              <w:rPr>
                <w:b/>
              </w:rPr>
              <w:t>**</w:t>
            </w:r>
          </w:p>
        </w:tc>
        <w:tc>
          <w:tcPr>
            <w:tcW w:w="1692" w:type="dxa"/>
            <w:tcBorders>
              <w:top w:val="single" w:sz="4" w:space="0" w:color="auto"/>
              <w:left w:val="single" w:sz="4" w:space="0" w:color="auto"/>
              <w:bottom w:val="single" w:sz="4" w:space="0" w:color="auto"/>
            </w:tcBorders>
          </w:tcPr>
          <w:p w:rsidR="00F2232E" w:rsidRPr="00735809" w:rsidRDefault="00F2232E" w:rsidP="00584DD3">
            <w:pPr>
              <w:pStyle w:val="af3"/>
              <w:ind w:left="-108" w:right="-117"/>
              <w:rPr>
                <w:b/>
              </w:rPr>
            </w:pPr>
            <w:r w:rsidRPr="00735809">
              <w:rPr>
                <w:b/>
              </w:rPr>
              <w:t>Код (числовое обозначение) вида разрешенного использования земельного участка***</w:t>
            </w:r>
          </w:p>
        </w:tc>
      </w:tr>
      <w:tr w:rsidR="00F2232E" w:rsidRPr="005342CD" w:rsidTr="00584DD3">
        <w:trPr>
          <w:tblHeader/>
        </w:trPr>
        <w:tc>
          <w:tcPr>
            <w:tcW w:w="2268" w:type="dxa"/>
            <w:tcBorders>
              <w:top w:val="single" w:sz="4" w:space="0" w:color="auto"/>
              <w:bottom w:val="single" w:sz="4" w:space="0" w:color="auto"/>
              <w:right w:val="single" w:sz="4" w:space="0" w:color="auto"/>
            </w:tcBorders>
          </w:tcPr>
          <w:p w:rsidR="00F2232E" w:rsidRPr="00735809" w:rsidRDefault="00F2232E" w:rsidP="00584DD3">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F2232E" w:rsidRPr="00735809" w:rsidRDefault="00F2232E" w:rsidP="00584DD3">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F2232E" w:rsidRPr="00735809" w:rsidRDefault="00F2232E" w:rsidP="00584DD3">
            <w:pPr>
              <w:pStyle w:val="af3"/>
              <w:ind w:left="-108" w:right="-117"/>
              <w:rPr>
                <w:b/>
              </w:rPr>
            </w:pPr>
            <w:r w:rsidRPr="00735809">
              <w:rPr>
                <w:b/>
              </w:rPr>
              <w:t>3</w:t>
            </w:r>
          </w:p>
        </w:tc>
      </w:tr>
      <w:tr w:rsidR="00F2232E" w:rsidRPr="005342CD" w:rsidTr="00584DD3">
        <w:tc>
          <w:tcPr>
            <w:tcW w:w="2268" w:type="dxa"/>
            <w:tcBorders>
              <w:top w:val="single" w:sz="4" w:space="0" w:color="auto"/>
              <w:bottom w:val="single" w:sz="4" w:space="0" w:color="auto"/>
              <w:right w:val="single" w:sz="4" w:space="0" w:color="auto"/>
            </w:tcBorders>
          </w:tcPr>
          <w:p w:rsidR="00F2232E" w:rsidRPr="005342CD" w:rsidRDefault="00F2232E" w:rsidP="00584DD3">
            <w:pPr>
              <w:pStyle w:val="af2"/>
              <w:jc w:val="left"/>
            </w:pPr>
            <w:r w:rsidRPr="005342CD">
              <w:t>Овощеводство</w:t>
            </w:r>
          </w:p>
        </w:tc>
        <w:tc>
          <w:tcPr>
            <w:tcW w:w="6096" w:type="dxa"/>
            <w:tcBorders>
              <w:top w:val="single" w:sz="4" w:space="0" w:color="auto"/>
              <w:left w:val="single" w:sz="4" w:space="0" w:color="auto"/>
              <w:bottom w:val="single" w:sz="4" w:space="0" w:color="auto"/>
              <w:right w:val="single" w:sz="4" w:space="0" w:color="auto"/>
            </w:tcBorders>
          </w:tcPr>
          <w:p w:rsidR="00F2232E" w:rsidRPr="005342CD" w:rsidRDefault="00F2232E" w:rsidP="00584DD3">
            <w:pPr>
              <w:pStyle w:val="af2"/>
            </w:pPr>
            <w:r w:rsidRPr="005342CD">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2" w:type="dxa"/>
            <w:tcBorders>
              <w:top w:val="single" w:sz="4" w:space="0" w:color="auto"/>
              <w:left w:val="single" w:sz="4" w:space="0" w:color="auto"/>
              <w:bottom w:val="single" w:sz="4" w:space="0" w:color="auto"/>
            </w:tcBorders>
          </w:tcPr>
          <w:p w:rsidR="00F2232E" w:rsidRPr="005342CD" w:rsidRDefault="00F2232E" w:rsidP="00584DD3">
            <w:pPr>
              <w:pStyle w:val="af3"/>
            </w:pPr>
            <w:r w:rsidRPr="005342CD">
              <w:t>1.3</w:t>
            </w:r>
          </w:p>
        </w:tc>
      </w:tr>
      <w:tr w:rsidR="00F2232E" w:rsidRPr="005342CD" w:rsidTr="00584DD3">
        <w:tc>
          <w:tcPr>
            <w:tcW w:w="2268" w:type="dxa"/>
            <w:tcBorders>
              <w:top w:val="single" w:sz="4" w:space="0" w:color="auto"/>
              <w:bottom w:val="single" w:sz="4" w:space="0" w:color="auto"/>
              <w:right w:val="single" w:sz="4" w:space="0" w:color="auto"/>
            </w:tcBorders>
          </w:tcPr>
          <w:p w:rsidR="00F2232E" w:rsidRPr="005342CD" w:rsidRDefault="00F2232E" w:rsidP="00584DD3">
            <w:pPr>
              <w:pStyle w:val="af2"/>
              <w:jc w:val="left"/>
            </w:pPr>
            <w:r w:rsidRPr="005342CD">
              <w:t>Садоводство</w:t>
            </w:r>
          </w:p>
        </w:tc>
        <w:tc>
          <w:tcPr>
            <w:tcW w:w="6096" w:type="dxa"/>
            <w:tcBorders>
              <w:top w:val="single" w:sz="4" w:space="0" w:color="auto"/>
              <w:left w:val="single" w:sz="4" w:space="0" w:color="auto"/>
              <w:bottom w:val="single" w:sz="4" w:space="0" w:color="auto"/>
              <w:right w:val="single" w:sz="4" w:space="0" w:color="auto"/>
            </w:tcBorders>
          </w:tcPr>
          <w:p w:rsidR="00F2232E" w:rsidRPr="005342CD" w:rsidRDefault="00F2232E" w:rsidP="00584DD3">
            <w:pPr>
              <w:pStyle w:val="af2"/>
            </w:pPr>
            <w:r w:rsidRPr="005342CD">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2" w:type="dxa"/>
            <w:tcBorders>
              <w:top w:val="single" w:sz="4" w:space="0" w:color="auto"/>
              <w:left w:val="single" w:sz="4" w:space="0" w:color="auto"/>
              <w:bottom w:val="single" w:sz="4" w:space="0" w:color="auto"/>
            </w:tcBorders>
          </w:tcPr>
          <w:p w:rsidR="00F2232E" w:rsidRPr="005342CD" w:rsidRDefault="00F2232E" w:rsidP="00584DD3">
            <w:pPr>
              <w:pStyle w:val="af3"/>
            </w:pPr>
            <w:r w:rsidRPr="005342CD">
              <w:t>1.5</w:t>
            </w:r>
          </w:p>
        </w:tc>
      </w:tr>
      <w:tr w:rsidR="00F2232E" w:rsidRPr="005342CD" w:rsidTr="00584DD3">
        <w:tc>
          <w:tcPr>
            <w:tcW w:w="2268" w:type="dxa"/>
            <w:tcBorders>
              <w:top w:val="single" w:sz="4" w:space="0" w:color="auto"/>
              <w:bottom w:val="single" w:sz="4" w:space="0" w:color="auto"/>
              <w:right w:val="single" w:sz="4" w:space="0" w:color="auto"/>
            </w:tcBorders>
          </w:tcPr>
          <w:p w:rsidR="00F2232E" w:rsidRPr="005342CD" w:rsidRDefault="00F2232E" w:rsidP="00584DD3">
            <w:pPr>
              <w:pStyle w:val="af2"/>
              <w:jc w:val="left"/>
            </w:pPr>
            <w:r w:rsidRPr="005342CD">
              <w:t>Пчеловодство</w:t>
            </w:r>
          </w:p>
        </w:tc>
        <w:tc>
          <w:tcPr>
            <w:tcW w:w="6096" w:type="dxa"/>
            <w:tcBorders>
              <w:top w:val="single" w:sz="4" w:space="0" w:color="auto"/>
              <w:left w:val="single" w:sz="4" w:space="0" w:color="auto"/>
              <w:bottom w:val="single" w:sz="4" w:space="0" w:color="auto"/>
              <w:right w:val="single" w:sz="4" w:space="0" w:color="auto"/>
            </w:tcBorders>
          </w:tcPr>
          <w:p w:rsidR="00F2232E" w:rsidRPr="005342CD" w:rsidRDefault="00F2232E" w:rsidP="00584DD3">
            <w:pPr>
              <w:pStyle w:val="af2"/>
            </w:pPr>
            <w:r w:rsidRPr="005342CD">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r>
              <w:t xml:space="preserve"> </w:t>
            </w:r>
            <w:r w:rsidRPr="005342CD">
              <w:t>размещение ульев, иных объектов и оборудования, необходимого для пчеловодства и разведениях иных полезных насекомых;</w:t>
            </w:r>
            <w:r>
              <w:t xml:space="preserve"> </w:t>
            </w:r>
            <w:r w:rsidRPr="005342CD">
              <w:t>размещение сооружений используемых для хранения и первичной переработки продукции пчеловодства</w:t>
            </w:r>
          </w:p>
        </w:tc>
        <w:tc>
          <w:tcPr>
            <w:tcW w:w="1692" w:type="dxa"/>
            <w:tcBorders>
              <w:top w:val="single" w:sz="4" w:space="0" w:color="auto"/>
              <w:left w:val="single" w:sz="4" w:space="0" w:color="auto"/>
              <w:bottom w:val="single" w:sz="4" w:space="0" w:color="auto"/>
            </w:tcBorders>
          </w:tcPr>
          <w:p w:rsidR="00F2232E" w:rsidRPr="005342CD" w:rsidRDefault="00F2232E" w:rsidP="00584DD3">
            <w:pPr>
              <w:pStyle w:val="af3"/>
            </w:pPr>
            <w:r w:rsidRPr="005342CD">
              <w:t>1.12</w:t>
            </w:r>
          </w:p>
        </w:tc>
      </w:tr>
      <w:tr w:rsidR="00F2232E" w:rsidRPr="005342CD" w:rsidTr="00584DD3">
        <w:tc>
          <w:tcPr>
            <w:tcW w:w="2268" w:type="dxa"/>
            <w:tcBorders>
              <w:top w:val="single" w:sz="4" w:space="0" w:color="auto"/>
              <w:bottom w:val="single" w:sz="4" w:space="0" w:color="auto"/>
              <w:right w:val="single" w:sz="4" w:space="0" w:color="auto"/>
            </w:tcBorders>
          </w:tcPr>
          <w:p w:rsidR="00F2232E" w:rsidRPr="005342CD" w:rsidRDefault="00F2232E" w:rsidP="00584DD3">
            <w:pPr>
              <w:pStyle w:val="af2"/>
              <w:jc w:val="left"/>
            </w:pPr>
            <w:r w:rsidRPr="005342CD">
              <w:t>Ведение личного подсобного хозяйства на полевых участках</w:t>
            </w:r>
          </w:p>
        </w:tc>
        <w:tc>
          <w:tcPr>
            <w:tcW w:w="6096" w:type="dxa"/>
            <w:tcBorders>
              <w:top w:val="single" w:sz="4" w:space="0" w:color="auto"/>
              <w:left w:val="single" w:sz="4" w:space="0" w:color="auto"/>
              <w:bottom w:val="single" w:sz="4" w:space="0" w:color="auto"/>
              <w:right w:val="single" w:sz="4" w:space="0" w:color="auto"/>
            </w:tcBorders>
          </w:tcPr>
          <w:p w:rsidR="00F2232E" w:rsidRPr="005342CD" w:rsidRDefault="00F2232E" w:rsidP="00584DD3">
            <w:pPr>
              <w:pStyle w:val="af2"/>
            </w:pPr>
            <w:r w:rsidRPr="005342CD">
              <w:t>Производство сельскохозяйственной продукции без права возведения объектов капитального строительства</w:t>
            </w:r>
          </w:p>
        </w:tc>
        <w:tc>
          <w:tcPr>
            <w:tcW w:w="1692" w:type="dxa"/>
            <w:tcBorders>
              <w:top w:val="single" w:sz="4" w:space="0" w:color="auto"/>
              <w:left w:val="single" w:sz="4" w:space="0" w:color="auto"/>
              <w:bottom w:val="single" w:sz="4" w:space="0" w:color="auto"/>
            </w:tcBorders>
          </w:tcPr>
          <w:p w:rsidR="00F2232E" w:rsidRPr="005342CD" w:rsidRDefault="00F2232E" w:rsidP="00584DD3">
            <w:pPr>
              <w:pStyle w:val="af3"/>
            </w:pPr>
            <w:r w:rsidRPr="005342CD">
              <w:t>1.16</w:t>
            </w:r>
          </w:p>
        </w:tc>
      </w:tr>
      <w:tr w:rsidR="00F2232E" w:rsidRPr="005342CD" w:rsidTr="00584DD3">
        <w:tc>
          <w:tcPr>
            <w:tcW w:w="2268" w:type="dxa"/>
            <w:tcBorders>
              <w:top w:val="single" w:sz="4" w:space="0" w:color="auto"/>
              <w:bottom w:val="single" w:sz="4" w:space="0" w:color="auto"/>
              <w:right w:val="single" w:sz="4" w:space="0" w:color="auto"/>
            </w:tcBorders>
          </w:tcPr>
          <w:p w:rsidR="00F2232E" w:rsidRPr="005342CD" w:rsidRDefault="00F2232E" w:rsidP="00584DD3">
            <w:pPr>
              <w:pStyle w:val="af2"/>
              <w:jc w:val="left"/>
            </w:pPr>
            <w:r w:rsidRPr="005342CD">
              <w:t>Питомники</w:t>
            </w:r>
          </w:p>
        </w:tc>
        <w:tc>
          <w:tcPr>
            <w:tcW w:w="6096" w:type="dxa"/>
            <w:tcBorders>
              <w:top w:val="single" w:sz="4" w:space="0" w:color="auto"/>
              <w:left w:val="single" w:sz="4" w:space="0" w:color="auto"/>
              <w:bottom w:val="single" w:sz="4" w:space="0" w:color="auto"/>
              <w:right w:val="single" w:sz="4" w:space="0" w:color="auto"/>
            </w:tcBorders>
          </w:tcPr>
          <w:p w:rsidR="00F2232E" w:rsidRPr="005342CD" w:rsidRDefault="00F2232E" w:rsidP="00584DD3">
            <w:pPr>
              <w:pStyle w:val="af2"/>
            </w:pPr>
            <w:r w:rsidRPr="005342CD">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2232E" w:rsidRPr="005342CD" w:rsidRDefault="00F2232E" w:rsidP="00584DD3">
            <w:pPr>
              <w:pStyle w:val="af2"/>
            </w:pPr>
            <w:r w:rsidRPr="005342CD">
              <w:t>размещение сооружений, необходимых для указанных видов сельскохозяйственного производства</w:t>
            </w:r>
          </w:p>
        </w:tc>
        <w:tc>
          <w:tcPr>
            <w:tcW w:w="1692" w:type="dxa"/>
            <w:tcBorders>
              <w:top w:val="single" w:sz="4" w:space="0" w:color="auto"/>
              <w:left w:val="single" w:sz="4" w:space="0" w:color="auto"/>
              <w:bottom w:val="single" w:sz="4" w:space="0" w:color="auto"/>
            </w:tcBorders>
          </w:tcPr>
          <w:p w:rsidR="00F2232E" w:rsidRPr="005342CD" w:rsidRDefault="00F2232E" w:rsidP="00584DD3">
            <w:pPr>
              <w:pStyle w:val="af3"/>
            </w:pPr>
            <w:r w:rsidRPr="005342CD">
              <w:t>1.17</w:t>
            </w:r>
          </w:p>
        </w:tc>
      </w:tr>
      <w:tr w:rsidR="00F2232E" w:rsidRPr="005342CD" w:rsidTr="00584DD3">
        <w:tc>
          <w:tcPr>
            <w:tcW w:w="2268" w:type="dxa"/>
            <w:tcBorders>
              <w:top w:val="single" w:sz="4" w:space="0" w:color="auto"/>
              <w:bottom w:val="single" w:sz="4" w:space="0" w:color="auto"/>
              <w:right w:val="single" w:sz="4" w:space="0" w:color="auto"/>
            </w:tcBorders>
          </w:tcPr>
          <w:p w:rsidR="00F2232E" w:rsidRPr="00735809" w:rsidRDefault="00F2232E" w:rsidP="00584DD3">
            <w:pPr>
              <w:pStyle w:val="af3"/>
              <w:ind w:left="-108" w:right="-108"/>
              <w:rPr>
                <w:b/>
              </w:rPr>
            </w:pPr>
            <w:r w:rsidRPr="00FA2C81">
              <w:rPr>
                <w:b/>
              </w:rPr>
              <w:t xml:space="preserve">Условно </w:t>
            </w:r>
            <w:r w:rsidRPr="00FA2C81">
              <w:rPr>
                <w:b/>
              </w:rPr>
              <w:lastRenderedPageBreak/>
              <w:t>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F2232E" w:rsidRPr="00735809" w:rsidRDefault="002938C7" w:rsidP="00584DD3">
            <w:pPr>
              <w:pStyle w:val="af3"/>
              <w:ind w:left="-108" w:right="-108"/>
              <w:rPr>
                <w:b/>
              </w:rPr>
            </w:pPr>
            <w:r>
              <w:rPr>
                <w:b/>
              </w:rPr>
              <w:lastRenderedPageBreak/>
              <w:t xml:space="preserve">Описание условно разрешенного вида использования </w:t>
            </w:r>
            <w:r>
              <w:rPr>
                <w:b/>
              </w:rPr>
              <w:lastRenderedPageBreak/>
              <w:t>земельного участка и ОКС</w:t>
            </w:r>
            <w:r w:rsidR="00F2232E" w:rsidRPr="00735809">
              <w:rPr>
                <w:b/>
              </w:rPr>
              <w:t>**</w:t>
            </w:r>
          </w:p>
        </w:tc>
        <w:tc>
          <w:tcPr>
            <w:tcW w:w="1692" w:type="dxa"/>
            <w:tcBorders>
              <w:top w:val="single" w:sz="4" w:space="0" w:color="auto"/>
              <w:left w:val="single" w:sz="4" w:space="0" w:color="auto"/>
              <w:bottom w:val="single" w:sz="4" w:space="0" w:color="auto"/>
            </w:tcBorders>
          </w:tcPr>
          <w:p w:rsidR="00F2232E" w:rsidRPr="00735809" w:rsidRDefault="00F2232E" w:rsidP="00584DD3">
            <w:pPr>
              <w:pStyle w:val="af3"/>
              <w:ind w:left="-108" w:right="-117"/>
              <w:rPr>
                <w:b/>
              </w:rPr>
            </w:pPr>
            <w:r w:rsidRPr="00735809">
              <w:rPr>
                <w:b/>
              </w:rPr>
              <w:lastRenderedPageBreak/>
              <w:t xml:space="preserve">Код (числовое </w:t>
            </w:r>
            <w:r w:rsidRPr="00735809">
              <w:rPr>
                <w:b/>
              </w:rPr>
              <w:lastRenderedPageBreak/>
              <w:t>обозначение) вида разрешенного использования земельного участка***</w:t>
            </w:r>
          </w:p>
        </w:tc>
      </w:tr>
      <w:tr w:rsidR="00F2232E" w:rsidRPr="005342CD" w:rsidTr="00584DD3">
        <w:trPr>
          <w:trHeight w:val="264"/>
        </w:trPr>
        <w:tc>
          <w:tcPr>
            <w:tcW w:w="2268" w:type="dxa"/>
            <w:tcBorders>
              <w:top w:val="single" w:sz="4" w:space="0" w:color="auto"/>
              <w:bottom w:val="single" w:sz="4" w:space="0" w:color="auto"/>
              <w:right w:val="single" w:sz="4" w:space="0" w:color="auto"/>
            </w:tcBorders>
          </w:tcPr>
          <w:p w:rsidR="00F2232E" w:rsidRPr="00735809" w:rsidRDefault="00F2232E" w:rsidP="00584DD3">
            <w:pPr>
              <w:pStyle w:val="af3"/>
              <w:ind w:left="-108" w:right="-108"/>
              <w:rPr>
                <w:b/>
              </w:rPr>
            </w:pPr>
            <w:r w:rsidRPr="00735809">
              <w:rPr>
                <w:b/>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F2232E" w:rsidRPr="00735809" w:rsidRDefault="00F2232E" w:rsidP="00584DD3">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F2232E" w:rsidRPr="00735809" w:rsidRDefault="00F2232E" w:rsidP="00584DD3">
            <w:pPr>
              <w:pStyle w:val="af3"/>
              <w:ind w:left="-108" w:right="-117"/>
              <w:rPr>
                <w:b/>
              </w:rPr>
            </w:pPr>
            <w:r w:rsidRPr="00735809">
              <w:rPr>
                <w:b/>
              </w:rPr>
              <w:t>3</w:t>
            </w:r>
          </w:p>
        </w:tc>
      </w:tr>
      <w:tr w:rsidR="00F2232E" w:rsidRPr="005342CD" w:rsidTr="00584DD3">
        <w:tc>
          <w:tcPr>
            <w:tcW w:w="2268" w:type="dxa"/>
            <w:tcBorders>
              <w:top w:val="single" w:sz="4" w:space="0" w:color="auto"/>
              <w:bottom w:val="single" w:sz="4" w:space="0" w:color="auto"/>
              <w:right w:val="single" w:sz="4" w:space="0" w:color="auto"/>
            </w:tcBorders>
          </w:tcPr>
          <w:p w:rsidR="00F2232E" w:rsidRPr="005342CD" w:rsidRDefault="00F2232E" w:rsidP="00584DD3">
            <w:pPr>
              <w:pStyle w:val="af2"/>
              <w:jc w:val="left"/>
            </w:pPr>
            <w:r w:rsidRPr="005342CD">
              <w:t>Хранение и переработка</w:t>
            </w:r>
          </w:p>
          <w:p w:rsidR="00F2232E" w:rsidRPr="005342CD" w:rsidRDefault="00F2232E" w:rsidP="00584DD3">
            <w:pPr>
              <w:pStyle w:val="af2"/>
              <w:jc w:val="left"/>
            </w:pPr>
            <w:r w:rsidRPr="005342CD">
              <w:t>сельскохозяйственной</w:t>
            </w:r>
            <w:r>
              <w:t xml:space="preserve"> </w:t>
            </w:r>
            <w:r w:rsidRPr="005342CD">
              <w:t>продукции</w:t>
            </w:r>
          </w:p>
        </w:tc>
        <w:tc>
          <w:tcPr>
            <w:tcW w:w="6096" w:type="dxa"/>
            <w:tcBorders>
              <w:top w:val="single" w:sz="4" w:space="0" w:color="auto"/>
              <w:left w:val="single" w:sz="4" w:space="0" w:color="auto"/>
              <w:bottom w:val="single" w:sz="4" w:space="0" w:color="auto"/>
              <w:right w:val="single" w:sz="4" w:space="0" w:color="auto"/>
            </w:tcBorders>
          </w:tcPr>
          <w:p w:rsidR="00F2232E" w:rsidRPr="005342CD" w:rsidRDefault="00F2232E" w:rsidP="00584DD3">
            <w:pPr>
              <w:pStyle w:val="af2"/>
            </w:pPr>
            <w:r w:rsidRPr="005342CD">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Borders>
              <w:top w:val="single" w:sz="4" w:space="0" w:color="auto"/>
              <w:left w:val="single" w:sz="4" w:space="0" w:color="auto"/>
              <w:bottom w:val="single" w:sz="4" w:space="0" w:color="auto"/>
            </w:tcBorders>
          </w:tcPr>
          <w:p w:rsidR="00F2232E" w:rsidRPr="005342CD" w:rsidRDefault="00F2232E" w:rsidP="00584DD3">
            <w:pPr>
              <w:pStyle w:val="af3"/>
            </w:pPr>
            <w:r w:rsidRPr="005342CD">
              <w:t>1.15</w:t>
            </w:r>
          </w:p>
        </w:tc>
      </w:tr>
      <w:tr w:rsidR="00F2232E" w:rsidRPr="005342CD" w:rsidTr="00584DD3">
        <w:tc>
          <w:tcPr>
            <w:tcW w:w="2268" w:type="dxa"/>
            <w:tcBorders>
              <w:top w:val="single" w:sz="4" w:space="0" w:color="auto"/>
              <w:bottom w:val="single" w:sz="4" w:space="0" w:color="auto"/>
              <w:right w:val="single" w:sz="4" w:space="0" w:color="auto"/>
            </w:tcBorders>
          </w:tcPr>
          <w:p w:rsidR="00F2232E" w:rsidRPr="005342CD" w:rsidRDefault="00F2232E" w:rsidP="00584DD3">
            <w:pPr>
              <w:pStyle w:val="af2"/>
              <w:jc w:val="left"/>
            </w:pPr>
            <w:r w:rsidRPr="005342CD">
              <w:t>Обеспечение</w:t>
            </w:r>
          </w:p>
          <w:p w:rsidR="00F2232E" w:rsidRPr="005342CD" w:rsidRDefault="00F2232E" w:rsidP="00584DD3">
            <w:pPr>
              <w:pStyle w:val="af2"/>
              <w:jc w:val="left"/>
            </w:pPr>
            <w:r w:rsidRPr="005342CD">
              <w:t>сельскохозяйственного</w:t>
            </w:r>
          </w:p>
          <w:p w:rsidR="00F2232E" w:rsidRPr="005342CD" w:rsidRDefault="00F2232E" w:rsidP="00584DD3">
            <w:pPr>
              <w:pStyle w:val="af2"/>
              <w:jc w:val="left"/>
            </w:pPr>
            <w:r w:rsidRPr="005342CD">
              <w:t>производства</w:t>
            </w:r>
          </w:p>
        </w:tc>
        <w:tc>
          <w:tcPr>
            <w:tcW w:w="6096" w:type="dxa"/>
            <w:tcBorders>
              <w:top w:val="single" w:sz="4" w:space="0" w:color="auto"/>
              <w:left w:val="single" w:sz="4" w:space="0" w:color="auto"/>
              <w:bottom w:val="single" w:sz="4" w:space="0" w:color="auto"/>
              <w:right w:val="single" w:sz="4" w:space="0" w:color="auto"/>
            </w:tcBorders>
          </w:tcPr>
          <w:p w:rsidR="00F2232E" w:rsidRPr="005342CD" w:rsidRDefault="00F2232E" w:rsidP="00584DD3">
            <w:pPr>
              <w:pStyle w:val="af2"/>
            </w:pPr>
            <w:r w:rsidRPr="005342CD">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Borders>
              <w:top w:val="single" w:sz="4" w:space="0" w:color="auto"/>
              <w:left w:val="single" w:sz="4" w:space="0" w:color="auto"/>
              <w:bottom w:val="single" w:sz="4" w:space="0" w:color="auto"/>
            </w:tcBorders>
          </w:tcPr>
          <w:p w:rsidR="00F2232E" w:rsidRPr="005342CD" w:rsidRDefault="00F2232E" w:rsidP="00584DD3">
            <w:pPr>
              <w:pStyle w:val="af3"/>
            </w:pPr>
            <w:r w:rsidRPr="005342CD">
              <w:t>1.18</w:t>
            </w:r>
          </w:p>
        </w:tc>
      </w:tr>
    </w:tbl>
    <w:p w:rsidR="00F2232E" w:rsidRPr="00C4424C" w:rsidRDefault="00F2232E" w:rsidP="00F2232E">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F2232E" w:rsidRPr="00C4424C" w:rsidRDefault="00F2232E" w:rsidP="00F2232E">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F2232E" w:rsidRDefault="00F2232E" w:rsidP="00F2232E">
      <w:pPr>
        <w:spacing w:line="240" w:lineRule="auto"/>
        <w:ind w:firstLine="851"/>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D1777F" w:rsidRDefault="00D1777F" w:rsidP="00D1777F">
      <w:pPr>
        <w:pStyle w:val="a3"/>
        <w:spacing w:before="240" w:line="240" w:lineRule="auto"/>
        <w:ind w:left="0" w:firstLine="851"/>
        <w:jc w:val="center"/>
        <w:rPr>
          <w:rFonts w:ascii="Times New Roman" w:hAnsi="Times New Roman" w:cs="Times New Roman"/>
          <w:b/>
          <w:i/>
          <w:sz w:val="24"/>
          <w:szCs w:val="24"/>
        </w:rPr>
      </w:pPr>
      <w:r w:rsidRPr="00AC76F7">
        <w:rPr>
          <w:rFonts w:ascii="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СХ-</w:t>
      </w:r>
      <w:r>
        <w:rPr>
          <w:rFonts w:ascii="Times New Roman" w:hAnsi="Times New Roman" w:cs="Times New Roman"/>
          <w:b/>
          <w:i/>
          <w:sz w:val="24"/>
          <w:szCs w:val="24"/>
        </w:rPr>
        <w:t>2</w:t>
      </w:r>
      <w:r w:rsidRPr="00AC76F7">
        <w:rPr>
          <w:rFonts w:ascii="Times New Roman" w:hAnsi="Times New Roman" w:cs="Times New Roman"/>
          <w:b/>
          <w:i/>
          <w:sz w:val="24"/>
          <w:szCs w:val="24"/>
        </w:rPr>
        <w:t xml:space="preserve"> включают в себя:</w:t>
      </w:r>
    </w:p>
    <w:p w:rsidR="002938C7" w:rsidRPr="00C14674" w:rsidRDefault="002938C7" w:rsidP="002938C7">
      <w:pPr>
        <w:autoSpaceDE w:val="0"/>
        <w:autoSpaceDN w:val="0"/>
        <w:adjustRightInd w:val="0"/>
        <w:spacing w:after="0" w:line="240" w:lineRule="auto"/>
        <w:ind w:firstLine="567"/>
        <w:jc w:val="both"/>
        <w:rPr>
          <w:rFonts w:ascii="Times New Roman" w:eastAsia="Times New Roman" w:hAnsi="Times New Roman" w:cs="Times New Roman"/>
          <w:color w:val="1F497D" w:themeColor="text2"/>
          <w:sz w:val="24"/>
          <w:szCs w:val="24"/>
        </w:rPr>
      </w:pPr>
      <w:bookmarkStart w:id="67" w:name="_Toc483222179"/>
      <w:r w:rsidRPr="00C14674">
        <w:rPr>
          <w:rFonts w:ascii="Times New Roman" w:eastAsia="Times New Roman" w:hAnsi="Times New Roman" w:cs="Times New Roman"/>
          <w:color w:val="1F497D" w:themeColor="text2"/>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2938C7" w:rsidRPr="00C14674" w:rsidRDefault="002938C7" w:rsidP="002938C7">
      <w:pPr>
        <w:autoSpaceDE w:val="0"/>
        <w:autoSpaceDN w:val="0"/>
        <w:adjustRightInd w:val="0"/>
        <w:spacing w:after="0" w:line="240" w:lineRule="auto"/>
        <w:ind w:firstLine="567"/>
        <w:jc w:val="both"/>
        <w:rPr>
          <w:rFonts w:ascii="Times New Roman" w:eastAsia="Times New Roman" w:hAnsi="Times New Roman" w:cs="Times New Roman"/>
          <w:color w:val="1F497D" w:themeColor="text2"/>
          <w:sz w:val="24"/>
          <w:szCs w:val="24"/>
        </w:rPr>
      </w:pPr>
      <w:r w:rsidRPr="00C14674">
        <w:rPr>
          <w:rFonts w:ascii="Times New Roman" w:eastAsia="Times New Roman" w:hAnsi="Times New Roman" w:cs="Times New Roman"/>
          <w:color w:val="1F497D" w:themeColor="text2"/>
          <w:sz w:val="24"/>
          <w:szCs w:val="24"/>
        </w:rPr>
        <w:t>2. Предельное количество этажей зданий, строений, сооружений - не выше 3 этажей.</w:t>
      </w:r>
    </w:p>
    <w:p w:rsidR="002938C7" w:rsidRPr="00C14674" w:rsidRDefault="002938C7" w:rsidP="002938C7">
      <w:pPr>
        <w:autoSpaceDE w:val="0"/>
        <w:autoSpaceDN w:val="0"/>
        <w:adjustRightInd w:val="0"/>
        <w:spacing w:after="0" w:line="240" w:lineRule="auto"/>
        <w:ind w:firstLine="567"/>
        <w:jc w:val="both"/>
        <w:rPr>
          <w:rFonts w:ascii="Times New Roman" w:eastAsia="Times New Roman" w:hAnsi="Times New Roman" w:cs="Times New Roman"/>
          <w:color w:val="1F497D" w:themeColor="text2"/>
          <w:sz w:val="24"/>
          <w:szCs w:val="24"/>
        </w:rPr>
      </w:pPr>
      <w:r w:rsidRPr="00C14674">
        <w:rPr>
          <w:rFonts w:ascii="Times New Roman" w:eastAsia="Times New Roman" w:hAnsi="Times New Roman" w:cs="Times New Roman"/>
          <w:color w:val="1F497D" w:themeColor="text2"/>
          <w:sz w:val="24"/>
          <w:szCs w:val="24"/>
        </w:rPr>
        <w:t>Для объектов, включенных в вид разрешенно</w:t>
      </w:r>
      <w:r>
        <w:rPr>
          <w:rFonts w:ascii="Times New Roman" w:eastAsia="Times New Roman" w:hAnsi="Times New Roman" w:cs="Times New Roman"/>
          <w:color w:val="1F497D" w:themeColor="text2"/>
          <w:sz w:val="24"/>
          <w:szCs w:val="24"/>
        </w:rPr>
        <w:t xml:space="preserve">го использования с кодами 1.16 </w:t>
      </w:r>
      <w:r w:rsidRPr="00C14674">
        <w:rPr>
          <w:rFonts w:ascii="Times New Roman" w:eastAsia="Times New Roman" w:hAnsi="Times New Roman" w:cs="Times New Roman"/>
          <w:color w:val="1F497D" w:themeColor="text2"/>
          <w:sz w:val="24"/>
          <w:szCs w:val="24"/>
        </w:rPr>
        <w:t>не подлежит установлению.</w:t>
      </w:r>
    </w:p>
    <w:p w:rsidR="002938C7" w:rsidRPr="00C14674" w:rsidRDefault="002938C7" w:rsidP="002938C7">
      <w:pPr>
        <w:autoSpaceDE w:val="0"/>
        <w:autoSpaceDN w:val="0"/>
        <w:adjustRightInd w:val="0"/>
        <w:spacing w:after="0" w:line="240" w:lineRule="auto"/>
        <w:ind w:firstLine="567"/>
        <w:jc w:val="both"/>
        <w:rPr>
          <w:rFonts w:ascii="Times New Roman" w:eastAsia="Times New Roman" w:hAnsi="Times New Roman" w:cs="Times New Roman"/>
          <w:color w:val="1F497D" w:themeColor="text2"/>
          <w:sz w:val="24"/>
          <w:szCs w:val="24"/>
        </w:rPr>
      </w:pPr>
      <w:r w:rsidRPr="00C14674">
        <w:rPr>
          <w:rFonts w:ascii="Times New Roman" w:eastAsia="Times New Roman" w:hAnsi="Times New Roman" w:cs="Times New Roman"/>
          <w:color w:val="1F497D" w:themeColor="text2"/>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938C7" w:rsidRPr="00C14674" w:rsidRDefault="002938C7" w:rsidP="002938C7">
      <w:pPr>
        <w:autoSpaceDE w:val="0"/>
        <w:autoSpaceDN w:val="0"/>
        <w:adjustRightInd w:val="0"/>
        <w:spacing w:after="0" w:line="240" w:lineRule="auto"/>
        <w:ind w:firstLine="567"/>
        <w:jc w:val="both"/>
        <w:rPr>
          <w:rFonts w:ascii="Times New Roman" w:eastAsia="Times New Roman" w:hAnsi="Times New Roman" w:cs="Times New Roman"/>
          <w:color w:val="1F497D" w:themeColor="text2"/>
          <w:sz w:val="20"/>
          <w:szCs w:val="20"/>
        </w:rPr>
      </w:pPr>
    </w:p>
    <w:tbl>
      <w:tblPr>
        <w:tblStyle w:val="301"/>
        <w:tblW w:w="9889" w:type="dxa"/>
        <w:tblBorders>
          <w:top w:val="single" w:sz="6" w:space="0" w:color="000000"/>
          <w:left w:val="single" w:sz="6" w:space="0" w:color="000000"/>
          <w:bottom w:val="none" w:sz="0" w:space="0" w:color="auto"/>
          <w:right w:val="single" w:sz="6" w:space="0" w:color="000000"/>
          <w:insideH w:val="single" w:sz="6" w:space="0" w:color="000000"/>
          <w:insideV w:val="single" w:sz="6" w:space="0" w:color="000000"/>
        </w:tblBorders>
        <w:tblLook w:val="04A0" w:firstRow="1" w:lastRow="0" w:firstColumn="1" w:lastColumn="0" w:noHBand="0" w:noVBand="1"/>
      </w:tblPr>
      <w:tblGrid>
        <w:gridCol w:w="2472"/>
        <w:gridCol w:w="2472"/>
        <w:gridCol w:w="2472"/>
        <w:gridCol w:w="2473"/>
      </w:tblGrid>
      <w:tr w:rsidR="002938C7" w:rsidRPr="00C14674" w:rsidTr="003A2339">
        <w:trPr>
          <w:trHeight w:val="1243"/>
        </w:trPr>
        <w:tc>
          <w:tcPr>
            <w:tcW w:w="2472" w:type="dxa"/>
          </w:tcPr>
          <w:p w:rsidR="002938C7" w:rsidRPr="00C14674" w:rsidRDefault="002938C7" w:rsidP="003A2339">
            <w:pPr>
              <w:tabs>
                <w:tab w:val="left" w:pos="1620"/>
              </w:tabs>
              <w:ind w:right="-1"/>
              <w:jc w:val="center"/>
              <w:rPr>
                <w:rFonts w:eastAsia="Times New Roman"/>
                <w:b/>
                <w:color w:val="1F497D" w:themeColor="text2"/>
                <w:sz w:val="24"/>
                <w:szCs w:val="24"/>
              </w:rPr>
            </w:pPr>
            <w:r w:rsidRPr="00C14674">
              <w:rPr>
                <w:rFonts w:eastAsia="Times New Roman"/>
                <w:b/>
                <w:color w:val="1F497D" w:themeColor="text2"/>
                <w:sz w:val="24"/>
                <w:szCs w:val="24"/>
              </w:rPr>
              <w:t>Код (числовое обозначение) вида разрешенного использования земельного участка</w:t>
            </w:r>
          </w:p>
        </w:tc>
        <w:tc>
          <w:tcPr>
            <w:tcW w:w="2472" w:type="dxa"/>
          </w:tcPr>
          <w:p w:rsidR="002938C7" w:rsidRPr="00C14674" w:rsidRDefault="002938C7" w:rsidP="003A2339">
            <w:pPr>
              <w:tabs>
                <w:tab w:val="left" w:pos="1620"/>
              </w:tabs>
              <w:ind w:right="-1"/>
              <w:jc w:val="center"/>
              <w:rPr>
                <w:rFonts w:eastAsia="Times New Roman"/>
                <w:b/>
                <w:color w:val="1F497D" w:themeColor="text2"/>
                <w:sz w:val="24"/>
                <w:szCs w:val="24"/>
              </w:rPr>
            </w:pPr>
            <w:r w:rsidRPr="00C14674">
              <w:rPr>
                <w:rFonts w:eastAsia="Times New Roman"/>
                <w:b/>
                <w:color w:val="1F497D" w:themeColor="text2"/>
                <w:sz w:val="24"/>
                <w:szCs w:val="24"/>
              </w:rPr>
              <w:t>Минимальная площадь земельных участков, кв. м</w:t>
            </w:r>
          </w:p>
        </w:tc>
        <w:tc>
          <w:tcPr>
            <w:tcW w:w="2472" w:type="dxa"/>
          </w:tcPr>
          <w:p w:rsidR="002938C7" w:rsidRPr="00C14674" w:rsidRDefault="002938C7" w:rsidP="003A2339">
            <w:pPr>
              <w:tabs>
                <w:tab w:val="left" w:pos="1620"/>
              </w:tabs>
              <w:ind w:right="-1"/>
              <w:jc w:val="center"/>
              <w:rPr>
                <w:rFonts w:eastAsia="Times New Roman"/>
                <w:b/>
                <w:color w:val="1F497D" w:themeColor="text2"/>
                <w:sz w:val="24"/>
                <w:szCs w:val="24"/>
              </w:rPr>
            </w:pPr>
            <w:r w:rsidRPr="00C14674">
              <w:rPr>
                <w:rFonts w:eastAsia="Times New Roman"/>
                <w:b/>
                <w:color w:val="1F497D" w:themeColor="text2"/>
                <w:sz w:val="24"/>
                <w:szCs w:val="24"/>
              </w:rPr>
              <w:t xml:space="preserve">Максимальная площадь земельных участков, кв. м </w:t>
            </w:r>
          </w:p>
        </w:tc>
        <w:tc>
          <w:tcPr>
            <w:tcW w:w="2473" w:type="dxa"/>
          </w:tcPr>
          <w:p w:rsidR="002938C7" w:rsidRPr="00C14674" w:rsidRDefault="002938C7" w:rsidP="003A2339">
            <w:pPr>
              <w:tabs>
                <w:tab w:val="left" w:pos="1620"/>
              </w:tabs>
              <w:ind w:right="-1"/>
              <w:jc w:val="center"/>
              <w:rPr>
                <w:rFonts w:eastAsia="Times New Roman"/>
                <w:b/>
                <w:color w:val="1F497D" w:themeColor="text2"/>
                <w:sz w:val="24"/>
                <w:szCs w:val="24"/>
              </w:rPr>
            </w:pPr>
            <w:r w:rsidRPr="00C14674">
              <w:rPr>
                <w:rFonts w:eastAsia="Times New Roman"/>
                <w:b/>
                <w:color w:val="1F497D" w:themeColor="text2"/>
                <w:sz w:val="24"/>
                <w:szCs w:val="24"/>
              </w:rPr>
              <w:t>Максимальный процент застройки в границах земельного участка, %</w:t>
            </w:r>
          </w:p>
        </w:tc>
      </w:tr>
    </w:tbl>
    <w:tbl>
      <w:tblPr>
        <w:tblStyle w:val="120"/>
        <w:tblW w:w="9889" w:type="dxa"/>
        <w:tblInd w:w="3" w:type="dxa"/>
        <w:tblLook w:val="04A0" w:firstRow="1" w:lastRow="0" w:firstColumn="1" w:lastColumn="0" w:noHBand="0" w:noVBand="1"/>
      </w:tblPr>
      <w:tblGrid>
        <w:gridCol w:w="2472"/>
        <w:gridCol w:w="2472"/>
        <w:gridCol w:w="2472"/>
        <w:gridCol w:w="2473"/>
      </w:tblGrid>
      <w:tr w:rsidR="002938C7" w:rsidRPr="00C14674" w:rsidTr="003A2339">
        <w:tc>
          <w:tcPr>
            <w:tcW w:w="2472" w:type="dxa"/>
            <w:tcBorders>
              <w:top w:val="single" w:sz="4" w:space="0" w:color="auto"/>
              <w:left w:val="single" w:sz="4" w:space="0" w:color="auto"/>
              <w:bottom w:val="single" w:sz="4" w:space="0" w:color="auto"/>
              <w:right w:val="single" w:sz="4" w:space="0" w:color="auto"/>
            </w:tcBorders>
          </w:tcPr>
          <w:p w:rsidR="002938C7" w:rsidRPr="00C14674" w:rsidRDefault="002938C7" w:rsidP="003A2339">
            <w:pPr>
              <w:tabs>
                <w:tab w:val="left" w:pos="1620"/>
              </w:tabs>
              <w:ind w:right="-1"/>
              <w:jc w:val="center"/>
              <w:rPr>
                <w:rFonts w:eastAsia="Times New Roman"/>
                <w:i/>
                <w:color w:val="4F81BD" w:themeColor="accent1"/>
                <w:sz w:val="24"/>
                <w:szCs w:val="24"/>
              </w:rPr>
            </w:pPr>
            <w:r w:rsidRPr="00C14674">
              <w:rPr>
                <w:rFonts w:eastAsia="Times New Roman"/>
                <w:color w:val="4F81BD" w:themeColor="accent1"/>
                <w:sz w:val="24"/>
                <w:szCs w:val="24"/>
              </w:rPr>
              <w:t>1.3</w:t>
            </w:r>
          </w:p>
        </w:tc>
        <w:tc>
          <w:tcPr>
            <w:tcW w:w="2472" w:type="dxa"/>
            <w:tcBorders>
              <w:top w:val="single" w:sz="6" w:space="0" w:color="000000"/>
              <w:left w:val="single" w:sz="6" w:space="0" w:color="000000"/>
              <w:bottom w:val="single" w:sz="6" w:space="0" w:color="000000"/>
              <w:right w:val="single" w:sz="6" w:space="0" w:color="000000"/>
            </w:tcBorders>
          </w:tcPr>
          <w:p w:rsidR="002938C7" w:rsidRPr="00C14674" w:rsidRDefault="002938C7" w:rsidP="003A2339">
            <w:pPr>
              <w:tabs>
                <w:tab w:val="left" w:pos="1620"/>
              </w:tabs>
              <w:ind w:right="-1"/>
              <w:jc w:val="center"/>
              <w:rPr>
                <w:rFonts w:eastAsia="Times New Roman"/>
                <w:i/>
                <w:color w:val="4F81BD" w:themeColor="accent1"/>
                <w:sz w:val="24"/>
                <w:szCs w:val="24"/>
                <w:lang w:eastAsia="en-US"/>
              </w:rPr>
            </w:pPr>
            <w:r w:rsidRPr="00C14674">
              <w:rPr>
                <w:rFonts w:eastAsia="Times New Roman"/>
                <w:color w:val="4F81BD" w:themeColor="accent1"/>
                <w:sz w:val="24"/>
                <w:szCs w:val="24"/>
                <w:lang w:eastAsia="en-US"/>
              </w:rPr>
              <w:t>НР</w:t>
            </w:r>
            <w:r w:rsidRPr="00C14674">
              <w:rPr>
                <w:rFonts w:eastAsia="Times New Roman"/>
                <w:color w:val="4F81BD" w:themeColor="accent1"/>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2938C7" w:rsidRPr="00C14674" w:rsidRDefault="002938C7" w:rsidP="003A2339">
            <w:pPr>
              <w:tabs>
                <w:tab w:val="left" w:pos="1620"/>
              </w:tabs>
              <w:ind w:right="-1"/>
              <w:jc w:val="center"/>
              <w:rPr>
                <w:rFonts w:eastAsia="Times New Roman"/>
                <w:i/>
                <w:color w:val="4F81BD" w:themeColor="accent1"/>
                <w:sz w:val="24"/>
                <w:szCs w:val="24"/>
                <w:lang w:eastAsia="en-US"/>
              </w:rPr>
            </w:pPr>
            <w:r w:rsidRPr="00C14674">
              <w:rPr>
                <w:rFonts w:eastAsia="Times New Roman"/>
                <w:color w:val="4F81BD" w:themeColor="accent1"/>
                <w:sz w:val="24"/>
                <w:szCs w:val="24"/>
                <w:lang w:eastAsia="en-US"/>
              </w:rPr>
              <w:t>25000</w:t>
            </w:r>
            <w:r w:rsidRPr="00C14674">
              <w:rPr>
                <w:rFonts w:eastAsia="Times New Roman"/>
                <w:color w:val="4F81BD" w:themeColor="accent1"/>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2938C7" w:rsidRPr="00C14674" w:rsidRDefault="002938C7" w:rsidP="003A2339">
            <w:pPr>
              <w:tabs>
                <w:tab w:val="left" w:pos="1620"/>
              </w:tabs>
              <w:ind w:right="-1"/>
              <w:jc w:val="center"/>
              <w:rPr>
                <w:rFonts w:eastAsia="Times New Roman"/>
                <w:i/>
                <w:color w:val="4F81BD" w:themeColor="accent1"/>
                <w:sz w:val="24"/>
                <w:szCs w:val="24"/>
                <w:lang w:eastAsia="en-US"/>
              </w:rPr>
            </w:pPr>
            <w:r w:rsidRPr="00C14674">
              <w:rPr>
                <w:rFonts w:eastAsia="Times New Roman"/>
                <w:color w:val="4F81BD" w:themeColor="accent1"/>
                <w:sz w:val="24"/>
                <w:szCs w:val="24"/>
                <w:lang w:eastAsia="en-US"/>
              </w:rPr>
              <w:t>20</w:t>
            </w:r>
          </w:p>
        </w:tc>
      </w:tr>
      <w:tr w:rsidR="002938C7" w:rsidRPr="00C14674" w:rsidTr="003A2339">
        <w:tc>
          <w:tcPr>
            <w:tcW w:w="2472" w:type="dxa"/>
            <w:tcBorders>
              <w:top w:val="single" w:sz="4" w:space="0" w:color="auto"/>
              <w:left w:val="single" w:sz="4" w:space="0" w:color="auto"/>
              <w:bottom w:val="single" w:sz="4" w:space="0" w:color="auto"/>
              <w:right w:val="single" w:sz="4" w:space="0" w:color="auto"/>
            </w:tcBorders>
          </w:tcPr>
          <w:p w:rsidR="002938C7" w:rsidRPr="00C14674" w:rsidRDefault="002938C7" w:rsidP="003A2339">
            <w:pPr>
              <w:tabs>
                <w:tab w:val="left" w:pos="1620"/>
              </w:tabs>
              <w:ind w:right="-1"/>
              <w:jc w:val="center"/>
              <w:rPr>
                <w:rFonts w:eastAsia="Times New Roman"/>
                <w:i/>
                <w:color w:val="4F81BD" w:themeColor="accent1"/>
                <w:sz w:val="24"/>
                <w:szCs w:val="24"/>
              </w:rPr>
            </w:pPr>
            <w:r w:rsidRPr="00C14674">
              <w:rPr>
                <w:rFonts w:eastAsia="Times New Roman"/>
                <w:color w:val="4F81BD" w:themeColor="accent1"/>
                <w:sz w:val="24"/>
                <w:szCs w:val="24"/>
              </w:rPr>
              <w:t>1.5</w:t>
            </w:r>
          </w:p>
        </w:tc>
        <w:tc>
          <w:tcPr>
            <w:tcW w:w="2472" w:type="dxa"/>
            <w:tcBorders>
              <w:top w:val="single" w:sz="6" w:space="0" w:color="000000"/>
              <w:left w:val="single" w:sz="6" w:space="0" w:color="000000"/>
              <w:bottom w:val="single" w:sz="6" w:space="0" w:color="000000"/>
              <w:right w:val="single" w:sz="6" w:space="0" w:color="000000"/>
            </w:tcBorders>
          </w:tcPr>
          <w:p w:rsidR="002938C7" w:rsidRPr="00C14674" w:rsidRDefault="002938C7" w:rsidP="003A2339">
            <w:pPr>
              <w:tabs>
                <w:tab w:val="left" w:pos="1620"/>
              </w:tabs>
              <w:ind w:right="-1"/>
              <w:jc w:val="center"/>
              <w:rPr>
                <w:rFonts w:eastAsia="Times New Roman"/>
                <w:i/>
                <w:color w:val="4F81BD" w:themeColor="accent1"/>
                <w:sz w:val="24"/>
                <w:szCs w:val="24"/>
                <w:lang w:eastAsia="en-US"/>
              </w:rPr>
            </w:pPr>
            <w:r w:rsidRPr="00C14674">
              <w:rPr>
                <w:rFonts w:eastAsia="Times New Roman"/>
                <w:color w:val="4F81BD" w:themeColor="accent1"/>
                <w:sz w:val="24"/>
                <w:szCs w:val="24"/>
                <w:lang w:eastAsia="en-US"/>
              </w:rPr>
              <w:t>НР</w:t>
            </w:r>
            <w:r w:rsidRPr="00C14674">
              <w:rPr>
                <w:rFonts w:eastAsia="Times New Roman"/>
                <w:color w:val="4F81BD" w:themeColor="accent1"/>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2938C7" w:rsidRPr="00C14674" w:rsidRDefault="002938C7" w:rsidP="003A2339">
            <w:pPr>
              <w:tabs>
                <w:tab w:val="left" w:pos="1620"/>
              </w:tabs>
              <w:ind w:right="-1"/>
              <w:jc w:val="center"/>
              <w:rPr>
                <w:rFonts w:eastAsia="Times New Roman"/>
                <w:i/>
                <w:color w:val="4F81BD" w:themeColor="accent1"/>
                <w:sz w:val="24"/>
                <w:szCs w:val="24"/>
                <w:lang w:eastAsia="en-US"/>
              </w:rPr>
            </w:pPr>
            <w:r w:rsidRPr="00C14674">
              <w:rPr>
                <w:rFonts w:eastAsia="Times New Roman"/>
                <w:color w:val="4F81BD" w:themeColor="accent1"/>
                <w:sz w:val="24"/>
                <w:szCs w:val="24"/>
                <w:lang w:eastAsia="en-US"/>
              </w:rPr>
              <w:t>1500</w:t>
            </w:r>
            <w:r w:rsidRPr="00C14674">
              <w:rPr>
                <w:rFonts w:eastAsia="Times New Roman"/>
                <w:color w:val="4F81BD" w:themeColor="accent1"/>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2938C7" w:rsidRPr="00C14674" w:rsidRDefault="002938C7" w:rsidP="003A2339">
            <w:pPr>
              <w:tabs>
                <w:tab w:val="left" w:pos="1620"/>
              </w:tabs>
              <w:ind w:right="-1"/>
              <w:jc w:val="center"/>
              <w:rPr>
                <w:rFonts w:eastAsia="Times New Roman"/>
                <w:i/>
                <w:color w:val="4F81BD" w:themeColor="accent1"/>
                <w:sz w:val="24"/>
                <w:szCs w:val="24"/>
                <w:lang w:eastAsia="en-US"/>
              </w:rPr>
            </w:pPr>
            <w:r w:rsidRPr="00C14674">
              <w:rPr>
                <w:rFonts w:eastAsia="Times New Roman"/>
                <w:color w:val="4F81BD" w:themeColor="accent1"/>
                <w:sz w:val="24"/>
                <w:szCs w:val="24"/>
                <w:lang w:eastAsia="en-US"/>
              </w:rPr>
              <w:t>20</w:t>
            </w:r>
          </w:p>
        </w:tc>
      </w:tr>
      <w:tr w:rsidR="002938C7" w:rsidRPr="00C14674" w:rsidTr="003A2339">
        <w:tc>
          <w:tcPr>
            <w:tcW w:w="2472" w:type="dxa"/>
          </w:tcPr>
          <w:p w:rsidR="002938C7" w:rsidRPr="00C14674" w:rsidRDefault="002938C7" w:rsidP="003A2339">
            <w:pPr>
              <w:tabs>
                <w:tab w:val="left" w:pos="1620"/>
              </w:tabs>
              <w:ind w:right="-1"/>
              <w:jc w:val="center"/>
              <w:rPr>
                <w:rFonts w:eastAsia="Times New Roman"/>
                <w:i/>
                <w:color w:val="4F81BD" w:themeColor="accent1"/>
                <w:sz w:val="24"/>
                <w:szCs w:val="24"/>
              </w:rPr>
            </w:pPr>
            <w:r w:rsidRPr="00C14674">
              <w:rPr>
                <w:rFonts w:eastAsia="Times New Roman"/>
                <w:color w:val="4F81BD" w:themeColor="accent1"/>
                <w:sz w:val="24"/>
                <w:szCs w:val="24"/>
              </w:rPr>
              <w:t>1.15</w:t>
            </w:r>
          </w:p>
        </w:tc>
        <w:tc>
          <w:tcPr>
            <w:tcW w:w="2472" w:type="dxa"/>
          </w:tcPr>
          <w:p w:rsidR="002938C7" w:rsidRPr="00C14674" w:rsidRDefault="002938C7" w:rsidP="003A2339">
            <w:pPr>
              <w:tabs>
                <w:tab w:val="left" w:pos="1620"/>
              </w:tabs>
              <w:ind w:right="-1"/>
              <w:jc w:val="center"/>
              <w:rPr>
                <w:rFonts w:eastAsia="Times New Roman"/>
                <w:i/>
                <w:color w:val="4F81BD" w:themeColor="accent1"/>
                <w:sz w:val="24"/>
                <w:szCs w:val="24"/>
                <w:lang w:eastAsia="en-US"/>
              </w:rPr>
            </w:pPr>
            <w:r w:rsidRPr="00C14674">
              <w:rPr>
                <w:rFonts w:eastAsia="Times New Roman"/>
                <w:color w:val="4F81BD" w:themeColor="accent1"/>
                <w:sz w:val="24"/>
                <w:szCs w:val="24"/>
                <w:lang w:eastAsia="en-US"/>
              </w:rPr>
              <w:t>380</w:t>
            </w:r>
            <w:r w:rsidRPr="00C14674">
              <w:rPr>
                <w:rFonts w:eastAsia="Times New Roman"/>
                <w:color w:val="4F81BD" w:themeColor="accent1"/>
                <w:sz w:val="24"/>
                <w:szCs w:val="24"/>
                <w:vertAlign w:val="superscript"/>
                <w:lang w:eastAsia="en-US"/>
              </w:rPr>
              <w:t>4</w:t>
            </w:r>
          </w:p>
        </w:tc>
        <w:tc>
          <w:tcPr>
            <w:tcW w:w="2472" w:type="dxa"/>
          </w:tcPr>
          <w:p w:rsidR="002938C7" w:rsidRPr="00C14674" w:rsidRDefault="002938C7" w:rsidP="003A2339">
            <w:pPr>
              <w:tabs>
                <w:tab w:val="left" w:pos="1620"/>
              </w:tabs>
              <w:ind w:right="-1"/>
              <w:jc w:val="center"/>
              <w:rPr>
                <w:rFonts w:eastAsia="Times New Roman"/>
                <w:i/>
                <w:color w:val="4F81BD" w:themeColor="accent1"/>
                <w:sz w:val="24"/>
                <w:szCs w:val="24"/>
                <w:lang w:eastAsia="en-US"/>
              </w:rPr>
            </w:pPr>
            <w:r w:rsidRPr="00C14674">
              <w:rPr>
                <w:rFonts w:eastAsia="Times New Roman"/>
                <w:color w:val="4F81BD" w:themeColor="accent1"/>
                <w:sz w:val="24"/>
                <w:szCs w:val="24"/>
                <w:lang w:eastAsia="en-US"/>
              </w:rPr>
              <w:t>НР</w:t>
            </w:r>
            <w:r w:rsidRPr="00C14674">
              <w:rPr>
                <w:rFonts w:eastAsia="Times New Roman"/>
                <w:color w:val="4F81BD" w:themeColor="accent1"/>
                <w:sz w:val="24"/>
                <w:szCs w:val="24"/>
                <w:vertAlign w:val="superscript"/>
                <w:lang w:eastAsia="en-US"/>
              </w:rPr>
              <w:t>3</w:t>
            </w:r>
          </w:p>
        </w:tc>
        <w:tc>
          <w:tcPr>
            <w:tcW w:w="2473" w:type="dxa"/>
          </w:tcPr>
          <w:p w:rsidR="002938C7" w:rsidRPr="00C14674" w:rsidRDefault="002938C7" w:rsidP="003A2339">
            <w:pPr>
              <w:tabs>
                <w:tab w:val="left" w:pos="1620"/>
              </w:tabs>
              <w:ind w:right="-1"/>
              <w:jc w:val="center"/>
              <w:rPr>
                <w:rFonts w:eastAsia="Times New Roman"/>
                <w:i/>
                <w:color w:val="4F81BD" w:themeColor="accent1"/>
                <w:sz w:val="24"/>
                <w:szCs w:val="24"/>
                <w:lang w:eastAsia="en-US"/>
              </w:rPr>
            </w:pPr>
            <w:r w:rsidRPr="00C14674">
              <w:rPr>
                <w:rFonts w:eastAsia="Times New Roman"/>
                <w:color w:val="4F81BD" w:themeColor="accent1"/>
                <w:sz w:val="24"/>
                <w:szCs w:val="24"/>
                <w:lang w:eastAsia="en-US"/>
              </w:rPr>
              <w:t>60</w:t>
            </w:r>
          </w:p>
        </w:tc>
      </w:tr>
      <w:tr w:rsidR="002938C7" w:rsidRPr="00C14674" w:rsidTr="003A2339">
        <w:trPr>
          <w:trHeight w:val="80"/>
        </w:trPr>
        <w:tc>
          <w:tcPr>
            <w:tcW w:w="2472" w:type="dxa"/>
          </w:tcPr>
          <w:p w:rsidR="002938C7" w:rsidRPr="00C14674" w:rsidRDefault="002938C7" w:rsidP="003A2339">
            <w:pPr>
              <w:tabs>
                <w:tab w:val="left" w:pos="1620"/>
              </w:tabs>
              <w:ind w:right="-1"/>
              <w:jc w:val="center"/>
              <w:rPr>
                <w:rFonts w:eastAsia="Times New Roman"/>
                <w:i/>
                <w:color w:val="4F81BD" w:themeColor="accent1"/>
                <w:sz w:val="24"/>
                <w:szCs w:val="24"/>
              </w:rPr>
            </w:pPr>
            <w:r w:rsidRPr="00C14674">
              <w:rPr>
                <w:rFonts w:eastAsia="Times New Roman"/>
                <w:color w:val="4F81BD" w:themeColor="accent1"/>
                <w:sz w:val="24"/>
                <w:szCs w:val="24"/>
              </w:rPr>
              <w:lastRenderedPageBreak/>
              <w:t>1.16</w:t>
            </w:r>
          </w:p>
        </w:tc>
        <w:tc>
          <w:tcPr>
            <w:tcW w:w="2472" w:type="dxa"/>
          </w:tcPr>
          <w:p w:rsidR="002938C7" w:rsidRPr="00C14674" w:rsidRDefault="002938C7" w:rsidP="003A2339">
            <w:pPr>
              <w:tabs>
                <w:tab w:val="left" w:pos="1620"/>
              </w:tabs>
              <w:ind w:right="-1"/>
              <w:jc w:val="center"/>
              <w:rPr>
                <w:rFonts w:eastAsia="Times New Roman"/>
                <w:i/>
                <w:color w:val="4F81BD" w:themeColor="accent1"/>
                <w:sz w:val="24"/>
                <w:szCs w:val="24"/>
                <w:lang w:eastAsia="en-US"/>
              </w:rPr>
            </w:pPr>
            <w:r w:rsidRPr="00C14674">
              <w:rPr>
                <w:rFonts w:eastAsia="Times New Roman"/>
                <w:color w:val="4F81BD" w:themeColor="accent1"/>
                <w:sz w:val="24"/>
                <w:szCs w:val="24"/>
                <w:lang w:eastAsia="en-US"/>
              </w:rPr>
              <w:t>НР</w:t>
            </w:r>
            <w:r w:rsidRPr="00C14674">
              <w:rPr>
                <w:rFonts w:eastAsia="Times New Roman"/>
                <w:color w:val="4F81BD" w:themeColor="accent1"/>
                <w:sz w:val="24"/>
                <w:szCs w:val="24"/>
                <w:vertAlign w:val="superscript"/>
                <w:lang w:eastAsia="en-US"/>
              </w:rPr>
              <w:t>3</w:t>
            </w:r>
          </w:p>
        </w:tc>
        <w:tc>
          <w:tcPr>
            <w:tcW w:w="2472" w:type="dxa"/>
          </w:tcPr>
          <w:p w:rsidR="002938C7" w:rsidRPr="00C14674" w:rsidRDefault="002938C7" w:rsidP="003A2339">
            <w:pPr>
              <w:tabs>
                <w:tab w:val="left" w:pos="1620"/>
              </w:tabs>
              <w:ind w:right="-1"/>
              <w:jc w:val="center"/>
              <w:rPr>
                <w:rFonts w:eastAsia="Times New Roman"/>
                <w:i/>
                <w:color w:val="4F81BD" w:themeColor="accent1"/>
                <w:sz w:val="24"/>
                <w:szCs w:val="24"/>
                <w:lang w:eastAsia="en-US"/>
              </w:rPr>
            </w:pPr>
            <w:r w:rsidRPr="00C14674">
              <w:rPr>
                <w:rFonts w:eastAsia="Times New Roman"/>
                <w:color w:val="4F81BD" w:themeColor="accent1"/>
                <w:sz w:val="24"/>
                <w:szCs w:val="24"/>
                <w:lang w:eastAsia="en-US"/>
              </w:rPr>
              <w:t>25000</w:t>
            </w:r>
            <w:r w:rsidRPr="00C14674">
              <w:rPr>
                <w:rFonts w:eastAsia="Times New Roman"/>
                <w:color w:val="4F81BD" w:themeColor="accent1"/>
                <w:sz w:val="24"/>
                <w:szCs w:val="24"/>
                <w:vertAlign w:val="superscript"/>
                <w:lang w:eastAsia="en-US"/>
              </w:rPr>
              <w:t>1</w:t>
            </w:r>
          </w:p>
        </w:tc>
        <w:tc>
          <w:tcPr>
            <w:tcW w:w="2473" w:type="dxa"/>
          </w:tcPr>
          <w:p w:rsidR="002938C7" w:rsidRPr="00C14674" w:rsidRDefault="002938C7" w:rsidP="003A2339">
            <w:pPr>
              <w:tabs>
                <w:tab w:val="left" w:pos="1620"/>
              </w:tabs>
              <w:ind w:right="-1"/>
              <w:jc w:val="center"/>
              <w:rPr>
                <w:rFonts w:eastAsia="Times New Roman"/>
                <w:i/>
                <w:color w:val="4F81BD" w:themeColor="accent1"/>
                <w:sz w:val="24"/>
                <w:szCs w:val="24"/>
                <w:lang w:eastAsia="en-US"/>
              </w:rPr>
            </w:pPr>
            <w:r w:rsidRPr="00C14674">
              <w:rPr>
                <w:rFonts w:eastAsia="Times New Roman"/>
                <w:color w:val="4F81BD" w:themeColor="accent1"/>
                <w:sz w:val="24"/>
                <w:szCs w:val="24"/>
                <w:lang w:eastAsia="en-US"/>
              </w:rPr>
              <w:t>НР</w:t>
            </w:r>
            <w:r w:rsidRPr="00C14674">
              <w:rPr>
                <w:rFonts w:eastAsia="Times New Roman"/>
                <w:color w:val="4F81BD" w:themeColor="accent1"/>
                <w:sz w:val="24"/>
                <w:szCs w:val="24"/>
                <w:vertAlign w:val="superscript"/>
                <w:lang w:eastAsia="en-US"/>
              </w:rPr>
              <w:t>3</w:t>
            </w:r>
          </w:p>
        </w:tc>
      </w:tr>
      <w:tr w:rsidR="002938C7" w:rsidRPr="00C14674" w:rsidTr="003A2339">
        <w:tc>
          <w:tcPr>
            <w:tcW w:w="2472" w:type="dxa"/>
            <w:tcBorders>
              <w:bottom w:val="single" w:sz="4" w:space="0" w:color="auto"/>
            </w:tcBorders>
          </w:tcPr>
          <w:p w:rsidR="002938C7" w:rsidRPr="00C14674" w:rsidRDefault="002938C7" w:rsidP="003A2339">
            <w:pPr>
              <w:tabs>
                <w:tab w:val="left" w:pos="1620"/>
              </w:tabs>
              <w:ind w:right="-1"/>
              <w:jc w:val="center"/>
              <w:rPr>
                <w:rFonts w:eastAsia="Times New Roman"/>
                <w:i/>
                <w:color w:val="4F81BD" w:themeColor="accent1"/>
                <w:sz w:val="24"/>
                <w:szCs w:val="24"/>
              </w:rPr>
            </w:pPr>
            <w:r w:rsidRPr="00C14674">
              <w:rPr>
                <w:rFonts w:eastAsia="Times New Roman"/>
                <w:color w:val="4F81BD" w:themeColor="accent1"/>
                <w:sz w:val="24"/>
                <w:szCs w:val="24"/>
              </w:rPr>
              <w:t>1.17</w:t>
            </w:r>
          </w:p>
        </w:tc>
        <w:tc>
          <w:tcPr>
            <w:tcW w:w="2472" w:type="dxa"/>
            <w:tcBorders>
              <w:bottom w:val="single" w:sz="4" w:space="0" w:color="auto"/>
            </w:tcBorders>
          </w:tcPr>
          <w:p w:rsidR="002938C7" w:rsidRPr="00C14674" w:rsidRDefault="002938C7" w:rsidP="003A2339">
            <w:pPr>
              <w:tabs>
                <w:tab w:val="left" w:pos="1620"/>
              </w:tabs>
              <w:ind w:right="-1"/>
              <w:jc w:val="center"/>
              <w:rPr>
                <w:rFonts w:eastAsia="Times New Roman"/>
                <w:i/>
                <w:color w:val="4F81BD" w:themeColor="accent1"/>
                <w:sz w:val="24"/>
                <w:szCs w:val="24"/>
                <w:lang w:eastAsia="en-US"/>
              </w:rPr>
            </w:pPr>
            <w:r w:rsidRPr="00C14674">
              <w:rPr>
                <w:rFonts w:eastAsia="Times New Roman"/>
                <w:color w:val="4F81BD" w:themeColor="accent1"/>
                <w:sz w:val="24"/>
                <w:szCs w:val="24"/>
                <w:lang w:eastAsia="en-US"/>
              </w:rPr>
              <w:t>НР</w:t>
            </w:r>
            <w:r w:rsidRPr="00C14674">
              <w:rPr>
                <w:rFonts w:eastAsia="Times New Roman"/>
                <w:color w:val="4F81BD" w:themeColor="accent1"/>
                <w:sz w:val="24"/>
                <w:szCs w:val="24"/>
                <w:vertAlign w:val="superscript"/>
                <w:lang w:eastAsia="en-US"/>
              </w:rPr>
              <w:t>3</w:t>
            </w:r>
          </w:p>
        </w:tc>
        <w:tc>
          <w:tcPr>
            <w:tcW w:w="2472" w:type="dxa"/>
            <w:tcBorders>
              <w:bottom w:val="single" w:sz="4" w:space="0" w:color="auto"/>
            </w:tcBorders>
          </w:tcPr>
          <w:p w:rsidR="002938C7" w:rsidRPr="00C14674" w:rsidRDefault="002938C7" w:rsidP="003A2339">
            <w:pPr>
              <w:tabs>
                <w:tab w:val="left" w:pos="1620"/>
              </w:tabs>
              <w:ind w:right="-1"/>
              <w:jc w:val="center"/>
              <w:rPr>
                <w:rFonts w:eastAsia="Times New Roman"/>
                <w:i/>
                <w:color w:val="4F81BD" w:themeColor="accent1"/>
                <w:sz w:val="24"/>
                <w:szCs w:val="24"/>
                <w:lang w:eastAsia="en-US"/>
              </w:rPr>
            </w:pPr>
            <w:r w:rsidRPr="00C14674">
              <w:rPr>
                <w:rFonts w:eastAsia="Times New Roman"/>
                <w:color w:val="4F81BD" w:themeColor="accent1"/>
                <w:sz w:val="24"/>
                <w:szCs w:val="24"/>
                <w:lang w:eastAsia="en-US"/>
              </w:rPr>
              <w:t>НР</w:t>
            </w:r>
            <w:r w:rsidRPr="00C14674">
              <w:rPr>
                <w:rFonts w:eastAsia="Times New Roman"/>
                <w:color w:val="4F81BD" w:themeColor="accent1"/>
                <w:sz w:val="24"/>
                <w:szCs w:val="24"/>
                <w:vertAlign w:val="superscript"/>
                <w:lang w:eastAsia="en-US"/>
              </w:rPr>
              <w:t>3</w:t>
            </w:r>
          </w:p>
        </w:tc>
        <w:tc>
          <w:tcPr>
            <w:tcW w:w="2473" w:type="dxa"/>
            <w:tcBorders>
              <w:bottom w:val="single" w:sz="4" w:space="0" w:color="auto"/>
            </w:tcBorders>
          </w:tcPr>
          <w:p w:rsidR="002938C7" w:rsidRPr="00C14674" w:rsidRDefault="002938C7" w:rsidP="003A2339">
            <w:pPr>
              <w:tabs>
                <w:tab w:val="left" w:pos="1620"/>
              </w:tabs>
              <w:ind w:right="-1"/>
              <w:jc w:val="center"/>
              <w:rPr>
                <w:rFonts w:eastAsia="Times New Roman"/>
                <w:i/>
                <w:color w:val="4F81BD" w:themeColor="accent1"/>
                <w:sz w:val="24"/>
                <w:szCs w:val="24"/>
                <w:lang w:eastAsia="en-US"/>
              </w:rPr>
            </w:pPr>
            <w:r w:rsidRPr="00C14674">
              <w:rPr>
                <w:rFonts w:eastAsia="Times New Roman"/>
                <w:color w:val="4F81BD" w:themeColor="accent1"/>
                <w:sz w:val="24"/>
                <w:szCs w:val="24"/>
                <w:lang w:eastAsia="en-US"/>
              </w:rPr>
              <w:t>НР</w:t>
            </w:r>
            <w:r w:rsidRPr="00C14674">
              <w:rPr>
                <w:rFonts w:eastAsia="Times New Roman"/>
                <w:color w:val="4F81BD" w:themeColor="accent1"/>
                <w:sz w:val="24"/>
                <w:szCs w:val="24"/>
                <w:vertAlign w:val="superscript"/>
                <w:lang w:eastAsia="en-US"/>
              </w:rPr>
              <w:t>3</w:t>
            </w:r>
          </w:p>
        </w:tc>
      </w:tr>
      <w:tr w:rsidR="002938C7" w:rsidRPr="00C14674" w:rsidTr="003A2339">
        <w:tc>
          <w:tcPr>
            <w:tcW w:w="2472" w:type="dxa"/>
            <w:tcBorders>
              <w:bottom w:val="single" w:sz="4" w:space="0" w:color="auto"/>
            </w:tcBorders>
          </w:tcPr>
          <w:p w:rsidR="002938C7" w:rsidRPr="00C14674" w:rsidRDefault="002938C7" w:rsidP="003A2339">
            <w:pPr>
              <w:tabs>
                <w:tab w:val="left" w:pos="1620"/>
              </w:tabs>
              <w:ind w:right="-1"/>
              <w:jc w:val="center"/>
              <w:rPr>
                <w:rFonts w:eastAsia="Times New Roman"/>
                <w:i/>
                <w:color w:val="4F81BD" w:themeColor="accent1"/>
                <w:sz w:val="24"/>
                <w:szCs w:val="24"/>
              </w:rPr>
            </w:pPr>
            <w:r w:rsidRPr="00C14674">
              <w:rPr>
                <w:rFonts w:eastAsia="Times New Roman"/>
                <w:color w:val="4F81BD" w:themeColor="accent1"/>
                <w:sz w:val="24"/>
                <w:szCs w:val="24"/>
              </w:rPr>
              <w:t>1.18</w:t>
            </w:r>
          </w:p>
        </w:tc>
        <w:tc>
          <w:tcPr>
            <w:tcW w:w="2472" w:type="dxa"/>
            <w:tcBorders>
              <w:bottom w:val="single" w:sz="4" w:space="0" w:color="auto"/>
            </w:tcBorders>
          </w:tcPr>
          <w:p w:rsidR="002938C7" w:rsidRPr="00E0040E" w:rsidRDefault="002938C7" w:rsidP="003A2339">
            <w:pPr>
              <w:tabs>
                <w:tab w:val="left" w:pos="1620"/>
              </w:tabs>
              <w:ind w:right="-1"/>
              <w:jc w:val="center"/>
              <w:rPr>
                <w:rFonts w:eastAsia="Times New Roman"/>
                <w:i/>
                <w:color w:val="4F81BD" w:themeColor="accent1"/>
                <w:sz w:val="24"/>
                <w:szCs w:val="24"/>
                <w:vertAlign w:val="superscript"/>
                <w:lang w:eastAsia="en-US"/>
              </w:rPr>
            </w:pPr>
            <w:r w:rsidRPr="00C14674">
              <w:rPr>
                <w:rFonts w:eastAsia="Times New Roman"/>
                <w:color w:val="4F81BD" w:themeColor="accent1"/>
                <w:sz w:val="24"/>
                <w:szCs w:val="24"/>
                <w:lang w:eastAsia="en-US"/>
              </w:rPr>
              <w:t>18</w:t>
            </w:r>
            <w:r>
              <w:rPr>
                <w:rFonts w:eastAsia="Times New Roman"/>
                <w:color w:val="4F81BD" w:themeColor="accent1"/>
                <w:sz w:val="24"/>
                <w:szCs w:val="24"/>
                <w:vertAlign w:val="superscript"/>
                <w:lang w:eastAsia="en-US"/>
              </w:rPr>
              <w:t>2</w:t>
            </w:r>
          </w:p>
        </w:tc>
        <w:tc>
          <w:tcPr>
            <w:tcW w:w="2472" w:type="dxa"/>
            <w:tcBorders>
              <w:bottom w:val="single" w:sz="4" w:space="0" w:color="auto"/>
            </w:tcBorders>
          </w:tcPr>
          <w:p w:rsidR="002938C7" w:rsidRPr="00C14674" w:rsidRDefault="002938C7" w:rsidP="003A2339">
            <w:pPr>
              <w:tabs>
                <w:tab w:val="left" w:pos="1620"/>
              </w:tabs>
              <w:ind w:right="-1"/>
              <w:jc w:val="center"/>
              <w:rPr>
                <w:rFonts w:eastAsia="Times New Roman"/>
                <w:i/>
                <w:color w:val="4F81BD" w:themeColor="accent1"/>
                <w:sz w:val="24"/>
                <w:szCs w:val="24"/>
                <w:lang w:eastAsia="en-US"/>
              </w:rPr>
            </w:pPr>
            <w:r w:rsidRPr="00C14674">
              <w:rPr>
                <w:rFonts w:eastAsia="Times New Roman"/>
                <w:color w:val="4F81BD" w:themeColor="accent1"/>
                <w:sz w:val="24"/>
                <w:szCs w:val="24"/>
                <w:lang w:eastAsia="en-US"/>
              </w:rPr>
              <w:t>НР</w:t>
            </w:r>
            <w:r w:rsidRPr="00C14674">
              <w:rPr>
                <w:rFonts w:eastAsia="Times New Roman"/>
                <w:color w:val="4F81BD" w:themeColor="accent1"/>
                <w:sz w:val="24"/>
                <w:szCs w:val="24"/>
                <w:vertAlign w:val="superscript"/>
                <w:lang w:eastAsia="en-US"/>
              </w:rPr>
              <w:t>3</w:t>
            </w:r>
          </w:p>
        </w:tc>
        <w:tc>
          <w:tcPr>
            <w:tcW w:w="2473" w:type="dxa"/>
            <w:tcBorders>
              <w:bottom w:val="single" w:sz="4" w:space="0" w:color="auto"/>
            </w:tcBorders>
          </w:tcPr>
          <w:p w:rsidR="002938C7" w:rsidRPr="00C14674" w:rsidRDefault="002938C7" w:rsidP="003A2339">
            <w:pPr>
              <w:tabs>
                <w:tab w:val="left" w:pos="1620"/>
              </w:tabs>
              <w:ind w:right="-1"/>
              <w:jc w:val="center"/>
              <w:rPr>
                <w:rFonts w:eastAsia="Times New Roman"/>
                <w:i/>
                <w:color w:val="4F81BD" w:themeColor="accent1"/>
                <w:sz w:val="24"/>
                <w:szCs w:val="24"/>
                <w:lang w:eastAsia="en-US"/>
              </w:rPr>
            </w:pPr>
            <w:r w:rsidRPr="00C14674">
              <w:rPr>
                <w:rFonts w:eastAsia="Times New Roman"/>
                <w:color w:val="4F81BD" w:themeColor="accent1"/>
                <w:sz w:val="24"/>
                <w:szCs w:val="24"/>
                <w:lang w:eastAsia="en-US"/>
              </w:rPr>
              <w:t>60</w:t>
            </w:r>
          </w:p>
        </w:tc>
      </w:tr>
    </w:tbl>
    <w:tbl>
      <w:tblPr>
        <w:tblStyle w:val="301"/>
        <w:tblW w:w="9889" w:type="dxa"/>
        <w:tblLook w:val="04A0" w:firstRow="1" w:lastRow="0" w:firstColumn="1" w:lastColumn="0" w:noHBand="0" w:noVBand="1"/>
      </w:tblPr>
      <w:tblGrid>
        <w:gridCol w:w="2472"/>
        <w:gridCol w:w="2472"/>
        <w:gridCol w:w="2472"/>
        <w:gridCol w:w="2473"/>
      </w:tblGrid>
      <w:tr w:rsidR="002938C7" w:rsidRPr="00C14674" w:rsidTr="003A2339">
        <w:tc>
          <w:tcPr>
            <w:tcW w:w="2472" w:type="dxa"/>
            <w:tcBorders>
              <w:top w:val="single" w:sz="4" w:space="0" w:color="auto"/>
              <w:left w:val="single" w:sz="4" w:space="0" w:color="auto"/>
              <w:bottom w:val="single" w:sz="4" w:space="0" w:color="auto"/>
              <w:right w:val="single" w:sz="4" w:space="0" w:color="auto"/>
            </w:tcBorders>
          </w:tcPr>
          <w:p w:rsidR="002938C7" w:rsidRPr="00C14674" w:rsidRDefault="002938C7" w:rsidP="003A2339">
            <w:pPr>
              <w:tabs>
                <w:tab w:val="left" w:pos="1620"/>
              </w:tabs>
              <w:ind w:right="-1"/>
              <w:jc w:val="center"/>
              <w:rPr>
                <w:rFonts w:eastAsia="Times New Roman"/>
                <w:color w:val="1F497D" w:themeColor="text2"/>
                <w:sz w:val="24"/>
                <w:szCs w:val="24"/>
              </w:rPr>
            </w:pPr>
            <w:r w:rsidRPr="00C14674">
              <w:rPr>
                <w:rFonts w:eastAsia="Times New Roman"/>
                <w:color w:val="1F497D" w:themeColor="text2"/>
                <w:sz w:val="24"/>
                <w:szCs w:val="24"/>
              </w:rPr>
              <w:t>1.12</w:t>
            </w:r>
          </w:p>
        </w:tc>
        <w:tc>
          <w:tcPr>
            <w:tcW w:w="2472" w:type="dxa"/>
            <w:tcBorders>
              <w:top w:val="single" w:sz="4" w:space="0" w:color="auto"/>
              <w:left w:val="single" w:sz="6" w:space="0" w:color="000000"/>
              <w:bottom w:val="single" w:sz="6" w:space="0" w:color="000000"/>
              <w:right w:val="single" w:sz="6" w:space="0" w:color="000000"/>
            </w:tcBorders>
          </w:tcPr>
          <w:p w:rsidR="002938C7" w:rsidRPr="00C14674" w:rsidRDefault="002938C7" w:rsidP="003A2339">
            <w:pPr>
              <w:tabs>
                <w:tab w:val="left" w:pos="1620"/>
              </w:tabs>
              <w:ind w:right="-1"/>
              <w:jc w:val="center"/>
              <w:rPr>
                <w:rFonts w:eastAsia="Times New Roman"/>
                <w:color w:val="1F497D" w:themeColor="text2"/>
                <w:sz w:val="24"/>
                <w:szCs w:val="24"/>
                <w:lang w:eastAsia="en-US"/>
              </w:rPr>
            </w:pPr>
            <w:r w:rsidRPr="00C14674">
              <w:rPr>
                <w:rFonts w:eastAsia="Times New Roman"/>
                <w:color w:val="1F497D" w:themeColor="text2"/>
                <w:sz w:val="24"/>
                <w:szCs w:val="24"/>
                <w:lang w:eastAsia="en-US"/>
              </w:rPr>
              <w:t>НР</w:t>
            </w:r>
            <w:r w:rsidRPr="00C14674">
              <w:rPr>
                <w:rFonts w:eastAsia="Times New Roman"/>
                <w:color w:val="1F497D" w:themeColor="text2"/>
                <w:sz w:val="24"/>
                <w:szCs w:val="24"/>
                <w:vertAlign w:val="superscript"/>
                <w:lang w:eastAsia="en-US"/>
              </w:rPr>
              <w:t>3</w:t>
            </w:r>
          </w:p>
        </w:tc>
        <w:tc>
          <w:tcPr>
            <w:tcW w:w="2472" w:type="dxa"/>
            <w:tcBorders>
              <w:top w:val="single" w:sz="4" w:space="0" w:color="auto"/>
              <w:left w:val="single" w:sz="6" w:space="0" w:color="000000"/>
              <w:bottom w:val="single" w:sz="6" w:space="0" w:color="000000"/>
              <w:right w:val="single" w:sz="6" w:space="0" w:color="000000"/>
            </w:tcBorders>
          </w:tcPr>
          <w:p w:rsidR="002938C7" w:rsidRPr="00C14674" w:rsidRDefault="002938C7" w:rsidP="003A2339">
            <w:pPr>
              <w:tabs>
                <w:tab w:val="left" w:pos="1620"/>
              </w:tabs>
              <w:ind w:right="-1"/>
              <w:jc w:val="center"/>
              <w:rPr>
                <w:rFonts w:eastAsia="Times New Roman"/>
                <w:color w:val="1F497D" w:themeColor="text2"/>
                <w:sz w:val="24"/>
                <w:szCs w:val="24"/>
                <w:lang w:eastAsia="en-US"/>
              </w:rPr>
            </w:pPr>
            <w:r w:rsidRPr="00C14674">
              <w:rPr>
                <w:rFonts w:eastAsia="Times New Roman"/>
                <w:color w:val="1F497D" w:themeColor="text2"/>
                <w:sz w:val="24"/>
                <w:szCs w:val="24"/>
                <w:lang w:eastAsia="en-US"/>
              </w:rPr>
              <w:t>25000</w:t>
            </w:r>
            <w:r w:rsidRPr="00C14674">
              <w:rPr>
                <w:rFonts w:eastAsia="Times New Roman"/>
                <w:color w:val="1F497D" w:themeColor="text2"/>
                <w:sz w:val="24"/>
                <w:szCs w:val="24"/>
                <w:vertAlign w:val="superscript"/>
                <w:lang w:eastAsia="en-US"/>
              </w:rPr>
              <w:t>1</w:t>
            </w:r>
          </w:p>
        </w:tc>
        <w:tc>
          <w:tcPr>
            <w:tcW w:w="2473" w:type="dxa"/>
            <w:tcBorders>
              <w:top w:val="single" w:sz="4" w:space="0" w:color="auto"/>
              <w:left w:val="single" w:sz="6" w:space="0" w:color="000000"/>
              <w:bottom w:val="single" w:sz="6" w:space="0" w:color="000000"/>
              <w:right w:val="single" w:sz="6" w:space="0" w:color="000000"/>
            </w:tcBorders>
          </w:tcPr>
          <w:p w:rsidR="002938C7" w:rsidRPr="00C14674" w:rsidRDefault="002938C7" w:rsidP="003A2339">
            <w:pPr>
              <w:tabs>
                <w:tab w:val="left" w:pos="1620"/>
              </w:tabs>
              <w:ind w:right="-1"/>
              <w:jc w:val="center"/>
              <w:rPr>
                <w:rFonts w:eastAsia="Times New Roman"/>
                <w:color w:val="1F497D" w:themeColor="text2"/>
                <w:sz w:val="24"/>
                <w:szCs w:val="24"/>
                <w:lang w:eastAsia="en-US"/>
              </w:rPr>
            </w:pPr>
            <w:r w:rsidRPr="00C14674">
              <w:rPr>
                <w:rFonts w:eastAsia="Times New Roman"/>
                <w:color w:val="1F497D" w:themeColor="text2"/>
                <w:sz w:val="24"/>
                <w:szCs w:val="24"/>
                <w:lang w:eastAsia="en-US"/>
              </w:rPr>
              <w:t>20</w:t>
            </w:r>
          </w:p>
        </w:tc>
      </w:tr>
      <w:tr w:rsidR="002938C7" w:rsidRPr="00C14674" w:rsidTr="003A2339">
        <w:tc>
          <w:tcPr>
            <w:tcW w:w="9889" w:type="dxa"/>
            <w:gridSpan w:val="4"/>
            <w:tcBorders>
              <w:top w:val="single" w:sz="4" w:space="0" w:color="auto"/>
              <w:left w:val="single" w:sz="4" w:space="0" w:color="auto"/>
              <w:bottom w:val="single" w:sz="4" w:space="0" w:color="auto"/>
              <w:right w:val="single" w:sz="6" w:space="0" w:color="000000"/>
            </w:tcBorders>
          </w:tcPr>
          <w:p w:rsidR="002938C7" w:rsidRPr="00C14674" w:rsidRDefault="002938C7" w:rsidP="003A2339">
            <w:pPr>
              <w:autoSpaceDE w:val="0"/>
              <w:autoSpaceDN w:val="0"/>
              <w:adjustRightInd w:val="0"/>
              <w:ind w:firstLine="567"/>
              <w:jc w:val="both"/>
              <w:rPr>
                <w:rFonts w:eastAsia="Times New Roman"/>
                <w:color w:val="1F497D" w:themeColor="text2"/>
                <w:sz w:val="24"/>
                <w:szCs w:val="24"/>
              </w:rPr>
            </w:pPr>
            <w:r w:rsidRPr="00C14674">
              <w:rPr>
                <w:rFonts w:eastAsia="Times New Roman"/>
                <w:color w:val="1F497D" w:themeColor="text2"/>
                <w:sz w:val="24"/>
                <w:szCs w:val="24"/>
              </w:rPr>
              <w:t>Примечания:</w:t>
            </w:r>
          </w:p>
          <w:p w:rsidR="002938C7" w:rsidRPr="00C14674" w:rsidRDefault="002938C7" w:rsidP="003A2339">
            <w:pPr>
              <w:autoSpaceDE w:val="0"/>
              <w:autoSpaceDN w:val="0"/>
              <w:adjustRightInd w:val="0"/>
              <w:ind w:firstLine="567"/>
              <w:jc w:val="both"/>
              <w:rPr>
                <w:rFonts w:eastAsia="Times New Roman"/>
                <w:color w:val="1F497D" w:themeColor="text2"/>
                <w:sz w:val="24"/>
                <w:szCs w:val="24"/>
              </w:rPr>
            </w:pPr>
            <w:r w:rsidRPr="00C14674">
              <w:rPr>
                <w:rFonts w:eastAsia="Times New Roman"/>
                <w:color w:val="1F497D" w:themeColor="text2"/>
                <w:sz w:val="24"/>
                <w:szCs w:val="24"/>
                <w:vertAlign w:val="superscript"/>
              </w:rPr>
              <w:t xml:space="preserve">1 </w:t>
            </w:r>
            <w:r w:rsidRPr="00C14674">
              <w:rPr>
                <w:rFonts w:eastAsia="Times New Roman"/>
                <w:color w:val="1F497D" w:themeColor="text2"/>
                <w:sz w:val="24"/>
                <w:szCs w:val="24"/>
              </w:rPr>
              <w:t xml:space="preserve">Размеры земельных участков принимать в соответствии с </w:t>
            </w:r>
            <w:r w:rsidRPr="00E0040E">
              <w:rPr>
                <w:rFonts w:eastAsia="Times New Roman"/>
                <w:color w:val="1F497D" w:themeColor="text2"/>
                <w:sz w:val="24"/>
                <w:szCs w:val="24"/>
                <w:highlight w:val="yellow"/>
              </w:rPr>
              <w:t xml:space="preserve">решением Совета депутатов Тюльганского поссовета №127 от 22.03.2013 г. «О предельных размерах земельных участков, предоставляемых гражданам на территории муниципального образования Тюльганский </w:t>
            </w:r>
            <w:r>
              <w:rPr>
                <w:rFonts w:eastAsia="Times New Roman"/>
                <w:color w:val="1F497D" w:themeColor="text2"/>
                <w:sz w:val="24"/>
                <w:szCs w:val="24"/>
                <w:highlight w:val="yellow"/>
              </w:rPr>
              <w:t>по</w:t>
            </w:r>
            <w:r w:rsidRPr="00E0040E">
              <w:rPr>
                <w:rFonts w:eastAsia="Times New Roman"/>
                <w:color w:val="1F497D" w:themeColor="text2"/>
                <w:sz w:val="24"/>
                <w:szCs w:val="24"/>
                <w:highlight w:val="yellow"/>
              </w:rPr>
              <w:t>ссовет».</w:t>
            </w:r>
          </w:p>
          <w:p w:rsidR="002938C7" w:rsidRPr="00C14674" w:rsidRDefault="002938C7" w:rsidP="003A2339">
            <w:pPr>
              <w:autoSpaceDE w:val="0"/>
              <w:autoSpaceDN w:val="0"/>
              <w:adjustRightInd w:val="0"/>
              <w:ind w:firstLine="567"/>
              <w:jc w:val="both"/>
              <w:rPr>
                <w:rFonts w:eastAsia="Times New Roman"/>
                <w:color w:val="1F497D" w:themeColor="text2"/>
                <w:sz w:val="24"/>
                <w:szCs w:val="24"/>
              </w:rPr>
            </w:pPr>
            <w:r w:rsidRPr="00C14674">
              <w:rPr>
                <w:rFonts w:eastAsia="Times New Roman"/>
                <w:color w:val="1F497D" w:themeColor="text2"/>
                <w:sz w:val="24"/>
                <w:szCs w:val="24"/>
                <w:vertAlign w:val="superscript"/>
              </w:rPr>
              <w:t>2</w:t>
            </w:r>
            <w:r w:rsidRPr="00C14674">
              <w:rPr>
                <w:rFonts w:eastAsia="Times New Roman"/>
                <w:color w:val="1F497D" w:themeColor="text2"/>
                <w:sz w:val="24"/>
                <w:szCs w:val="24"/>
              </w:rPr>
              <w:t xml:space="preserve"> Площадь участка для стоянки одного автотранспортного средства на автостоянках принимается 25 кв.м на одно машино-место.</w:t>
            </w:r>
          </w:p>
          <w:p w:rsidR="002938C7" w:rsidRDefault="002938C7" w:rsidP="003A2339">
            <w:pPr>
              <w:autoSpaceDE w:val="0"/>
              <w:autoSpaceDN w:val="0"/>
              <w:adjustRightInd w:val="0"/>
              <w:ind w:firstLine="567"/>
              <w:jc w:val="both"/>
              <w:rPr>
                <w:rFonts w:eastAsia="Times New Roman"/>
                <w:color w:val="1F497D" w:themeColor="text2"/>
                <w:sz w:val="24"/>
                <w:szCs w:val="24"/>
              </w:rPr>
            </w:pPr>
            <w:r w:rsidRPr="00C14674">
              <w:rPr>
                <w:rFonts w:eastAsia="Times New Roman"/>
                <w:color w:val="1F497D" w:themeColor="text2"/>
                <w:sz w:val="24"/>
                <w:szCs w:val="24"/>
                <w:vertAlign w:val="superscript"/>
              </w:rPr>
              <w:t>3</w:t>
            </w:r>
            <w:r w:rsidRPr="00C14674">
              <w:rPr>
                <w:rFonts w:eastAsia="Times New Roman"/>
                <w:i/>
                <w:color w:val="1F497D" w:themeColor="text2"/>
                <w:sz w:val="24"/>
                <w:szCs w:val="24"/>
              </w:rPr>
              <w:t xml:space="preserve"> </w:t>
            </w:r>
            <w:r w:rsidRPr="00C14674">
              <w:rPr>
                <w:rFonts w:eastAsia="Times New Roman"/>
                <w:color w:val="1F497D" w:themeColor="text2"/>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2938C7" w:rsidRDefault="002938C7" w:rsidP="003A2339">
            <w:pPr>
              <w:autoSpaceDE w:val="0"/>
              <w:autoSpaceDN w:val="0"/>
              <w:adjustRightInd w:val="0"/>
              <w:ind w:firstLine="567"/>
              <w:jc w:val="both"/>
              <w:rPr>
                <w:rFonts w:eastAsia="Times New Roman"/>
                <w:color w:val="1F497D" w:themeColor="text2"/>
                <w:sz w:val="24"/>
                <w:szCs w:val="24"/>
                <w:lang w:eastAsia="en-US"/>
              </w:rPr>
            </w:pPr>
            <w:r w:rsidRPr="00C14674">
              <w:rPr>
                <w:rFonts w:eastAsia="Times New Roman"/>
                <w:color w:val="1F497D" w:themeColor="text2"/>
                <w:sz w:val="24"/>
                <w:szCs w:val="24"/>
                <w:vertAlign w:val="superscript"/>
                <w:lang w:eastAsia="en-US"/>
              </w:rPr>
              <w:t>4</w:t>
            </w:r>
            <w:r w:rsidRPr="00C14674">
              <w:rPr>
                <w:rFonts w:eastAsia="Times New Roman"/>
                <w:color w:val="1F497D" w:themeColor="text2"/>
                <w:sz w:val="24"/>
                <w:szCs w:val="24"/>
                <w:lang w:eastAsia="en-US"/>
              </w:rPr>
              <w:t xml:space="preserve"> </w:t>
            </w:r>
            <w:r w:rsidRPr="00E0040E">
              <w:rPr>
                <w:rFonts w:eastAsia="Times New Roman"/>
                <w:color w:val="1F497D" w:themeColor="text2"/>
                <w:sz w:val="24"/>
                <w:szCs w:val="24"/>
                <w:lang w:eastAsia="en-US"/>
              </w:rPr>
              <w:t xml:space="preserve">Размеры земельных участков объектов принимать в соответствии с Частью 1 нормативов градостроительного проектирования муниципального образования </w:t>
            </w:r>
            <w:r>
              <w:rPr>
                <w:rFonts w:eastAsia="Times New Roman"/>
                <w:color w:val="1F497D" w:themeColor="text2"/>
                <w:sz w:val="24"/>
                <w:szCs w:val="24"/>
                <w:lang w:eastAsia="en-US"/>
              </w:rPr>
              <w:t>Тюльга</w:t>
            </w:r>
            <w:r w:rsidRPr="00E0040E">
              <w:rPr>
                <w:rFonts w:eastAsia="Times New Roman"/>
                <w:color w:val="1F497D" w:themeColor="text2"/>
                <w:sz w:val="24"/>
                <w:szCs w:val="24"/>
                <w:lang w:eastAsia="en-US"/>
              </w:rPr>
              <w:t xml:space="preserve">нский </w:t>
            </w:r>
            <w:r>
              <w:rPr>
                <w:rFonts w:eastAsia="Times New Roman"/>
                <w:color w:val="1F497D" w:themeColor="text2"/>
                <w:sz w:val="24"/>
                <w:szCs w:val="24"/>
                <w:lang w:eastAsia="en-US"/>
              </w:rPr>
              <w:t>по</w:t>
            </w:r>
            <w:r w:rsidRPr="00E0040E">
              <w:rPr>
                <w:rFonts w:eastAsia="Times New Roman"/>
                <w:color w:val="1F497D" w:themeColor="text2"/>
                <w:sz w:val="24"/>
                <w:szCs w:val="24"/>
                <w:lang w:eastAsia="en-US"/>
              </w:rPr>
              <w:t>ссовет Тюльганского района Оренбургской области</w:t>
            </w:r>
            <w:r>
              <w:rPr>
                <w:rFonts w:eastAsia="Times New Roman"/>
                <w:color w:val="1F497D" w:themeColor="text2"/>
                <w:sz w:val="24"/>
                <w:szCs w:val="24"/>
                <w:lang w:eastAsia="en-US"/>
              </w:rPr>
              <w:t xml:space="preserve">. </w:t>
            </w:r>
          </w:p>
          <w:p w:rsidR="002938C7" w:rsidRPr="00C14674" w:rsidRDefault="002938C7" w:rsidP="003A2339">
            <w:pPr>
              <w:autoSpaceDE w:val="0"/>
              <w:autoSpaceDN w:val="0"/>
              <w:adjustRightInd w:val="0"/>
              <w:ind w:firstLine="567"/>
              <w:jc w:val="both"/>
              <w:rPr>
                <w:rFonts w:eastAsia="Times New Roman"/>
                <w:color w:val="1F497D" w:themeColor="text2"/>
                <w:sz w:val="24"/>
                <w:szCs w:val="24"/>
                <w:lang w:eastAsia="en-US"/>
              </w:rPr>
            </w:pPr>
            <w:r w:rsidRPr="00C14674">
              <w:rPr>
                <w:rFonts w:eastAsia="Times New Roman"/>
                <w:color w:val="1F497D" w:themeColor="text2"/>
                <w:sz w:val="24"/>
                <w:szCs w:val="24"/>
                <w:lang w:eastAsia="en-US"/>
              </w:rPr>
              <w:t xml:space="preserve">Размеры земельных участков складов принимать в соответствии с </w:t>
            </w:r>
            <w:r>
              <w:rPr>
                <w:rFonts w:eastAsia="Times New Roman"/>
                <w:color w:val="1F497D" w:themeColor="text2"/>
                <w:sz w:val="24"/>
                <w:szCs w:val="24"/>
                <w:lang w:eastAsia="en-US"/>
              </w:rPr>
              <w:t>приложением Г СП 42.13330.2016</w:t>
            </w:r>
            <w:r w:rsidRPr="00C14674">
              <w:rPr>
                <w:rFonts w:eastAsia="Times New Roman"/>
                <w:color w:val="1F497D" w:themeColor="text2"/>
                <w:sz w:val="24"/>
                <w:szCs w:val="24"/>
                <w:lang w:eastAsia="en-US"/>
              </w:rPr>
              <w:t xml:space="preserve"> Градостроительство. Планировка и застройка городских и сельских поселений.</w:t>
            </w:r>
          </w:p>
        </w:tc>
      </w:tr>
    </w:tbl>
    <w:p w:rsidR="00C10999" w:rsidRDefault="00C10999" w:rsidP="001B7457">
      <w:pPr>
        <w:pStyle w:val="1"/>
      </w:pPr>
      <w:r w:rsidRPr="00CD0893">
        <w:t>Статья 4</w:t>
      </w:r>
      <w:r w:rsidR="006E5BE2">
        <w:t>5</w:t>
      </w:r>
      <w:r w:rsidRPr="00CD0893">
        <w:t>.6. Градостроительные регламенты. Рекреационные зоны.</w:t>
      </w:r>
      <w:bookmarkEnd w:id="67"/>
    </w:p>
    <w:p w:rsidR="00C10999" w:rsidRPr="001B7457" w:rsidRDefault="00C10999" w:rsidP="001B7457">
      <w:pPr>
        <w:spacing w:before="240" w:after="0" w:line="240" w:lineRule="auto"/>
        <w:ind w:firstLine="709"/>
        <w:jc w:val="both"/>
        <w:rPr>
          <w:rFonts w:ascii="Times New Roman" w:hAnsi="Times New Roman" w:cs="Times New Roman"/>
          <w:i/>
          <w:sz w:val="24"/>
          <w:szCs w:val="24"/>
        </w:rPr>
      </w:pPr>
      <w:r w:rsidRPr="001B7457">
        <w:rPr>
          <w:rFonts w:ascii="Times New Roman" w:hAnsi="Times New Roman" w:cs="Times New Roman"/>
          <w:i/>
          <w:sz w:val="24"/>
          <w:szCs w:val="24"/>
        </w:rPr>
        <w:t>Зона предназначена для организации парков, скверов, бульваров, используемых в целях кратковременного отдыха, проведения досуга населения</w:t>
      </w:r>
      <w:r w:rsidR="00EE5596" w:rsidRPr="001B7457">
        <w:rPr>
          <w:rFonts w:ascii="Times New Roman" w:hAnsi="Times New Roman" w:cs="Times New Roman"/>
          <w:i/>
          <w:sz w:val="24"/>
          <w:szCs w:val="24"/>
        </w:rPr>
        <w:t>,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w:t>
      </w:r>
      <w:r w:rsidRPr="001B7457">
        <w:rPr>
          <w:rFonts w:ascii="Times New Roman" w:hAnsi="Times New Roman" w:cs="Times New Roman"/>
          <w:i/>
          <w:sz w:val="24"/>
          <w:szCs w:val="24"/>
        </w:rPr>
        <w:t xml:space="preserve">. </w:t>
      </w:r>
    </w:p>
    <w:p w:rsidR="00C10999" w:rsidRPr="001B7457" w:rsidRDefault="00C10999" w:rsidP="00490145">
      <w:pPr>
        <w:spacing w:after="0" w:line="240" w:lineRule="auto"/>
        <w:ind w:firstLine="709"/>
        <w:jc w:val="both"/>
        <w:rPr>
          <w:rFonts w:ascii="Times New Roman" w:hAnsi="Times New Roman" w:cs="Times New Roman"/>
          <w:i/>
          <w:sz w:val="24"/>
          <w:szCs w:val="24"/>
        </w:rPr>
      </w:pPr>
      <w:r w:rsidRPr="001B7457">
        <w:rPr>
          <w:rFonts w:ascii="Times New Roman" w:hAnsi="Times New Roman" w:cs="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10999" w:rsidRDefault="00C10999" w:rsidP="00490145">
      <w:pPr>
        <w:pStyle w:val="Iniiaiieoaenonionooiii2"/>
        <w:ind w:firstLine="709"/>
        <w:rPr>
          <w:rFonts w:ascii="Times New Roman" w:hAnsi="Times New Roman"/>
          <w:i/>
          <w:iCs/>
          <w:sz w:val="24"/>
          <w:szCs w:val="24"/>
        </w:rPr>
      </w:pPr>
      <w:r w:rsidRPr="001B7457">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F07320" w:rsidRPr="00CD0893" w:rsidRDefault="00F07320" w:rsidP="00F07320">
      <w:pPr>
        <w:spacing w:before="24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Р</w:t>
      </w:r>
      <w:r>
        <w:rPr>
          <w:rFonts w:ascii="Times New Roman" w:hAnsi="Times New Roman" w:cs="Times New Roman"/>
          <w:b/>
          <w:bCs/>
          <w:sz w:val="24"/>
          <w:szCs w:val="24"/>
          <w:u w:val="single"/>
        </w:rPr>
        <w:t>-1</w:t>
      </w:r>
      <w:r w:rsidRPr="00CD08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Рекреационная зона общего пользования</w:t>
      </w:r>
      <w:r w:rsidRPr="00CD0893">
        <w:rPr>
          <w:rFonts w:ascii="Times New Roman" w:hAnsi="Times New Roman" w:cs="Times New Roman"/>
          <w:b/>
          <w:bCs/>
          <w:sz w:val="24"/>
          <w:szCs w:val="24"/>
          <w:u w:val="single"/>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4B79BF" w:rsidRPr="005342CD" w:rsidTr="00C866E7">
        <w:tc>
          <w:tcPr>
            <w:tcW w:w="2268" w:type="dxa"/>
            <w:tcBorders>
              <w:top w:val="single" w:sz="4" w:space="0" w:color="auto"/>
              <w:bottom w:val="single" w:sz="4" w:space="0" w:color="auto"/>
              <w:right w:val="single" w:sz="4" w:space="0" w:color="auto"/>
            </w:tcBorders>
          </w:tcPr>
          <w:p w:rsidR="004B79BF" w:rsidRPr="00735809" w:rsidRDefault="004B79BF" w:rsidP="00C866E7">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4B79BF" w:rsidRPr="00735809" w:rsidRDefault="002938C7" w:rsidP="00C866E7">
            <w:pPr>
              <w:pStyle w:val="af3"/>
              <w:ind w:left="-108" w:right="-108"/>
              <w:rPr>
                <w:b/>
              </w:rPr>
            </w:pPr>
            <w:r>
              <w:rPr>
                <w:b/>
              </w:rPr>
              <w:t>Описание вида разрешенного использования земельного участка и ОКС</w:t>
            </w:r>
            <w:r w:rsidR="004B79BF" w:rsidRPr="00735809">
              <w:rPr>
                <w:b/>
              </w:rPr>
              <w:t>**</w:t>
            </w:r>
          </w:p>
        </w:tc>
        <w:tc>
          <w:tcPr>
            <w:tcW w:w="1692" w:type="dxa"/>
            <w:tcBorders>
              <w:top w:val="single" w:sz="4" w:space="0" w:color="auto"/>
              <w:left w:val="single" w:sz="4" w:space="0" w:color="auto"/>
              <w:bottom w:val="single" w:sz="4" w:space="0" w:color="auto"/>
            </w:tcBorders>
          </w:tcPr>
          <w:p w:rsidR="004B79BF" w:rsidRPr="00735809" w:rsidRDefault="004B79BF" w:rsidP="00C866E7">
            <w:pPr>
              <w:pStyle w:val="af3"/>
              <w:ind w:left="-108" w:right="-117"/>
              <w:rPr>
                <w:b/>
              </w:rPr>
            </w:pPr>
            <w:r w:rsidRPr="00735809">
              <w:rPr>
                <w:b/>
              </w:rPr>
              <w:t>Код (числовое обозначение) вида разрешенного использования земельного участка***</w:t>
            </w:r>
          </w:p>
        </w:tc>
      </w:tr>
      <w:tr w:rsidR="004B79BF" w:rsidRPr="005342CD" w:rsidTr="00C866E7">
        <w:trPr>
          <w:tblHeader/>
        </w:trPr>
        <w:tc>
          <w:tcPr>
            <w:tcW w:w="2268" w:type="dxa"/>
            <w:tcBorders>
              <w:top w:val="single" w:sz="4" w:space="0" w:color="auto"/>
              <w:bottom w:val="single" w:sz="4" w:space="0" w:color="auto"/>
              <w:right w:val="single" w:sz="4" w:space="0" w:color="auto"/>
            </w:tcBorders>
          </w:tcPr>
          <w:p w:rsidR="004B79BF" w:rsidRPr="00735809" w:rsidRDefault="004B79BF" w:rsidP="00C866E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4B79BF" w:rsidRPr="00735809" w:rsidRDefault="004B79BF" w:rsidP="00C866E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4B79BF" w:rsidRPr="00735809" w:rsidRDefault="004B79BF" w:rsidP="00C866E7">
            <w:pPr>
              <w:pStyle w:val="af3"/>
              <w:ind w:left="-108" w:right="-117"/>
              <w:rPr>
                <w:b/>
              </w:rPr>
            </w:pPr>
            <w:r w:rsidRPr="00735809">
              <w:rPr>
                <w:b/>
              </w:rPr>
              <w:t>3</w:t>
            </w:r>
          </w:p>
        </w:tc>
      </w:tr>
      <w:tr w:rsidR="0060395C" w:rsidRPr="005342CD" w:rsidTr="00C866E7">
        <w:trPr>
          <w:tblHeader/>
        </w:trPr>
        <w:tc>
          <w:tcPr>
            <w:tcW w:w="2268" w:type="dxa"/>
            <w:tcBorders>
              <w:top w:val="single" w:sz="4" w:space="0" w:color="auto"/>
              <w:bottom w:val="single" w:sz="4" w:space="0" w:color="auto"/>
              <w:right w:val="single" w:sz="4" w:space="0" w:color="auto"/>
            </w:tcBorders>
          </w:tcPr>
          <w:p w:rsidR="0060395C" w:rsidRDefault="0060395C" w:rsidP="00E86155">
            <w:pPr>
              <w:pStyle w:val="af2"/>
            </w:pPr>
            <w:bookmarkStart w:id="68" w:name="sub_1050"/>
            <w:r w:rsidRPr="0060395C">
              <w:t>Отдых (рекреация)</w:t>
            </w:r>
            <w:bookmarkEnd w:id="68"/>
          </w:p>
        </w:tc>
        <w:tc>
          <w:tcPr>
            <w:tcW w:w="6096" w:type="dxa"/>
            <w:tcBorders>
              <w:top w:val="single" w:sz="4" w:space="0" w:color="auto"/>
              <w:left w:val="single" w:sz="4" w:space="0" w:color="auto"/>
              <w:bottom w:val="single" w:sz="4" w:space="0" w:color="auto"/>
              <w:right w:val="single" w:sz="4" w:space="0" w:color="auto"/>
            </w:tcBorders>
          </w:tcPr>
          <w:p w:rsidR="0060395C" w:rsidRDefault="0060395C" w:rsidP="00E86155">
            <w:pPr>
              <w:pStyle w:val="af2"/>
            </w:pPr>
            <w:r>
              <w:t xml:space="preserve">Обустройство мест для занятия спортом, физической </w:t>
            </w:r>
            <w:r>
              <w:lastRenderedPageBreak/>
              <w:t>культурой, пешими или верховыми прогулками, отдыха и туризма, наблюдения за природой, пикников, охоты, рыбалки и иной деятельности;</w:t>
            </w:r>
          </w:p>
          <w:p w:rsidR="0060395C" w:rsidRDefault="0060395C" w:rsidP="0060395C">
            <w:pPr>
              <w:pStyle w:val="af2"/>
            </w:pPr>
            <w: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1692" w:type="dxa"/>
            <w:tcBorders>
              <w:top w:val="single" w:sz="4" w:space="0" w:color="auto"/>
              <w:left w:val="single" w:sz="4" w:space="0" w:color="auto"/>
              <w:bottom w:val="single" w:sz="4" w:space="0" w:color="auto"/>
            </w:tcBorders>
          </w:tcPr>
          <w:p w:rsidR="0060395C" w:rsidRDefault="0060395C" w:rsidP="00E86155">
            <w:pPr>
              <w:pStyle w:val="af2"/>
              <w:jc w:val="center"/>
            </w:pPr>
            <w:r>
              <w:lastRenderedPageBreak/>
              <w:t>5.0</w:t>
            </w:r>
          </w:p>
        </w:tc>
      </w:tr>
      <w:tr w:rsidR="004B79BF" w:rsidRPr="005342CD" w:rsidTr="00C866E7">
        <w:tc>
          <w:tcPr>
            <w:tcW w:w="2268" w:type="dxa"/>
            <w:tcBorders>
              <w:top w:val="single" w:sz="4" w:space="0" w:color="auto"/>
              <w:bottom w:val="single" w:sz="4" w:space="0" w:color="auto"/>
              <w:right w:val="single" w:sz="4" w:space="0" w:color="auto"/>
            </w:tcBorders>
          </w:tcPr>
          <w:p w:rsidR="004B79BF" w:rsidRPr="005342CD" w:rsidRDefault="004B79BF" w:rsidP="00C866E7">
            <w:pPr>
              <w:pStyle w:val="af2"/>
              <w:jc w:val="left"/>
            </w:pPr>
            <w:r w:rsidRPr="005342CD">
              <w:lastRenderedPageBreak/>
              <w:t>Спорт</w:t>
            </w:r>
          </w:p>
        </w:tc>
        <w:tc>
          <w:tcPr>
            <w:tcW w:w="6096" w:type="dxa"/>
            <w:tcBorders>
              <w:top w:val="single" w:sz="4" w:space="0" w:color="auto"/>
              <w:left w:val="single" w:sz="4" w:space="0" w:color="auto"/>
              <w:bottom w:val="single" w:sz="4" w:space="0" w:color="auto"/>
              <w:right w:val="single" w:sz="4" w:space="0" w:color="auto"/>
            </w:tcBorders>
          </w:tcPr>
          <w:p w:rsidR="004B79BF" w:rsidRPr="005342CD" w:rsidRDefault="004B79BF" w:rsidP="00C866E7">
            <w:pPr>
              <w:pStyle w:val="af2"/>
            </w:pPr>
            <w:r w:rsidRPr="005342CD">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692" w:type="dxa"/>
            <w:tcBorders>
              <w:top w:val="single" w:sz="4" w:space="0" w:color="auto"/>
              <w:left w:val="single" w:sz="4" w:space="0" w:color="auto"/>
              <w:bottom w:val="single" w:sz="4" w:space="0" w:color="auto"/>
            </w:tcBorders>
          </w:tcPr>
          <w:p w:rsidR="004B79BF" w:rsidRPr="005342CD" w:rsidRDefault="004B79BF" w:rsidP="00C866E7">
            <w:pPr>
              <w:pStyle w:val="af3"/>
            </w:pPr>
            <w:r w:rsidRPr="005342CD">
              <w:t>5.1</w:t>
            </w:r>
          </w:p>
        </w:tc>
      </w:tr>
      <w:tr w:rsidR="0060395C" w:rsidRPr="005342CD" w:rsidTr="00C866E7">
        <w:tc>
          <w:tcPr>
            <w:tcW w:w="2268" w:type="dxa"/>
            <w:tcBorders>
              <w:top w:val="single" w:sz="4" w:space="0" w:color="auto"/>
              <w:bottom w:val="single" w:sz="4" w:space="0" w:color="auto"/>
              <w:right w:val="single" w:sz="4" w:space="0" w:color="auto"/>
            </w:tcBorders>
          </w:tcPr>
          <w:p w:rsidR="0060395C" w:rsidRDefault="0060395C" w:rsidP="00E86155">
            <w:pPr>
              <w:pStyle w:val="af2"/>
            </w:pPr>
            <w:bookmarkStart w:id="69" w:name="sub_1052"/>
            <w:r>
              <w:t>Природно-познавательный туризм</w:t>
            </w:r>
            <w:bookmarkEnd w:id="69"/>
          </w:p>
        </w:tc>
        <w:tc>
          <w:tcPr>
            <w:tcW w:w="6096" w:type="dxa"/>
            <w:tcBorders>
              <w:top w:val="single" w:sz="4" w:space="0" w:color="auto"/>
              <w:left w:val="single" w:sz="4" w:space="0" w:color="auto"/>
              <w:bottom w:val="single" w:sz="4" w:space="0" w:color="auto"/>
              <w:right w:val="single" w:sz="4" w:space="0" w:color="auto"/>
            </w:tcBorders>
          </w:tcPr>
          <w:p w:rsidR="0060395C" w:rsidRDefault="0060395C" w:rsidP="00E86155">
            <w:pPr>
              <w:pStyle w:val="af2"/>
            </w:pPr>
            <w: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0395C" w:rsidRDefault="0060395C" w:rsidP="00E86155">
            <w:pPr>
              <w:pStyle w:val="af2"/>
            </w:pPr>
            <w:r>
              <w:t>осуществление необходимых природоохранных и природовосстановительных мероприятий</w:t>
            </w:r>
          </w:p>
        </w:tc>
        <w:tc>
          <w:tcPr>
            <w:tcW w:w="1692" w:type="dxa"/>
            <w:tcBorders>
              <w:top w:val="single" w:sz="4" w:space="0" w:color="auto"/>
              <w:left w:val="single" w:sz="4" w:space="0" w:color="auto"/>
              <w:bottom w:val="single" w:sz="4" w:space="0" w:color="auto"/>
            </w:tcBorders>
          </w:tcPr>
          <w:p w:rsidR="0060395C" w:rsidRDefault="0060395C" w:rsidP="00E86155">
            <w:pPr>
              <w:pStyle w:val="af2"/>
              <w:jc w:val="center"/>
            </w:pPr>
            <w:r>
              <w:t>5.2</w:t>
            </w:r>
          </w:p>
        </w:tc>
      </w:tr>
      <w:tr w:rsidR="00924E83" w:rsidRPr="005342CD" w:rsidTr="00C866E7">
        <w:tc>
          <w:tcPr>
            <w:tcW w:w="2268" w:type="dxa"/>
            <w:tcBorders>
              <w:top w:val="single" w:sz="4" w:space="0" w:color="auto"/>
              <w:bottom w:val="single" w:sz="4" w:space="0" w:color="auto"/>
              <w:right w:val="single" w:sz="4" w:space="0" w:color="auto"/>
            </w:tcBorders>
          </w:tcPr>
          <w:p w:rsidR="00924E83" w:rsidRPr="005342CD" w:rsidRDefault="00924E83" w:rsidP="00355488">
            <w:pPr>
              <w:pStyle w:val="af2"/>
              <w:jc w:val="left"/>
            </w:pPr>
            <w:bookmarkStart w:id="70" w:name="sub_10120"/>
            <w:r w:rsidRPr="005342CD">
              <w:t>Общее пользование территории</w:t>
            </w:r>
            <w:bookmarkEnd w:id="70"/>
          </w:p>
        </w:tc>
        <w:tc>
          <w:tcPr>
            <w:tcW w:w="6096" w:type="dxa"/>
            <w:tcBorders>
              <w:top w:val="single" w:sz="4" w:space="0" w:color="auto"/>
              <w:left w:val="single" w:sz="4" w:space="0" w:color="auto"/>
              <w:bottom w:val="single" w:sz="4" w:space="0" w:color="auto"/>
              <w:right w:val="single" w:sz="4" w:space="0" w:color="auto"/>
            </w:tcBorders>
          </w:tcPr>
          <w:p w:rsidR="00924E83" w:rsidRPr="005342CD" w:rsidRDefault="00924E83" w:rsidP="00355488">
            <w:pPr>
              <w:pStyle w:val="af2"/>
            </w:pPr>
            <w:r w:rsidRPr="00F65A1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924E83" w:rsidRPr="005342CD" w:rsidRDefault="00924E83" w:rsidP="00355488">
            <w:pPr>
              <w:pStyle w:val="af3"/>
            </w:pPr>
            <w:r w:rsidRPr="005342CD">
              <w:t>12.0</w:t>
            </w:r>
          </w:p>
        </w:tc>
      </w:tr>
    </w:tbl>
    <w:p w:rsidR="00623692" w:rsidRPr="00C4424C" w:rsidRDefault="00623692" w:rsidP="00623692">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623692" w:rsidRPr="00C4424C" w:rsidRDefault="00623692" w:rsidP="00623692">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623692" w:rsidRDefault="00623692" w:rsidP="00623692">
      <w:pPr>
        <w:spacing w:line="240" w:lineRule="auto"/>
        <w:ind w:firstLine="851"/>
        <w:rPr>
          <w:rFonts w:ascii="Times New Roman" w:eastAsia="Times New Roman" w:hAnsi="Times New Roman" w:cs="Times New Roman"/>
          <w:b/>
          <w:i/>
          <w:sz w:val="24"/>
          <w:szCs w:val="24"/>
          <w:u w:val="single"/>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D1777F" w:rsidRPr="00D1777F" w:rsidRDefault="00D1777F" w:rsidP="00D1777F">
      <w:pPr>
        <w:pStyle w:val="a3"/>
        <w:spacing w:line="240" w:lineRule="auto"/>
        <w:ind w:left="0" w:firstLine="709"/>
        <w:jc w:val="center"/>
        <w:rPr>
          <w:rFonts w:ascii="Times New Roman" w:hAnsi="Times New Roman" w:cs="Times New Roman"/>
          <w:b/>
          <w:i/>
          <w:sz w:val="24"/>
          <w:szCs w:val="24"/>
        </w:rPr>
      </w:pPr>
      <w:r w:rsidRPr="00D1777F">
        <w:rPr>
          <w:rFonts w:ascii="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Р-1 включают в себя:</w:t>
      </w:r>
    </w:p>
    <w:p w:rsidR="00D1777F" w:rsidRPr="00D1777F" w:rsidRDefault="00D1777F" w:rsidP="00D1777F">
      <w:pPr>
        <w:pStyle w:val="a3"/>
        <w:spacing w:line="240" w:lineRule="auto"/>
        <w:ind w:left="0" w:firstLine="709"/>
        <w:rPr>
          <w:rFonts w:ascii="Times New Roman" w:hAnsi="Times New Roman" w:cs="Times New Roman"/>
          <w:i/>
          <w:sz w:val="24"/>
          <w:szCs w:val="24"/>
        </w:rPr>
      </w:pPr>
      <w:r w:rsidRPr="00D1777F">
        <w:rPr>
          <w:rFonts w:ascii="Times New Roman" w:hAnsi="Times New Roman" w:cs="Times New Roman"/>
          <w:i/>
          <w:sz w:val="24"/>
          <w:szCs w:val="24"/>
        </w:rPr>
        <w:t xml:space="preserve">1) </w:t>
      </w:r>
      <w:r w:rsidR="006A0A27">
        <w:rPr>
          <w:rFonts w:ascii="Times New Roman" w:hAnsi="Times New Roman" w:cs="Times New Roman"/>
          <w:i/>
          <w:sz w:val="24"/>
          <w:szCs w:val="24"/>
        </w:rPr>
        <w:t xml:space="preserve"> </w:t>
      </w:r>
      <w:r w:rsidRPr="00D1777F">
        <w:rPr>
          <w:rFonts w:ascii="Times New Roman" w:hAnsi="Times New Roman" w:cs="Times New Roman"/>
          <w:i/>
          <w:sz w:val="24"/>
          <w:szCs w:val="24"/>
        </w:rPr>
        <w:t>Площадь территории парков, садов и скверов следует принимать не менее, га:</w:t>
      </w:r>
    </w:p>
    <w:p w:rsidR="00D1777F" w:rsidRPr="00D1777F" w:rsidRDefault="00D1777F" w:rsidP="00D1777F">
      <w:pPr>
        <w:pStyle w:val="a3"/>
        <w:spacing w:line="240" w:lineRule="auto"/>
        <w:ind w:left="0" w:firstLine="709"/>
        <w:rPr>
          <w:rFonts w:ascii="Times New Roman" w:hAnsi="Times New Roman" w:cs="Times New Roman"/>
          <w:i/>
          <w:sz w:val="24"/>
          <w:szCs w:val="24"/>
        </w:rPr>
      </w:pPr>
      <w:r w:rsidRPr="00D1777F">
        <w:rPr>
          <w:rFonts w:ascii="Times New Roman" w:hAnsi="Times New Roman" w:cs="Times New Roman"/>
          <w:i/>
          <w:sz w:val="24"/>
          <w:szCs w:val="24"/>
        </w:rPr>
        <w:t>городских парков.............................................................................15</w:t>
      </w:r>
    </w:p>
    <w:p w:rsidR="00D1777F" w:rsidRPr="00D1777F" w:rsidRDefault="00D1777F" w:rsidP="00D1777F">
      <w:pPr>
        <w:pStyle w:val="a3"/>
        <w:spacing w:line="240" w:lineRule="auto"/>
        <w:ind w:left="0" w:firstLine="709"/>
        <w:rPr>
          <w:rFonts w:ascii="Times New Roman" w:hAnsi="Times New Roman" w:cs="Times New Roman"/>
          <w:i/>
          <w:sz w:val="24"/>
          <w:szCs w:val="24"/>
        </w:rPr>
      </w:pPr>
      <w:r w:rsidRPr="00D1777F">
        <w:rPr>
          <w:rFonts w:ascii="Times New Roman" w:hAnsi="Times New Roman" w:cs="Times New Roman"/>
          <w:i/>
          <w:sz w:val="24"/>
          <w:szCs w:val="24"/>
        </w:rPr>
        <w:t>парков планировочных районов....................................................10</w:t>
      </w:r>
    </w:p>
    <w:p w:rsidR="00D1777F" w:rsidRPr="00D1777F" w:rsidRDefault="00D1777F" w:rsidP="00D1777F">
      <w:pPr>
        <w:pStyle w:val="a3"/>
        <w:spacing w:line="240" w:lineRule="auto"/>
        <w:ind w:left="0" w:firstLine="709"/>
        <w:rPr>
          <w:rFonts w:ascii="Times New Roman" w:hAnsi="Times New Roman" w:cs="Times New Roman"/>
          <w:i/>
          <w:sz w:val="24"/>
          <w:szCs w:val="24"/>
        </w:rPr>
      </w:pPr>
      <w:r w:rsidRPr="00D1777F">
        <w:rPr>
          <w:rFonts w:ascii="Times New Roman" w:hAnsi="Times New Roman" w:cs="Times New Roman"/>
          <w:i/>
          <w:sz w:val="24"/>
          <w:szCs w:val="24"/>
        </w:rPr>
        <w:t>садов жилых районов......................................................................3</w:t>
      </w:r>
    </w:p>
    <w:p w:rsidR="00D1777F" w:rsidRPr="00D1777F" w:rsidRDefault="00D1777F" w:rsidP="00D1777F">
      <w:pPr>
        <w:pStyle w:val="a3"/>
        <w:spacing w:line="240" w:lineRule="auto"/>
        <w:ind w:left="0" w:firstLine="709"/>
        <w:rPr>
          <w:rFonts w:ascii="Times New Roman" w:hAnsi="Times New Roman" w:cs="Times New Roman"/>
          <w:i/>
          <w:sz w:val="24"/>
          <w:szCs w:val="24"/>
        </w:rPr>
      </w:pPr>
      <w:r w:rsidRPr="00D1777F">
        <w:rPr>
          <w:rFonts w:ascii="Times New Roman" w:hAnsi="Times New Roman" w:cs="Times New Roman"/>
          <w:i/>
          <w:sz w:val="24"/>
          <w:szCs w:val="24"/>
        </w:rPr>
        <w:t>скверов..............................................................................................0,5</w:t>
      </w:r>
    </w:p>
    <w:p w:rsidR="002938C7" w:rsidRPr="00C14674" w:rsidRDefault="002938C7" w:rsidP="002938C7">
      <w:pPr>
        <w:autoSpaceDE w:val="0"/>
        <w:autoSpaceDN w:val="0"/>
        <w:adjustRightInd w:val="0"/>
        <w:spacing w:after="0" w:line="240" w:lineRule="auto"/>
        <w:ind w:firstLine="567"/>
        <w:jc w:val="both"/>
        <w:rPr>
          <w:rFonts w:ascii="Times New Roman" w:eastAsia="Times New Roman" w:hAnsi="Times New Roman" w:cs="Times New Roman"/>
          <w:color w:val="1F497D" w:themeColor="text2"/>
          <w:sz w:val="24"/>
          <w:szCs w:val="24"/>
        </w:rPr>
      </w:pPr>
      <w:r w:rsidRPr="00C14674">
        <w:rPr>
          <w:rFonts w:ascii="Times New Roman" w:eastAsia="Times New Roman" w:hAnsi="Times New Roman" w:cs="Times New Roman"/>
          <w:color w:val="1F497D" w:themeColor="text2"/>
          <w:sz w:val="24"/>
          <w:szCs w:val="24"/>
        </w:rPr>
        <w:t xml:space="preserve"> </w:t>
      </w:r>
      <w:r w:rsidR="006A0A27">
        <w:rPr>
          <w:rFonts w:ascii="Times New Roman" w:eastAsia="Times New Roman" w:hAnsi="Times New Roman" w:cs="Times New Roman"/>
          <w:color w:val="1F497D" w:themeColor="text2"/>
          <w:sz w:val="24"/>
          <w:szCs w:val="24"/>
        </w:rPr>
        <w:t xml:space="preserve">2. </w:t>
      </w:r>
      <w:r w:rsidRPr="00C14674">
        <w:rPr>
          <w:rFonts w:ascii="Times New Roman" w:eastAsia="Times New Roman" w:hAnsi="Times New Roman" w:cs="Times New Roman"/>
          <w:color w:val="1F497D" w:themeColor="text2"/>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C14674">
        <w:rPr>
          <w:rFonts w:ascii="Times New Roman" w:eastAsia="Times New Roman" w:hAnsi="Times New Roman" w:cs="Times New Roman"/>
          <w:color w:val="1F497D" w:themeColor="text2"/>
          <w:sz w:val="24"/>
          <w:szCs w:val="24"/>
        </w:rPr>
        <w:lastRenderedPageBreak/>
        <w:t>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2938C7" w:rsidRPr="00C14674" w:rsidRDefault="002938C7" w:rsidP="002938C7">
      <w:pPr>
        <w:autoSpaceDE w:val="0"/>
        <w:autoSpaceDN w:val="0"/>
        <w:adjustRightInd w:val="0"/>
        <w:spacing w:after="0" w:line="240" w:lineRule="auto"/>
        <w:ind w:firstLine="567"/>
        <w:jc w:val="both"/>
        <w:rPr>
          <w:rFonts w:ascii="Times New Roman" w:eastAsia="Times New Roman" w:hAnsi="Times New Roman" w:cs="Times New Roman"/>
          <w:color w:val="1F497D" w:themeColor="text2"/>
          <w:sz w:val="24"/>
          <w:szCs w:val="24"/>
        </w:rPr>
      </w:pPr>
      <w:r w:rsidRPr="00C14674">
        <w:rPr>
          <w:rFonts w:ascii="Times New Roman" w:eastAsia="Times New Roman" w:hAnsi="Times New Roman" w:cs="Times New Roman"/>
          <w:color w:val="1F497D" w:themeColor="text2"/>
          <w:sz w:val="24"/>
          <w:szCs w:val="24"/>
        </w:rPr>
        <w:t>Для объектов, включенных в вид разрешённого использования с кодом 12.0 – 0 м.</w:t>
      </w:r>
    </w:p>
    <w:p w:rsidR="002938C7" w:rsidRPr="00C14674" w:rsidRDefault="006A0A27" w:rsidP="002938C7">
      <w:pPr>
        <w:autoSpaceDE w:val="0"/>
        <w:autoSpaceDN w:val="0"/>
        <w:adjustRightInd w:val="0"/>
        <w:spacing w:after="0" w:line="240" w:lineRule="auto"/>
        <w:ind w:firstLine="567"/>
        <w:jc w:val="both"/>
        <w:rPr>
          <w:rFonts w:ascii="Times New Roman" w:eastAsia="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3</w:t>
      </w:r>
      <w:r w:rsidR="002938C7" w:rsidRPr="00C14674">
        <w:rPr>
          <w:rFonts w:ascii="Times New Roman" w:eastAsia="Times New Roman" w:hAnsi="Times New Roman" w:cs="Times New Roman"/>
          <w:color w:val="1F497D" w:themeColor="text2"/>
          <w:sz w:val="24"/>
          <w:szCs w:val="24"/>
        </w:rPr>
        <w:t>. Предельное количество этажей зданий, строений, сооружений - не выше 3 этажей.</w:t>
      </w:r>
    </w:p>
    <w:p w:rsidR="002938C7" w:rsidRPr="00C14674" w:rsidRDefault="002938C7" w:rsidP="002938C7">
      <w:pPr>
        <w:autoSpaceDE w:val="0"/>
        <w:autoSpaceDN w:val="0"/>
        <w:adjustRightInd w:val="0"/>
        <w:spacing w:after="0" w:line="240" w:lineRule="auto"/>
        <w:ind w:firstLine="567"/>
        <w:jc w:val="both"/>
        <w:rPr>
          <w:rFonts w:ascii="Times New Roman" w:eastAsia="Times New Roman" w:hAnsi="Times New Roman" w:cs="Times New Roman"/>
          <w:color w:val="1F497D" w:themeColor="text2"/>
          <w:sz w:val="24"/>
          <w:szCs w:val="24"/>
        </w:rPr>
      </w:pPr>
      <w:r w:rsidRPr="00C14674">
        <w:rPr>
          <w:rFonts w:ascii="Times New Roman" w:eastAsia="Times New Roman" w:hAnsi="Times New Roman" w:cs="Times New Roman"/>
          <w:color w:val="1F497D" w:themeColor="text2"/>
          <w:sz w:val="24"/>
          <w:szCs w:val="24"/>
        </w:rPr>
        <w:t xml:space="preserve">Для объектов, включенных в вид разрешенного использования с кодами </w:t>
      </w:r>
      <w:r>
        <w:rPr>
          <w:rFonts w:ascii="Times New Roman" w:eastAsia="Times New Roman" w:hAnsi="Times New Roman" w:cs="Times New Roman"/>
          <w:color w:val="1F497D" w:themeColor="text2"/>
          <w:sz w:val="24"/>
          <w:szCs w:val="24"/>
        </w:rPr>
        <w:t>1</w:t>
      </w:r>
      <w:r w:rsidRPr="00C14674">
        <w:rPr>
          <w:rFonts w:ascii="Times New Roman" w:eastAsia="Times New Roman" w:hAnsi="Times New Roman" w:cs="Times New Roman"/>
          <w:color w:val="1F497D" w:themeColor="text2"/>
          <w:sz w:val="24"/>
          <w:szCs w:val="24"/>
        </w:rPr>
        <w:t>2.0 не подлежит установлению.</w:t>
      </w:r>
    </w:p>
    <w:p w:rsidR="002938C7" w:rsidRPr="00C14674" w:rsidRDefault="006A0A27" w:rsidP="002938C7">
      <w:pPr>
        <w:autoSpaceDE w:val="0"/>
        <w:autoSpaceDN w:val="0"/>
        <w:adjustRightInd w:val="0"/>
        <w:spacing w:after="0" w:line="240" w:lineRule="auto"/>
        <w:ind w:firstLine="567"/>
        <w:jc w:val="both"/>
        <w:rPr>
          <w:rFonts w:ascii="Times New Roman" w:eastAsia="Times New Roman" w:hAnsi="Times New Roman" w:cs="Times New Roman"/>
          <w:color w:val="1F497D" w:themeColor="text2"/>
          <w:sz w:val="20"/>
          <w:szCs w:val="20"/>
        </w:rPr>
      </w:pPr>
      <w:r>
        <w:rPr>
          <w:rFonts w:ascii="Times New Roman" w:eastAsia="Times New Roman" w:hAnsi="Times New Roman" w:cs="Times New Roman"/>
          <w:color w:val="1F497D" w:themeColor="text2"/>
          <w:sz w:val="24"/>
          <w:szCs w:val="24"/>
        </w:rPr>
        <w:t>4</w:t>
      </w:r>
      <w:r w:rsidR="002938C7" w:rsidRPr="00C14674">
        <w:rPr>
          <w:rFonts w:ascii="Times New Roman" w:eastAsia="Times New Roman" w:hAnsi="Times New Roman" w:cs="Times New Roman"/>
          <w:color w:val="1F497D" w:themeColor="text2"/>
          <w:sz w:val="24"/>
          <w:szCs w:val="24"/>
        </w:rPr>
        <w:t>.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938C7" w:rsidRPr="00C14674" w:rsidRDefault="002938C7" w:rsidP="002938C7">
      <w:pPr>
        <w:suppressAutoHyphens/>
        <w:overflowPunct w:val="0"/>
        <w:autoSpaceDE w:val="0"/>
        <w:spacing w:after="0" w:line="240" w:lineRule="auto"/>
        <w:ind w:firstLine="567"/>
        <w:textAlignment w:val="baseline"/>
        <w:rPr>
          <w:rFonts w:ascii="Times New Roman" w:eastAsia="Times New Roman" w:hAnsi="Times New Roman" w:cs="Times New Roman"/>
          <w:sz w:val="24"/>
          <w:szCs w:val="20"/>
          <w:lang w:eastAsia="ar-SA"/>
        </w:rPr>
      </w:pPr>
    </w:p>
    <w:tbl>
      <w:tblPr>
        <w:tblStyle w:val="201"/>
        <w:tblW w:w="9889" w:type="dxa"/>
        <w:tblLook w:val="04A0" w:firstRow="1" w:lastRow="0" w:firstColumn="1" w:lastColumn="0" w:noHBand="0" w:noVBand="1"/>
      </w:tblPr>
      <w:tblGrid>
        <w:gridCol w:w="2472"/>
        <w:gridCol w:w="2472"/>
        <w:gridCol w:w="2472"/>
        <w:gridCol w:w="2473"/>
      </w:tblGrid>
      <w:tr w:rsidR="002938C7" w:rsidRPr="00C14674" w:rsidTr="003A2339">
        <w:trPr>
          <w:trHeight w:val="1243"/>
        </w:trPr>
        <w:tc>
          <w:tcPr>
            <w:tcW w:w="2472" w:type="dxa"/>
            <w:tcBorders>
              <w:top w:val="single" w:sz="6" w:space="0" w:color="000000"/>
              <w:left w:val="single" w:sz="6" w:space="0" w:color="000000"/>
              <w:bottom w:val="single" w:sz="6" w:space="0" w:color="000000"/>
              <w:right w:val="single" w:sz="6" w:space="0" w:color="000000"/>
            </w:tcBorders>
          </w:tcPr>
          <w:p w:rsidR="002938C7" w:rsidRPr="00C14674" w:rsidRDefault="002938C7" w:rsidP="003A2339">
            <w:pPr>
              <w:tabs>
                <w:tab w:val="left" w:pos="1620"/>
              </w:tabs>
              <w:ind w:right="-1"/>
              <w:jc w:val="center"/>
              <w:rPr>
                <w:rFonts w:eastAsia="Times New Roman"/>
                <w:b/>
                <w:color w:val="4F81BD" w:themeColor="accent1"/>
                <w:sz w:val="24"/>
                <w:szCs w:val="24"/>
              </w:rPr>
            </w:pPr>
            <w:r w:rsidRPr="00C14674">
              <w:rPr>
                <w:rFonts w:eastAsia="Times New Roman"/>
                <w:b/>
                <w:color w:val="4F81BD" w:themeColor="accent1"/>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2938C7" w:rsidRPr="00C14674" w:rsidRDefault="002938C7" w:rsidP="003A2339">
            <w:pPr>
              <w:tabs>
                <w:tab w:val="left" w:pos="1620"/>
              </w:tabs>
              <w:ind w:right="-1"/>
              <w:jc w:val="center"/>
              <w:rPr>
                <w:rFonts w:eastAsia="Times New Roman"/>
                <w:b/>
                <w:color w:val="4F81BD" w:themeColor="accent1"/>
                <w:sz w:val="24"/>
                <w:szCs w:val="24"/>
              </w:rPr>
            </w:pPr>
            <w:r w:rsidRPr="00C14674">
              <w:rPr>
                <w:rFonts w:eastAsia="Times New Roman"/>
                <w:b/>
                <w:color w:val="4F81BD" w:themeColor="accent1"/>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2938C7" w:rsidRPr="00C14674" w:rsidRDefault="002938C7" w:rsidP="003A2339">
            <w:pPr>
              <w:tabs>
                <w:tab w:val="left" w:pos="1620"/>
              </w:tabs>
              <w:ind w:right="-1"/>
              <w:jc w:val="center"/>
              <w:rPr>
                <w:rFonts w:eastAsia="Times New Roman"/>
                <w:b/>
                <w:color w:val="4F81BD" w:themeColor="accent1"/>
                <w:sz w:val="24"/>
                <w:szCs w:val="24"/>
              </w:rPr>
            </w:pPr>
            <w:r w:rsidRPr="00C14674">
              <w:rPr>
                <w:rFonts w:eastAsia="Times New Roman"/>
                <w:b/>
                <w:color w:val="4F81BD" w:themeColor="accent1"/>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2938C7" w:rsidRPr="00C14674" w:rsidRDefault="002938C7" w:rsidP="003A2339">
            <w:pPr>
              <w:tabs>
                <w:tab w:val="left" w:pos="1620"/>
              </w:tabs>
              <w:ind w:right="-1"/>
              <w:jc w:val="center"/>
              <w:rPr>
                <w:rFonts w:eastAsia="Times New Roman"/>
                <w:b/>
                <w:color w:val="4F81BD" w:themeColor="accent1"/>
                <w:sz w:val="24"/>
                <w:szCs w:val="24"/>
              </w:rPr>
            </w:pPr>
            <w:r w:rsidRPr="00C14674">
              <w:rPr>
                <w:rFonts w:eastAsia="Times New Roman"/>
                <w:b/>
                <w:color w:val="4F81BD" w:themeColor="accent1"/>
                <w:sz w:val="24"/>
                <w:szCs w:val="24"/>
              </w:rPr>
              <w:t>Максимальный процент застройки в границах земельного участка, %</w:t>
            </w:r>
          </w:p>
        </w:tc>
      </w:tr>
      <w:tr w:rsidR="002938C7" w:rsidRPr="00C14674" w:rsidTr="002938C7">
        <w:tc>
          <w:tcPr>
            <w:tcW w:w="2472" w:type="dxa"/>
          </w:tcPr>
          <w:p w:rsidR="002938C7" w:rsidRPr="00C14674" w:rsidRDefault="002938C7" w:rsidP="003A2339">
            <w:pPr>
              <w:tabs>
                <w:tab w:val="left" w:pos="1620"/>
              </w:tabs>
              <w:ind w:right="-1"/>
              <w:jc w:val="center"/>
              <w:rPr>
                <w:rFonts w:eastAsia="Times New Roman"/>
                <w:color w:val="4F81BD" w:themeColor="accent1"/>
                <w:sz w:val="24"/>
                <w:szCs w:val="24"/>
              </w:rPr>
            </w:pPr>
            <w:r w:rsidRPr="00C14674">
              <w:rPr>
                <w:rFonts w:eastAsia="Times New Roman"/>
                <w:color w:val="4F81BD" w:themeColor="accent1"/>
                <w:sz w:val="24"/>
                <w:szCs w:val="24"/>
              </w:rPr>
              <w:t>5.1</w:t>
            </w:r>
          </w:p>
        </w:tc>
        <w:tc>
          <w:tcPr>
            <w:tcW w:w="2472" w:type="dxa"/>
          </w:tcPr>
          <w:p w:rsidR="002938C7" w:rsidRPr="00C14674" w:rsidRDefault="002938C7" w:rsidP="003A2339">
            <w:pPr>
              <w:tabs>
                <w:tab w:val="left" w:pos="1620"/>
              </w:tabs>
              <w:ind w:right="-1"/>
              <w:jc w:val="center"/>
              <w:rPr>
                <w:rFonts w:eastAsia="Times New Roman"/>
                <w:color w:val="4F81BD" w:themeColor="accent1"/>
                <w:sz w:val="24"/>
                <w:szCs w:val="24"/>
              </w:rPr>
            </w:pPr>
            <w:r w:rsidRPr="00C14674">
              <w:rPr>
                <w:rFonts w:eastAsia="Times New Roman"/>
                <w:color w:val="4F81BD" w:themeColor="accent1"/>
                <w:sz w:val="24"/>
                <w:szCs w:val="24"/>
              </w:rPr>
              <w:t>600</w:t>
            </w:r>
            <w:r w:rsidRPr="00C14674">
              <w:rPr>
                <w:rFonts w:eastAsia="Times New Roman"/>
                <w:color w:val="4F81BD" w:themeColor="accent1"/>
                <w:sz w:val="24"/>
                <w:szCs w:val="24"/>
                <w:vertAlign w:val="superscript"/>
              </w:rPr>
              <w:t>1</w:t>
            </w:r>
          </w:p>
        </w:tc>
        <w:tc>
          <w:tcPr>
            <w:tcW w:w="2472" w:type="dxa"/>
          </w:tcPr>
          <w:p w:rsidR="002938C7" w:rsidRPr="00C14674" w:rsidRDefault="002938C7" w:rsidP="003A2339">
            <w:pPr>
              <w:tabs>
                <w:tab w:val="left" w:pos="1620"/>
              </w:tabs>
              <w:ind w:right="-1"/>
              <w:jc w:val="center"/>
              <w:rPr>
                <w:rFonts w:eastAsia="Times New Roman"/>
                <w:color w:val="4F81BD" w:themeColor="accent1"/>
                <w:sz w:val="24"/>
                <w:szCs w:val="24"/>
                <w:lang w:eastAsia="en-US"/>
              </w:rPr>
            </w:pPr>
            <w:r w:rsidRPr="00C14674">
              <w:rPr>
                <w:rFonts w:eastAsia="Times New Roman"/>
                <w:color w:val="4F81BD" w:themeColor="accent1"/>
                <w:sz w:val="24"/>
                <w:szCs w:val="24"/>
                <w:lang w:eastAsia="en-US"/>
              </w:rPr>
              <w:t>НР</w:t>
            </w:r>
            <w:r w:rsidRPr="00C14674">
              <w:rPr>
                <w:rFonts w:eastAsia="Times New Roman"/>
                <w:color w:val="4F81BD" w:themeColor="accent1"/>
                <w:sz w:val="24"/>
                <w:szCs w:val="24"/>
                <w:vertAlign w:val="superscript"/>
                <w:lang w:eastAsia="en-US"/>
              </w:rPr>
              <w:t>3</w:t>
            </w:r>
          </w:p>
        </w:tc>
        <w:tc>
          <w:tcPr>
            <w:tcW w:w="2473" w:type="dxa"/>
          </w:tcPr>
          <w:p w:rsidR="002938C7" w:rsidRPr="00C14674" w:rsidRDefault="002938C7" w:rsidP="003A2339">
            <w:pPr>
              <w:tabs>
                <w:tab w:val="left" w:pos="1620"/>
              </w:tabs>
              <w:ind w:right="-1"/>
              <w:jc w:val="center"/>
              <w:rPr>
                <w:rFonts w:eastAsia="Times New Roman"/>
                <w:color w:val="4F81BD" w:themeColor="accent1"/>
                <w:sz w:val="24"/>
                <w:szCs w:val="24"/>
              </w:rPr>
            </w:pPr>
            <w:r w:rsidRPr="00C14674">
              <w:rPr>
                <w:rFonts w:eastAsia="Times New Roman"/>
                <w:color w:val="4F81BD" w:themeColor="accent1"/>
                <w:sz w:val="24"/>
                <w:szCs w:val="24"/>
              </w:rPr>
              <w:t>60</w:t>
            </w:r>
          </w:p>
        </w:tc>
      </w:tr>
      <w:tr w:rsidR="002938C7" w:rsidRPr="00C14674" w:rsidTr="003A2339">
        <w:tc>
          <w:tcPr>
            <w:tcW w:w="2472" w:type="dxa"/>
            <w:tcBorders>
              <w:top w:val="single" w:sz="4" w:space="0" w:color="auto"/>
              <w:left w:val="single" w:sz="4" w:space="0" w:color="auto"/>
              <w:bottom w:val="single" w:sz="4" w:space="0" w:color="auto"/>
              <w:right w:val="single" w:sz="4" w:space="0" w:color="auto"/>
            </w:tcBorders>
          </w:tcPr>
          <w:p w:rsidR="002938C7" w:rsidRPr="00C14674" w:rsidRDefault="002938C7" w:rsidP="003A2339">
            <w:pPr>
              <w:tabs>
                <w:tab w:val="left" w:pos="1620"/>
              </w:tabs>
              <w:ind w:right="-1"/>
              <w:jc w:val="center"/>
              <w:rPr>
                <w:rFonts w:eastAsia="Times New Roman"/>
                <w:color w:val="4F81BD" w:themeColor="accent1"/>
                <w:sz w:val="24"/>
                <w:szCs w:val="24"/>
                <w:lang w:eastAsia="en-US"/>
              </w:rPr>
            </w:pPr>
            <w:r w:rsidRPr="00C14674">
              <w:rPr>
                <w:rFonts w:eastAsia="Times New Roman"/>
                <w:color w:val="4F81BD" w:themeColor="accent1"/>
                <w:sz w:val="24"/>
                <w:szCs w:val="24"/>
                <w:lang w:eastAsia="en-US"/>
              </w:rPr>
              <w:t>5.2</w:t>
            </w:r>
          </w:p>
        </w:tc>
        <w:tc>
          <w:tcPr>
            <w:tcW w:w="2472" w:type="dxa"/>
            <w:tcBorders>
              <w:top w:val="single" w:sz="6" w:space="0" w:color="000000"/>
              <w:left w:val="single" w:sz="6" w:space="0" w:color="000000"/>
              <w:bottom w:val="single" w:sz="6" w:space="0" w:color="000000"/>
              <w:right w:val="single" w:sz="6" w:space="0" w:color="000000"/>
            </w:tcBorders>
          </w:tcPr>
          <w:p w:rsidR="002938C7" w:rsidRPr="00C14674" w:rsidRDefault="002938C7" w:rsidP="003A2339">
            <w:pPr>
              <w:tabs>
                <w:tab w:val="left" w:pos="1620"/>
              </w:tabs>
              <w:ind w:right="-1"/>
              <w:jc w:val="center"/>
              <w:rPr>
                <w:rFonts w:eastAsia="Times New Roman"/>
                <w:color w:val="4F81BD" w:themeColor="accent1"/>
                <w:sz w:val="24"/>
                <w:szCs w:val="24"/>
                <w:lang w:eastAsia="en-US"/>
              </w:rPr>
            </w:pPr>
            <w:r w:rsidRPr="00C14674">
              <w:rPr>
                <w:rFonts w:eastAsia="Times New Roman"/>
                <w:color w:val="4F81BD" w:themeColor="accent1"/>
                <w:sz w:val="24"/>
                <w:szCs w:val="24"/>
                <w:lang w:eastAsia="en-US"/>
              </w:rPr>
              <w:t>1000</w:t>
            </w:r>
            <w:r w:rsidRPr="00C14674">
              <w:rPr>
                <w:rFonts w:eastAsia="Times New Roman"/>
                <w:color w:val="4F81BD" w:themeColor="accent1"/>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2938C7" w:rsidRPr="00C14674" w:rsidRDefault="002938C7" w:rsidP="003A2339">
            <w:pPr>
              <w:tabs>
                <w:tab w:val="left" w:pos="1620"/>
              </w:tabs>
              <w:ind w:right="-1"/>
              <w:jc w:val="center"/>
              <w:rPr>
                <w:rFonts w:eastAsia="Times New Roman"/>
                <w:color w:val="4F81BD" w:themeColor="accent1"/>
                <w:sz w:val="24"/>
                <w:szCs w:val="24"/>
                <w:lang w:eastAsia="en-US"/>
              </w:rPr>
            </w:pPr>
            <w:r w:rsidRPr="00C14674">
              <w:rPr>
                <w:rFonts w:eastAsia="Times New Roman"/>
                <w:color w:val="4F81BD" w:themeColor="accent1"/>
                <w:sz w:val="24"/>
                <w:szCs w:val="24"/>
                <w:lang w:eastAsia="en-US"/>
              </w:rPr>
              <w:t>НР</w:t>
            </w:r>
            <w:r w:rsidRPr="00C14674">
              <w:rPr>
                <w:rFonts w:eastAsia="Times New Roman"/>
                <w:color w:val="4F81BD" w:themeColor="accent1"/>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2938C7" w:rsidRPr="00C14674" w:rsidRDefault="002938C7" w:rsidP="003A2339">
            <w:pPr>
              <w:tabs>
                <w:tab w:val="left" w:pos="1620"/>
              </w:tabs>
              <w:ind w:right="-1"/>
              <w:jc w:val="center"/>
              <w:rPr>
                <w:rFonts w:eastAsia="Times New Roman"/>
                <w:color w:val="4F81BD" w:themeColor="accent1"/>
                <w:sz w:val="24"/>
                <w:szCs w:val="24"/>
                <w:lang w:eastAsia="en-US"/>
              </w:rPr>
            </w:pPr>
            <w:r w:rsidRPr="00C14674">
              <w:rPr>
                <w:rFonts w:eastAsia="Times New Roman"/>
                <w:color w:val="4F81BD" w:themeColor="accent1"/>
                <w:sz w:val="24"/>
                <w:szCs w:val="24"/>
                <w:lang w:eastAsia="en-US"/>
              </w:rPr>
              <w:t>НР</w:t>
            </w:r>
            <w:r w:rsidRPr="00C14674">
              <w:rPr>
                <w:rFonts w:eastAsia="Times New Roman"/>
                <w:color w:val="4F81BD" w:themeColor="accent1"/>
                <w:sz w:val="24"/>
                <w:szCs w:val="24"/>
                <w:vertAlign w:val="superscript"/>
                <w:lang w:eastAsia="en-US"/>
              </w:rPr>
              <w:t>3</w:t>
            </w:r>
          </w:p>
        </w:tc>
      </w:tr>
      <w:tr w:rsidR="002938C7" w:rsidRPr="00C14674" w:rsidTr="003A2339">
        <w:tc>
          <w:tcPr>
            <w:tcW w:w="2472" w:type="dxa"/>
            <w:tcBorders>
              <w:top w:val="single" w:sz="4" w:space="0" w:color="auto"/>
              <w:left w:val="single" w:sz="4" w:space="0" w:color="auto"/>
              <w:bottom w:val="single" w:sz="4" w:space="0" w:color="auto"/>
              <w:right w:val="single" w:sz="4" w:space="0" w:color="auto"/>
            </w:tcBorders>
          </w:tcPr>
          <w:p w:rsidR="002938C7" w:rsidRPr="00C14674" w:rsidRDefault="002938C7" w:rsidP="003A2339">
            <w:pPr>
              <w:tabs>
                <w:tab w:val="left" w:pos="1620"/>
              </w:tabs>
              <w:ind w:right="-1"/>
              <w:jc w:val="center"/>
              <w:rPr>
                <w:rFonts w:eastAsia="Times New Roman"/>
                <w:color w:val="4F81BD" w:themeColor="accent1"/>
                <w:sz w:val="24"/>
                <w:szCs w:val="24"/>
                <w:lang w:eastAsia="en-US"/>
              </w:rPr>
            </w:pPr>
            <w:r>
              <w:rPr>
                <w:rFonts w:eastAsia="Times New Roman"/>
                <w:color w:val="4F81BD" w:themeColor="accent1"/>
                <w:sz w:val="24"/>
                <w:szCs w:val="24"/>
              </w:rPr>
              <w:t>5.0</w:t>
            </w:r>
          </w:p>
        </w:tc>
        <w:tc>
          <w:tcPr>
            <w:tcW w:w="2472" w:type="dxa"/>
            <w:tcBorders>
              <w:top w:val="single" w:sz="6" w:space="0" w:color="000000"/>
              <w:left w:val="single" w:sz="6" w:space="0" w:color="000000"/>
              <w:bottom w:val="single" w:sz="6" w:space="0" w:color="000000"/>
              <w:right w:val="single" w:sz="6" w:space="0" w:color="000000"/>
            </w:tcBorders>
          </w:tcPr>
          <w:p w:rsidR="002938C7" w:rsidRPr="00C14674" w:rsidRDefault="002938C7" w:rsidP="003A2339">
            <w:pPr>
              <w:tabs>
                <w:tab w:val="left" w:pos="1620"/>
              </w:tabs>
              <w:ind w:right="-1"/>
              <w:jc w:val="center"/>
              <w:rPr>
                <w:rFonts w:eastAsia="Times New Roman"/>
                <w:color w:val="4F81BD" w:themeColor="accent1"/>
                <w:sz w:val="24"/>
                <w:szCs w:val="24"/>
                <w:lang w:eastAsia="en-US"/>
              </w:rPr>
            </w:pPr>
            <w:r w:rsidRPr="00C14674">
              <w:rPr>
                <w:rFonts w:eastAsia="Times New Roman"/>
                <w:color w:val="4F81BD" w:themeColor="accent1"/>
                <w:sz w:val="24"/>
                <w:szCs w:val="24"/>
                <w:lang w:eastAsia="en-US"/>
              </w:rPr>
              <w:t>1000</w:t>
            </w:r>
            <w:r w:rsidRPr="00C14674">
              <w:rPr>
                <w:rFonts w:eastAsia="Times New Roman"/>
                <w:color w:val="4F81BD" w:themeColor="accent1"/>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2938C7" w:rsidRPr="00C14674" w:rsidRDefault="002938C7" w:rsidP="003A2339">
            <w:pPr>
              <w:tabs>
                <w:tab w:val="left" w:pos="1620"/>
              </w:tabs>
              <w:ind w:right="-1"/>
              <w:jc w:val="center"/>
              <w:rPr>
                <w:rFonts w:eastAsia="Times New Roman"/>
                <w:color w:val="4F81BD" w:themeColor="accent1"/>
                <w:sz w:val="24"/>
                <w:szCs w:val="24"/>
                <w:lang w:eastAsia="en-US"/>
              </w:rPr>
            </w:pPr>
            <w:r w:rsidRPr="00C14674">
              <w:rPr>
                <w:rFonts w:eastAsia="Times New Roman"/>
                <w:color w:val="4F81BD" w:themeColor="accent1"/>
                <w:sz w:val="24"/>
                <w:szCs w:val="24"/>
                <w:lang w:eastAsia="en-US"/>
              </w:rPr>
              <w:t>НР</w:t>
            </w:r>
            <w:r w:rsidRPr="00C14674">
              <w:rPr>
                <w:rFonts w:eastAsia="Times New Roman"/>
                <w:color w:val="4F81BD" w:themeColor="accent1"/>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2938C7" w:rsidRPr="00C14674" w:rsidRDefault="002938C7" w:rsidP="003A2339">
            <w:pPr>
              <w:tabs>
                <w:tab w:val="left" w:pos="1620"/>
              </w:tabs>
              <w:ind w:right="-1"/>
              <w:jc w:val="center"/>
              <w:rPr>
                <w:rFonts w:eastAsia="Times New Roman"/>
                <w:color w:val="4F81BD" w:themeColor="accent1"/>
                <w:sz w:val="24"/>
                <w:szCs w:val="24"/>
                <w:lang w:eastAsia="en-US"/>
              </w:rPr>
            </w:pPr>
            <w:r w:rsidRPr="00C14674">
              <w:rPr>
                <w:rFonts w:eastAsia="Times New Roman"/>
                <w:color w:val="4F81BD" w:themeColor="accent1"/>
                <w:sz w:val="24"/>
                <w:szCs w:val="24"/>
                <w:lang w:eastAsia="en-US"/>
              </w:rPr>
              <w:t>НР</w:t>
            </w:r>
            <w:r w:rsidRPr="00C14674">
              <w:rPr>
                <w:rFonts w:eastAsia="Times New Roman"/>
                <w:color w:val="4F81BD" w:themeColor="accent1"/>
                <w:sz w:val="24"/>
                <w:szCs w:val="24"/>
                <w:vertAlign w:val="superscript"/>
                <w:lang w:eastAsia="en-US"/>
              </w:rPr>
              <w:t>3</w:t>
            </w:r>
          </w:p>
        </w:tc>
      </w:tr>
      <w:tr w:rsidR="002938C7" w:rsidRPr="00C14674" w:rsidTr="003A2339">
        <w:tc>
          <w:tcPr>
            <w:tcW w:w="2472" w:type="dxa"/>
            <w:tcBorders>
              <w:top w:val="single" w:sz="4" w:space="0" w:color="auto"/>
              <w:left w:val="single" w:sz="4" w:space="0" w:color="auto"/>
              <w:bottom w:val="single" w:sz="4" w:space="0" w:color="auto"/>
              <w:right w:val="single" w:sz="4" w:space="0" w:color="auto"/>
            </w:tcBorders>
          </w:tcPr>
          <w:p w:rsidR="002938C7" w:rsidRPr="00C14674" w:rsidRDefault="002938C7" w:rsidP="003A2339">
            <w:pPr>
              <w:tabs>
                <w:tab w:val="left" w:pos="1620"/>
              </w:tabs>
              <w:ind w:right="-1"/>
              <w:jc w:val="center"/>
              <w:rPr>
                <w:rFonts w:eastAsia="Times New Roman"/>
                <w:color w:val="4F81BD" w:themeColor="accent1"/>
                <w:sz w:val="24"/>
                <w:szCs w:val="24"/>
                <w:lang w:eastAsia="en-US"/>
              </w:rPr>
            </w:pPr>
            <w:r w:rsidRPr="00C14674">
              <w:rPr>
                <w:rFonts w:eastAsia="Times New Roman"/>
                <w:color w:val="4F81BD" w:themeColor="accent1"/>
                <w:sz w:val="24"/>
                <w:szCs w:val="24"/>
              </w:rPr>
              <w:t>12.0</w:t>
            </w:r>
          </w:p>
        </w:tc>
        <w:tc>
          <w:tcPr>
            <w:tcW w:w="2472" w:type="dxa"/>
            <w:tcBorders>
              <w:top w:val="single" w:sz="6" w:space="0" w:color="000000"/>
              <w:left w:val="single" w:sz="6" w:space="0" w:color="000000"/>
              <w:bottom w:val="single" w:sz="6" w:space="0" w:color="000000"/>
              <w:right w:val="single" w:sz="6" w:space="0" w:color="000000"/>
            </w:tcBorders>
          </w:tcPr>
          <w:p w:rsidR="002938C7" w:rsidRPr="00C14674" w:rsidRDefault="002938C7" w:rsidP="003A2339">
            <w:pPr>
              <w:tabs>
                <w:tab w:val="left" w:pos="1620"/>
              </w:tabs>
              <w:ind w:right="-1"/>
              <w:jc w:val="center"/>
              <w:rPr>
                <w:rFonts w:eastAsia="Times New Roman"/>
                <w:color w:val="4F81BD" w:themeColor="accent1"/>
                <w:sz w:val="24"/>
                <w:szCs w:val="24"/>
                <w:lang w:eastAsia="en-US"/>
              </w:rPr>
            </w:pPr>
            <w:r w:rsidRPr="00C14674">
              <w:rPr>
                <w:rFonts w:eastAsia="Times New Roman"/>
                <w:color w:val="4F81BD" w:themeColor="accent1"/>
                <w:sz w:val="24"/>
                <w:szCs w:val="24"/>
                <w:lang w:eastAsia="en-US"/>
              </w:rPr>
              <w:t>НР</w:t>
            </w:r>
            <w:r w:rsidRPr="00C14674">
              <w:rPr>
                <w:rFonts w:eastAsia="Times New Roman"/>
                <w:color w:val="4F81BD" w:themeColor="accent1"/>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2938C7" w:rsidRPr="00C14674" w:rsidRDefault="002938C7" w:rsidP="003A2339">
            <w:pPr>
              <w:tabs>
                <w:tab w:val="left" w:pos="1620"/>
              </w:tabs>
              <w:ind w:right="-1"/>
              <w:jc w:val="center"/>
              <w:rPr>
                <w:rFonts w:eastAsia="Times New Roman"/>
                <w:color w:val="4F81BD" w:themeColor="accent1"/>
                <w:sz w:val="24"/>
                <w:szCs w:val="24"/>
                <w:lang w:eastAsia="en-US"/>
              </w:rPr>
            </w:pPr>
            <w:r w:rsidRPr="00C14674">
              <w:rPr>
                <w:rFonts w:eastAsia="Times New Roman"/>
                <w:color w:val="4F81BD" w:themeColor="accent1"/>
                <w:sz w:val="24"/>
                <w:szCs w:val="24"/>
                <w:lang w:eastAsia="en-US"/>
              </w:rPr>
              <w:t>НР</w:t>
            </w:r>
            <w:r w:rsidRPr="00C14674">
              <w:rPr>
                <w:rFonts w:eastAsia="Times New Roman"/>
                <w:color w:val="4F81BD" w:themeColor="accent1"/>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2938C7" w:rsidRPr="00C14674" w:rsidRDefault="002938C7" w:rsidP="003A2339">
            <w:pPr>
              <w:tabs>
                <w:tab w:val="left" w:pos="1620"/>
              </w:tabs>
              <w:ind w:right="-1"/>
              <w:jc w:val="center"/>
              <w:rPr>
                <w:rFonts w:eastAsia="Times New Roman"/>
                <w:color w:val="4F81BD" w:themeColor="accent1"/>
                <w:sz w:val="24"/>
                <w:szCs w:val="24"/>
                <w:lang w:eastAsia="en-US"/>
              </w:rPr>
            </w:pPr>
            <w:r w:rsidRPr="00C14674">
              <w:rPr>
                <w:rFonts w:eastAsia="Times New Roman"/>
                <w:color w:val="4F81BD" w:themeColor="accent1"/>
                <w:sz w:val="24"/>
                <w:szCs w:val="24"/>
                <w:lang w:eastAsia="en-US"/>
              </w:rPr>
              <w:t>НР</w:t>
            </w:r>
            <w:r w:rsidRPr="00C14674">
              <w:rPr>
                <w:rFonts w:eastAsia="Times New Roman"/>
                <w:color w:val="4F81BD" w:themeColor="accent1"/>
                <w:sz w:val="24"/>
                <w:szCs w:val="24"/>
                <w:vertAlign w:val="superscript"/>
                <w:lang w:eastAsia="en-US"/>
              </w:rPr>
              <w:t>3</w:t>
            </w:r>
          </w:p>
        </w:tc>
      </w:tr>
      <w:tr w:rsidR="002938C7" w:rsidRPr="00C14674" w:rsidTr="003A2339">
        <w:trPr>
          <w:trHeight w:val="3086"/>
        </w:trPr>
        <w:tc>
          <w:tcPr>
            <w:tcW w:w="9889" w:type="dxa"/>
            <w:gridSpan w:val="4"/>
            <w:tcBorders>
              <w:top w:val="single" w:sz="4" w:space="0" w:color="auto"/>
              <w:left w:val="single" w:sz="4" w:space="0" w:color="auto"/>
              <w:bottom w:val="single" w:sz="4" w:space="0" w:color="auto"/>
              <w:right w:val="single" w:sz="6" w:space="0" w:color="000000"/>
            </w:tcBorders>
          </w:tcPr>
          <w:p w:rsidR="002938C7" w:rsidRPr="00C14674" w:rsidRDefault="002938C7" w:rsidP="003A2339">
            <w:pPr>
              <w:autoSpaceDE w:val="0"/>
              <w:autoSpaceDN w:val="0"/>
              <w:adjustRightInd w:val="0"/>
              <w:ind w:right="-1" w:firstLine="567"/>
              <w:jc w:val="both"/>
              <w:rPr>
                <w:rFonts w:eastAsia="Times New Roman"/>
                <w:color w:val="4F81BD" w:themeColor="accent1"/>
                <w:sz w:val="24"/>
                <w:szCs w:val="24"/>
              </w:rPr>
            </w:pPr>
            <w:r w:rsidRPr="00C14674">
              <w:rPr>
                <w:rFonts w:eastAsia="Times New Roman"/>
                <w:color w:val="4F81BD" w:themeColor="accent1"/>
                <w:sz w:val="24"/>
                <w:szCs w:val="24"/>
              </w:rPr>
              <w:t>Примечания:</w:t>
            </w:r>
          </w:p>
          <w:p w:rsidR="002938C7" w:rsidRPr="00C14674" w:rsidRDefault="002938C7" w:rsidP="003A2339">
            <w:pPr>
              <w:autoSpaceDE w:val="0"/>
              <w:autoSpaceDN w:val="0"/>
              <w:adjustRightInd w:val="0"/>
              <w:ind w:firstLine="567"/>
              <w:jc w:val="both"/>
              <w:rPr>
                <w:rFonts w:eastAsia="Times New Roman"/>
                <w:color w:val="4F81BD" w:themeColor="accent1"/>
                <w:sz w:val="24"/>
                <w:szCs w:val="24"/>
              </w:rPr>
            </w:pPr>
            <w:r w:rsidRPr="00C14674">
              <w:rPr>
                <w:rFonts w:eastAsia="Times New Roman"/>
                <w:color w:val="4F81BD" w:themeColor="accent1"/>
                <w:sz w:val="24"/>
                <w:szCs w:val="24"/>
                <w:vertAlign w:val="superscript"/>
              </w:rPr>
              <w:t>1</w:t>
            </w:r>
            <w:r w:rsidRPr="00C14674">
              <w:rPr>
                <w:rFonts w:eastAsia="Times New Roman"/>
                <w:color w:val="4F81BD" w:themeColor="accent1"/>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w:t>
            </w:r>
            <w:r w:rsidR="006A0A27" w:rsidRPr="00C14674">
              <w:rPr>
                <w:rFonts w:eastAsia="Times New Roman"/>
                <w:color w:val="4F81BD" w:themeColor="accent1"/>
                <w:sz w:val="24"/>
                <w:szCs w:val="24"/>
              </w:rPr>
              <w:t>Тюльган</w:t>
            </w:r>
            <w:r w:rsidRPr="00C14674">
              <w:rPr>
                <w:rFonts w:eastAsia="Times New Roman"/>
                <w:color w:val="4F81BD" w:themeColor="accent1"/>
                <w:sz w:val="24"/>
                <w:szCs w:val="24"/>
              </w:rPr>
              <w:t xml:space="preserve">ский </w:t>
            </w:r>
            <w:r w:rsidR="006A0A27">
              <w:rPr>
                <w:rFonts w:eastAsia="Times New Roman"/>
                <w:color w:val="4F81BD" w:themeColor="accent1"/>
                <w:sz w:val="24"/>
                <w:szCs w:val="24"/>
              </w:rPr>
              <w:t>по</w:t>
            </w:r>
            <w:r w:rsidRPr="00C14674">
              <w:rPr>
                <w:rFonts w:eastAsia="Times New Roman"/>
                <w:color w:val="4F81BD" w:themeColor="accent1"/>
                <w:sz w:val="24"/>
                <w:szCs w:val="24"/>
              </w:rPr>
              <w:t>ссовет Тюльганск</w:t>
            </w:r>
            <w:r>
              <w:rPr>
                <w:rFonts w:eastAsia="Times New Roman"/>
                <w:color w:val="4F81BD" w:themeColor="accent1"/>
                <w:sz w:val="24"/>
                <w:szCs w:val="24"/>
              </w:rPr>
              <w:t xml:space="preserve">ого района Оренбургской области и </w:t>
            </w:r>
            <w:r w:rsidRPr="004A1EB2">
              <w:rPr>
                <w:rFonts w:eastAsia="Times New Roman"/>
                <w:color w:val="4F81BD" w:themeColor="accent1"/>
                <w:sz w:val="24"/>
                <w:szCs w:val="24"/>
              </w:rPr>
              <w:t>СП 42.13330.2016 Градостроительство. Планировка и застройка городских и сельских поселений.</w:t>
            </w:r>
          </w:p>
          <w:p w:rsidR="002938C7" w:rsidRPr="00C14674" w:rsidRDefault="002938C7" w:rsidP="003A2339">
            <w:pPr>
              <w:autoSpaceDE w:val="0"/>
              <w:autoSpaceDN w:val="0"/>
              <w:adjustRightInd w:val="0"/>
              <w:ind w:firstLine="567"/>
              <w:jc w:val="both"/>
              <w:rPr>
                <w:rFonts w:eastAsia="Times New Roman"/>
                <w:color w:val="4F81BD" w:themeColor="accent1"/>
                <w:sz w:val="24"/>
                <w:szCs w:val="24"/>
              </w:rPr>
            </w:pPr>
            <w:r w:rsidRPr="00C14674">
              <w:rPr>
                <w:rFonts w:eastAsia="Times New Roman"/>
                <w:color w:val="4F81BD" w:themeColor="accent1"/>
                <w:sz w:val="24"/>
                <w:szCs w:val="24"/>
                <w:vertAlign w:val="superscript"/>
              </w:rPr>
              <w:t>2</w:t>
            </w:r>
            <w:r w:rsidRPr="00C14674">
              <w:rPr>
                <w:rFonts w:eastAsia="Times New Roman"/>
                <w:color w:val="4F81BD" w:themeColor="accent1"/>
                <w:sz w:val="24"/>
                <w:szCs w:val="24"/>
              </w:rPr>
              <w:t xml:space="preserve"> Минимальные расчетные показатели площади земельных участков объектов рекреационного назначения, размещаемых за пределами границ населенных пунктов, следует принимать в соответствии с Частью 1 нормативов градостроительного проектирования муниципального образования </w:t>
            </w:r>
            <w:r w:rsidR="006A0A27" w:rsidRPr="006A0A27">
              <w:rPr>
                <w:rFonts w:eastAsia="Times New Roman"/>
                <w:color w:val="4F81BD" w:themeColor="accent1"/>
                <w:sz w:val="24"/>
                <w:szCs w:val="24"/>
              </w:rPr>
              <w:t>Тюльган</w:t>
            </w:r>
            <w:r w:rsidRPr="00C14674">
              <w:rPr>
                <w:rFonts w:eastAsia="Times New Roman"/>
                <w:color w:val="4F81BD" w:themeColor="accent1"/>
                <w:sz w:val="24"/>
                <w:szCs w:val="24"/>
              </w:rPr>
              <w:t xml:space="preserve">ский </w:t>
            </w:r>
            <w:r w:rsidR="006A0A27">
              <w:rPr>
                <w:rFonts w:eastAsia="Times New Roman"/>
                <w:color w:val="4F81BD" w:themeColor="accent1"/>
                <w:sz w:val="24"/>
                <w:szCs w:val="24"/>
              </w:rPr>
              <w:t>по</w:t>
            </w:r>
            <w:r w:rsidRPr="00C14674">
              <w:rPr>
                <w:rFonts w:eastAsia="Times New Roman"/>
                <w:color w:val="4F81BD" w:themeColor="accent1"/>
                <w:sz w:val="24"/>
                <w:szCs w:val="24"/>
              </w:rPr>
              <w:t>ссовет Тюльганского района Оренбургской области.</w:t>
            </w:r>
          </w:p>
          <w:p w:rsidR="002938C7" w:rsidRPr="00C14674" w:rsidRDefault="002938C7" w:rsidP="003A2339">
            <w:pPr>
              <w:autoSpaceDE w:val="0"/>
              <w:autoSpaceDN w:val="0"/>
              <w:adjustRightInd w:val="0"/>
              <w:ind w:right="-1" w:firstLine="567"/>
              <w:jc w:val="both"/>
              <w:rPr>
                <w:rFonts w:eastAsia="Times New Roman"/>
                <w:color w:val="4F81BD" w:themeColor="accent1"/>
                <w:sz w:val="24"/>
                <w:szCs w:val="24"/>
              </w:rPr>
            </w:pPr>
            <w:r w:rsidRPr="00C14674">
              <w:rPr>
                <w:rFonts w:eastAsia="Times New Roman"/>
                <w:color w:val="4F81BD" w:themeColor="accent1"/>
                <w:sz w:val="24"/>
                <w:szCs w:val="24"/>
                <w:vertAlign w:val="superscript"/>
              </w:rPr>
              <w:t>3</w:t>
            </w:r>
            <w:r w:rsidRPr="00C14674">
              <w:rPr>
                <w:rFonts w:eastAsia="Times New Roman"/>
                <w:i/>
                <w:color w:val="4F81BD" w:themeColor="accent1"/>
                <w:sz w:val="24"/>
                <w:szCs w:val="24"/>
              </w:rPr>
              <w:t xml:space="preserve"> </w:t>
            </w:r>
            <w:r w:rsidRPr="00C14674">
              <w:rPr>
                <w:rFonts w:eastAsia="Times New Roman"/>
                <w:color w:val="4F81BD" w:themeColor="accent1"/>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D1777F" w:rsidRDefault="00D1777F" w:rsidP="002938C7">
      <w:pPr>
        <w:pStyle w:val="a3"/>
        <w:spacing w:line="240" w:lineRule="auto"/>
        <w:ind w:left="0" w:firstLine="709"/>
        <w:rPr>
          <w:rFonts w:ascii="Times New Roman" w:hAnsi="Times New Roman" w:cs="Times New Roman"/>
          <w:i/>
          <w:sz w:val="24"/>
          <w:szCs w:val="24"/>
        </w:rPr>
      </w:pPr>
    </w:p>
    <w:p w:rsidR="00D1777F" w:rsidRPr="00D1777F" w:rsidRDefault="00D1777F" w:rsidP="00D1777F">
      <w:pPr>
        <w:pStyle w:val="a3"/>
        <w:spacing w:after="0" w:line="240" w:lineRule="auto"/>
        <w:ind w:left="0" w:firstLine="709"/>
        <w:rPr>
          <w:rFonts w:ascii="Times New Roman" w:hAnsi="Times New Roman" w:cs="Times New Roman"/>
          <w:i/>
          <w:sz w:val="24"/>
          <w:szCs w:val="24"/>
        </w:rPr>
      </w:pPr>
      <w:r w:rsidRPr="00D1777F">
        <w:rPr>
          <w:rFonts w:ascii="Times New Roman" w:hAnsi="Times New Roman" w:cs="Times New Roman"/>
          <w:i/>
          <w:sz w:val="24"/>
          <w:szCs w:val="24"/>
        </w:rPr>
        <w:t>Примечание:</w:t>
      </w:r>
    </w:p>
    <w:p w:rsidR="00D1777F" w:rsidRPr="00D1777F" w:rsidRDefault="00D1777F" w:rsidP="00D1777F">
      <w:pPr>
        <w:pStyle w:val="ConsPlusNormal"/>
        <w:widowControl/>
        <w:ind w:firstLine="709"/>
        <w:jc w:val="both"/>
        <w:rPr>
          <w:rFonts w:ascii="Times New Roman" w:hAnsi="Times New Roman" w:cs="Times New Roman"/>
          <w:i/>
          <w:sz w:val="24"/>
          <w:szCs w:val="24"/>
        </w:rPr>
      </w:pPr>
      <w:r w:rsidRPr="00D1777F">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36C85" w:rsidRPr="00CD0893" w:rsidRDefault="00B36C85" w:rsidP="00B36C85">
      <w:pPr>
        <w:spacing w:before="24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Р</w:t>
      </w:r>
      <w:r>
        <w:rPr>
          <w:rFonts w:ascii="Times New Roman" w:hAnsi="Times New Roman" w:cs="Times New Roman"/>
          <w:b/>
          <w:bCs/>
          <w:sz w:val="24"/>
          <w:szCs w:val="24"/>
          <w:u w:val="single"/>
        </w:rPr>
        <w:t>-1</w:t>
      </w:r>
      <w:r w:rsidRPr="00CD0893">
        <w:rPr>
          <w:rFonts w:ascii="Times New Roman" w:hAnsi="Times New Roman" w:cs="Times New Roman"/>
          <w:b/>
          <w:bCs/>
          <w:sz w:val="24"/>
          <w:szCs w:val="24"/>
          <w:u w:val="single"/>
        </w:rPr>
        <w:t>.</w:t>
      </w:r>
      <w:r>
        <w:rPr>
          <w:rFonts w:ascii="Times New Roman" w:hAnsi="Times New Roman" w:cs="Times New Roman"/>
          <w:b/>
          <w:bCs/>
          <w:sz w:val="24"/>
          <w:szCs w:val="24"/>
          <w:u w:val="single"/>
        </w:rPr>
        <w:t>1</w:t>
      </w:r>
      <w:r w:rsidRPr="00CD08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Зона рекреации</w:t>
      </w:r>
      <w:r w:rsidRPr="00CD0893">
        <w:rPr>
          <w:rFonts w:ascii="Times New Roman" w:hAnsi="Times New Roman" w:cs="Times New Roman"/>
          <w:b/>
          <w:bCs/>
          <w:sz w:val="24"/>
          <w:szCs w:val="24"/>
          <w:u w:val="single"/>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B36C85" w:rsidRPr="005342CD" w:rsidTr="001C747B">
        <w:tc>
          <w:tcPr>
            <w:tcW w:w="2268" w:type="dxa"/>
            <w:tcBorders>
              <w:top w:val="single" w:sz="4" w:space="0" w:color="auto"/>
              <w:bottom w:val="single" w:sz="4" w:space="0" w:color="auto"/>
              <w:right w:val="single" w:sz="4" w:space="0" w:color="auto"/>
            </w:tcBorders>
          </w:tcPr>
          <w:p w:rsidR="00B36C85" w:rsidRPr="00735809" w:rsidRDefault="00B36C85" w:rsidP="001C747B">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B36C85" w:rsidRPr="00735809" w:rsidRDefault="002938C7" w:rsidP="001C747B">
            <w:pPr>
              <w:pStyle w:val="af3"/>
              <w:ind w:left="-108" w:right="-108"/>
              <w:rPr>
                <w:b/>
              </w:rPr>
            </w:pPr>
            <w:r>
              <w:rPr>
                <w:b/>
              </w:rPr>
              <w:t>Описание вида разрешенного использования земельного участка и ОКС</w:t>
            </w:r>
            <w:r w:rsidR="00B36C85" w:rsidRPr="00735809">
              <w:rPr>
                <w:b/>
              </w:rPr>
              <w:t>**</w:t>
            </w:r>
          </w:p>
        </w:tc>
        <w:tc>
          <w:tcPr>
            <w:tcW w:w="1692" w:type="dxa"/>
            <w:tcBorders>
              <w:top w:val="single" w:sz="4" w:space="0" w:color="auto"/>
              <w:left w:val="single" w:sz="4" w:space="0" w:color="auto"/>
              <w:bottom w:val="single" w:sz="4" w:space="0" w:color="auto"/>
            </w:tcBorders>
          </w:tcPr>
          <w:p w:rsidR="00B36C85" w:rsidRPr="00735809" w:rsidRDefault="00B36C85" w:rsidP="001C747B">
            <w:pPr>
              <w:pStyle w:val="af3"/>
              <w:ind w:left="-108" w:right="-117"/>
              <w:rPr>
                <w:b/>
              </w:rPr>
            </w:pPr>
            <w:r w:rsidRPr="00735809">
              <w:rPr>
                <w:b/>
              </w:rPr>
              <w:t xml:space="preserve">Код (числовое обозначение) вида разрешенного использования земельного </w:t>
            </w:r>
            <w:r w:rsidRPr="00735809">
              <w:rPr>
                <w:b/>
              </w:rPr>
              <w:lastRenderedPageBreak/>
              <w:t>участка***</w:t>
            </w:r>
          </w:p>
        </w:tc>
      </w:tr>
      <w:tr w:rsidR="00B36C85" w:rsidRPr="005342CD" w:rsidTr="001C747B">
        <w:trPr>
          <w:tblHeader/>
        </w:trPr>
        <w:tc>
          <w:tcPr>
            <w:tcW w:w="2268" w:type="dxa"/>
            <w:tcBorders>
              <w:top w:val="single" w:sz="4" w:space="0" w:color="auto"/>
              <w:bottom w:val="single" w:sz="4" w:space="0" w:color="auto"/>
              <w:right w:val="single" w:sz="4" w:space="0" w:color="auto"/>
            </w:tcBorders>
          </w:tcPr>
          <w:p w:rsidR="00B36C85" w:rsidRPr="00735809" w:rsidRDefault="00B36C85" w:rsidP="001C747B">
            <w:pPr>
              <w:pStyle w:val="af3"/>
              <w:ind w:left="-108" w:right="-108"/>
              <w:rPr>
                <w:b/>
              </w:rPr>
            </w:pPr>
            <w:r w:rsidRPr="00735809">
              <w:rPr>
                <w:b/>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B36C85" w:rsidRPr="00735809" w:rsidRDefault="00B36C85" w:rsidP="001C747B">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B36C85" w:rsidRPr="00735809" w:rsidRDefault="00B36C85" w:rsidP="001C747B">
            <w:pPr>
              <w:pStyle w:val="af3"/>
              <w:ind w:left="-108" w:right="-117"/>
              <w:rPr>
                <w:b/>
              </w:rPr>
            </w:pPr>
            <w:r w:rsidRPr="00735809">
              <w:rPr>
                <w:b/>
              </w:rPr>
              <w:t>3</w:t>
            </w:r>
          </w:p>
        </w:tc>
      </w:tr>
      <w:tr w:rsidR="00B36C85" w:rsidRPr="005342CD" w:rsidTr="001C747B">
        <w:trPr>
          <w:tblHeader/>
        </w:trPr>
        <w:tc>
          <w:tcPr>
            <w:tcW w:w="2268" w:type="dxa"/>
            <w:tcBorders>
              <w:top w:val="single" w:sz="4" w:space="0" w:color="auto"/>
              <w:bottom w:val="single" w:sz="4" w:space="0" w:color="auto"/>
              <w:right w:val="single" w:sz="4" w:space="0" w:color="auto"/>
            </w:tcBorders>
          </w:tcPr>
          <w:p w:rsidR="00B36C85" w:rsidRDefault="00B36C85" w:rsidP="001C747B">
            <w:pPr>
              <w:pStyle w:val="af2"/>
            </w:pPr>
            <w:r w:rsidRPr="0060395C">
              <w:t>Отдых (рекреация)</w:t>
            </w:r>
          </w:p>
        </w:tc>
        <w:tc>
          <w:tcPr>
            <w:tcW w:w="6096" w:type="dxa"/>
            <w:tcBorders>
              <w:top w:val="single" w:sz="4" w:space="0" w:color="auto"/>
              <w:left w:val="single" w:sz="4" w:space="0" w:color="auto"/>
              <w:bottom w:val="single" w:sz="4" w:space="0" w:color="auto"/>
              <w:right w:val="single" w:sz="4" w:space="0" w:color="auto"/>
            </w:tcBorders>
          </w:tcPr>
          <w:p w:rsidR="00B36C85" w:rsidRDefault="00B36C85" w:rsidP="001C747B">
            <w:pPr>
              <w:pStyle w:val="af2"/>
            </w:pPr>
            <w: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B36C85" w:rsidRDefault="00B36C85" w:rsidP="001C747B">
            <w:pPr>
              <w:pStyle w:val="af2"/>
            </w:pPr>
            <w: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1692" w:type="dxa"/>
            <w:tcBorders>
              <w:top w:val="single" w:sz="4" w:space="0" w:color="auto"/>
              <w:left w:val="single" w:sz="4" w:space="0" w:color="auto"/>
              <w:bottom w:val="single" w:sz="4" w:space="0" w:color="auto"/>
            </w:tcBorders>
          </w:tcPr>
          <w:p w:rsidR="00B36C85" w:rsidRDefault="00B36C85" w:rsidP="001C747B">
            <w:pPr>
              <w:pStyle w:val="af2"/>
              <w:jc w:val="center"/>
            </w:pPr>
            <w:r>
              <w:t>5.0</w:t>
            </w:r>
          </w:p>
        </w:tc>
      </w:tr>
    </w:tbl>
    <w:p w:rsidR="00B36C85" w:rsidRPr="00C4424C" w:rsidRDefault="00B36C85" w:rsidP="00B36C85">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B36C85" w:rsidRPr="00C4424C" w:rsidRDefault="00B36C85" w:rsidP="00B36C85">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474FFD" w:rsidRPr="00474FFD" w:rsidRDefault="00B36C85" w:rsidP="00474FFD">
      <w:pPr>
        <w:spacing w:line="240" w:lineRule="auto"/>
        <w:ind w:firstLine="851"/>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w:t>
      </w:r>
      <w:r w:rsidR="00474FFD">
        <w:rPr>
          <w:rFonts w:ascii="Times New Roman" w:eastAsia="Times New Roman" w:hAnsi="Times New Roman" w:cs="Times New Roman"/>
          <w:i/>
          <w:sz w:val="24"/>
          <w:szCs w:val="24"/>
        </w:rPr>
        <w:t>ое обозначение) являются равнозн</w:t>
      </w:r>
      <w:r w:rsidR="00474FFD" w:rsidRPr="00C4424C">
        <w:rPr>
          <w:rFonts w:ascii="Times New Roman" w:eastAsia="Times New Roman" w:hAnsi="Times New Roman" w:cs="Times New Roman"/>
          <w:i/>
          <w:sz w:val="24"/>
          <w:szCs w:val="24"/>
        </w:rPr>
        <w:t>ачными.</w:t>
      </w:r>
    </w:p>
    <w:p w:rsidR="00474FFD" w:rsidRDefault="00474FFD" w:rsidP="00474FFD">
      <w:pPr>
        <w:pStyle w:val="a3"/>
        <w:spacing w:line="240" w:lineRule="auto"/>
        <w:ind w:left="0" w:firstLine="709"/>
        <w:jc w:val="center"/>
        <w:rPr>
          <w:rFonts w:ascii="Times New Roman" w:hAnsi="Times New Roman" w:cs="Times New Roman"/>
          <w:b/>
          <w:i/>
          <w:sz w:val="24"/>
          <w:szCs w:val="24"/>
        </w:rPr>
      </w:pPr>
    </w:p>
    <w:p w:rsidR="00474FFD" w:rsidRPr="00D1777F" w:rsidRDefault="00474FFD" w:rsidP="00474FFD">
      <w:pPr>
        <w:pStyle w:val="a3"/>
        <w:spacing w:line="240" w:lineRule="auto"/>
        <w:ind w:left="0" w:firstLine="709"/>
        <w:jc w:val="center"/>
        <w:rPr>
          <w:rFonts w:ascii="Times New Roman" w:hAnsi="Times New Roman" w:cs="Times New Roman"/>
          <w:b/>
          <w:i/>
          <w:sz w:val="24"/>
          <w:szCs w:val="24"/>
        </w:rPr>
      </w:pPr>
      <w:r w:rsidRPr="00D1777F">
        <w:rPr>
          <w:rFonts w:ascii="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Р-1</w:t>
      </w:r>
      <w:r>
        <w:rPr>
          <w:rFonts w:ascii="Times New Roman" w:hAnsi="Times New Roman" w:cs="Times New Roman"/>
          <w:b/>
          <w:i/>
          <w:sz w:val="24"/>
          <w:szCs w:val="24"/>
        </w:rPr>
        <w:t>.1</w:t>
      </w:r>
      <w:r w:rsidRPr="00D1777F">
        <w:rPr>
          <w:rFonts w:ascii="Times New Roman" w:hAnsi="Times New Roman" w:cs="Times New Roman"/>
          <w:b/>
          <w:i/>
          <w:sz w:val="24"/>
          <w:szCs w:val="24"/>
        </w:rPr>
        <w:t xml:space="preserve"> включают в себя:</w:t>
      </w:r>
    </w:p>
    <w:p w:rsidR="006A0A27" w:rsidRPr="006A0A27" w:rsidRDefault="006A0A27" w:rsidP="006A0A27">
      <w:pPr>
        <w:pStyle w:val="a3"/>
        <w:spacing w:line="240" w:lineRule="auto"/>
        <w:ind w:left="0" w:firstLine="709"/>
        <w:rPr>
          <w:rFonts w:ascii="Times New Roman" w:hAnsi="Times New Roman" w:cs="Times New Roman"/>
          <w:i/>
          <w:color w:val="365F91" w:themeColor="accent1" w:themeShade="BF"/>
          <w:sz w:val="24"/>
          <w:szCs w:val="24"/>
        </w:rPr>
      </w:pPr>
      <w:r w:rsidRPr="006A0A27">
        <w:rPr>
          <w:rFonts w:ascii="Times New Roman" w:hAnsi="Times New Roman" w:cs="Times New Roman"/>
          <w:i/>
          <w:color w:val="365F91" w:themeColor="accent1" w:themeShade="BF"/>
          <w:sz w:val="24"/>
          <w:szCs w:val="24"/>
        </w:rPr>
        <w:t>1.</w:t>
      </w:r>
      <w:r w:rsidR="00474FFD" w:rsidRPr="006A0A27">
        <w:rPr>
          <w:rFonts w:ascii="Times New Roman" w:hAnsi="Times New Roman" w:cs="Times New Roman"/>
          <w:i/>
          <w:color w:val="365F91" w:themeColor="accent1" w:themeShade="BF"/>
          <w:sz w:val="24"/>
          <w:szCs w:val="24"/>
        </w:rPr>
        <w:t xml:space="preserve"> </w:t>
      </w:r>
      <w:r w:rsidRPr="006A0A27">
        <w:rPr>
          <w:rFonts w:ascii="Times New Roman" w:hAnsi="Times New Roman" w:cs="Times New Roman"/>
          <w:i/>
          <w:color w:val="365F91" w:themeColor="accent1" w:themeShade="BF"/>
          <w:sz w:val="24"/>
          <w:szCs w:val="24"/>
        </w:rPr>
        <w:t xml:space="preserve">  Площадь территории парков, садов и скверов следует принимать не менее, га:</w:t>
      </w:r>
    </w:p>
    <w:p w:rsidR="006A0A27" w:rsidRPr="006A0A27" w:rsidRDefault="006A0A27" w:rsidP="006A0A27">
      <w:pPr>
        <w:pStyle w:val="a3"/>
        <w:spacing w:line="240" w:lineRule="auto"/>
        <w:ind w:left="0" w:firstLine="709"/>
        <w:rPr>
          <w:rFonts w:ascii="Times New Roman" w:hAnsi="Times New Roman" w:cs="Times New Roman"/>
          <w:i/>
          <w:color w:val="365F91" w:themeColor="accent1" w:themeShade="BF"/>
          <w:sz w:val="24"/>
          <w:szCs w:val="24"/>
        </w:rPr>
      </w:pPr>
      <w:r w:rsidRPr="006A0A27">
        <w:rPr>
          <w:rFonts w:ascii="Times New Roman" w:hAnsi="Times New Roman" w:cs="Times New Roman"/>
          <w:i/>
          <w:color w:val="365F91" w:themeColor="accent1" w:themeShade="BF"/>
          <w:sz w:val="24"/>
          <w:szCs w:val="24"/>
        </w:rPr>
        <w:t>городских парков.............................................................................15</w:t>
      </w:r>
    </w:p>
    <w:p w:rsidR="006A0A27" w:rsidRPr="006A0A27" w:rsidRDefault="006A0A27" w:rsidP="006A0A27">
      <w:pPr>
        <w:pStyle w:val="a3"/>
        <w:spacing w:line="240" w:lineRule="auto"/>
        <w:ind w:left="0" w:firstLine="709"/>
        <w:rPr>
          <w:rFonts w:ascii="Times New Roman" w:hAnsi="Times New Roman" w:cs="Times New Roman"/>
          <w:i/>
          <w:color w:val="365F91" w:themeColor="accent1" w:themeShade="BF"/>
          <w:sz w:val="24"/>
          <w:szCs w:val="24"/>
        </w:rPr>
      </w:pPr>
      <w:r w:rsidRPr="006A0A27">
        <w:rPr>
          <w:rFonts w:ascii="Times New Roman" w:hAnsi="Times New Roman" w:cs="Times New Roman"/>
          <w:i/>
          <w:color w:val="365F91" w:themeColor="accent1" w:themeShade="BF"/>
          <w:sz w:val="24"/>
          <w:szCs w:val="24"/>
        </w:rPr>
        <w:t>парков планировочных районов....................................................10</w:t>
      </w:r>
    </w:p>
    <w:p w:rsidR="006A0A27" w:rsidRPr="006A0A27" w:rsidRDefault="006A0A27" w:rsidP="006A0A27">
      <w:pPr>
        <w:pStyle w:val="a3"/>
        <w:spacing w:line="240" w:lineRule="auto"/>
        <w:ind w:left="0" w:firstLine="709"/>
        <w:rPr>
          <w:rFonts w:ascii="Times New Roman" w:hAnsi="Times New Roman" w:cs="Times New Roman"/>
          <w:i/>
          <w:color w:val="365F91" w:themeColor="accent1" w:themeShade="BF"/>
          <w:sz w:val="24"/>
          <w:szCs w:val="24"/>
        </w:rPr>
      </w:pPr>
      <w:r w:rsidRPr="006A0A27">
        <w:rPr>
          <w:rFonts w:ascii="Times New Roman" w:hAnsi="Times New Roman" w:cs="Times New Roman"/>
          <w:i/>
          <w:color w:val="365F91" w:themeColor="accent1" w:themeShade="BF"/>
          <w:sz w:val="24"/>
          <w:szCs w:val="24"/>
        </w:rPr>
        <w:t>садов жилых районов......................................................................3</w:t>
      </w:r>
    </w:p>
    <w:p w:rsidR="006A0A27" w:rsidRPr="006A0A27" w:rsidRDefault="006A0A27" w:rsidP="006A0A27">
      <w:pPr>
        <w:pStyle w:val="a3"/>
        <w:spacing w:line="240" w:lineRule="auto"/>
        <w:ind w:left="0" w:firstLine="709"/>
        <w:rPr>
          <w:rFonts w:ascii="Times New Roman" w:hAnsi="Times New Roman" w:cs="Times New Roman"/>
          <w:i/>
          <w:color w:val="365F91" w:themeColor="accent1" w:themeShade="BF"/>
          <w:sz w:val="24"/>
          <w:szCs w:val="24"/>
        </w:rPr>
      </w:pPr>
      <w:r w:rsidRPr="006A0A27">
        <w:rPr>
          <w:rFonts w:ascii="Times New Roman" w:hAnsi="Times New Roman" w:cs="Times New Roman"/>
          <w:i/>
          <w:color w:val="365F91" w:themeColor="accent1" w:themeShade="BF"/>
          <w:sz w:val="24"/>
          <w:szCs w:val="24"/>
        </w:rPr>
        <w:t>скверов..............................................................................................0,5</w:t>
      </w:r>
    </w:p>
    <w:p w:rsidR="006A0A27" w:rsidRPr="00C14674" w:rsidRDefault="006A0A27" w:rsidP="006A0A27">
      <w:pPr>
        <w:autoSpaceDE w:val="0"/>
        <w:autoSpaceDN w:val="0"/>
        <w:adjustRightInd w:val="0"/>
        <w:spacing w:after="0" w:line="240" w:lineRule="auto"/>
        <w:ind w:firstLine="567"/>
        <w:jc w:val="both"/>
        <w:rPr>
          <w:rFonts w:ascii="Times New Roman" w:eastAsia="Times New Roman" w:hAnsi="Times New Roman" w:cs="Times New Roman"/>
          <w:color w:val="1F497D" w:themeColor="text2"/>
          <w:sz w:val="24"/>
          <w:szCs w:val="24"/>
        </w:rPr>
      </w:pPr>
      <w:r w:rsidRPr="00C14674">
        <w:rPr>
          <w:rFonts w:ascii="Times New Roman" w:eastAsia="Times New Roman" w:hAnsi="Times New Roman" w:cs="Times New Roman"/>
          <w:color w:val="1F497D" w:themeColor="text2"/>
          <w:sz w:val="24"/>
          <w:szCs w:val="24"/>
        </w:rPr>
        <w:t xml:space="preserve"> </w:t>
      </w:r>
      <w:r>
        <w:rPr>
          <w:rFonts w:ascii="Times New Roman" w:eastAsia="Times New Roman" w:hAnsi="Times New Roman" w:cs="Times New Roman"/>
          <w:color w:val="1F497D" w:themeColor="text2"/>
          <w:sz w:val="24"/>
          <w:szCs w:val="24"/>
        </w:rPr>
        <w:t xml:space="preserve">2. </w:t>
      </w:r>
      <w:r w:rsidRPr="00C14674">
        <w:rPr>
          <w:rFonts w:ascii="Times New Roman" w:eastAsia="Times New Roman" w:hAnsi="Times New Roman" w:cs="Times New Roman"/>
          <w:color w:val="1F497D" w:themeColor="text2"/>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6A0A27" w:rsidRPr="00C14674" w:rsidRDefault="006A0A27" w:rsidP="006A0A27">
      <w:pPr>
        <w:autoSpaceDE w:val="0"/>
        <w:autoSpaceDN w:val="0"/>
        <w:adjustRightInd w:val="0"/>
        <w:spacing w:after="0" w:line="240" w:lineRule="auto"/>
        <w:ind w:firstLine="567"/>
        <w:jc w:val="both"/>
        <w:rPr>
          <w:rFonts w:ascii="Times New Roman" w:eastAsia="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3</w:t>
      </w:r>
      <w:r w:rsidRPr="00C14674">
        <w:rPr>
          <w:rFonts w:ascii="Times New Roman" w:eastAsia="Times New Roman" w:hAnsi="Times New Roman" w:cs="Times New Roman"/>
          <w:color w:val="1F497D" w:themeColor="text2"/>
          <w:sz w:val="24"/>
          <w:szCs w:val="24"/>
        </w:rPr>
        <w:t>. Предельное количество этажей зданий, строений, сооружений - не выше 3 этажей.</w:t>
      </w:r>
    </w:p>
    <w:p w:rsidR="00474FFD" w:rsidRPr="00AC76F7" w:rsidRDefault="006A0A27" w:rsidP="006A0A27">
      <w:pPr>
        <w:pStyle w:val="a3"/>
        <w:spacing w:line="240" w:lineRule="auto"/>
        <w:ind w:left="0"/>
        <w:rPr>
          <w:rFonts w:ascii="Times New Roman" w:hAnsi="Times New Roman" w:cs="Times New Roman"/>
          <w:sz w:val="24"/>
          <w:szCs w:val="24"/>
        </w:rPr>
      </w:pPr>
      <w:r>
        <w:rPr>
          <w:rFonts w:ascii="Times New Roman" w:hAnsi="Times New Roman" w:cs="Times New Roman"/>
          <w:i/>
          <w:sz w:val="24"/>
          <w:szCs w:val="24"/>
        </w:rPr>
        <w:t>4.</w:t>
      </w:r>
      <w:r w:rsidR="00474FFD" w:rsidRPr="00AC76F7">
        <w:rPr>
          <w:rFonts w:ascii="Times New Roman" w:hAnsi="Times New Roman" w:cs="Times New Roman"/>
          <w:i/>
          <w:sz w:val="24"/>
          <w:szCs w:val="24"/>
        </w:rPr>
        <w:t xml:space="preserve"> </w:t>
      </w:r>
      <w:r>
        <w:rPr>
          <w:rFonts w:ascii="Times New Roman" w:hAnsi="Times New Roman" w:cs="Times New Roman"/>
          <w:i/>
          <w:sz w:val="24"/>
          <w:szCs w:val="24"/>
        </w:rPr>
        <w:t>М</w:t>
      </w:r>
      <w:r w:rsidR="00474FFD" w:rsidRPr="00AC76F7">
        <w:rPr>
          <w:rFonts w:ascii="Times New Roman" w:hAnsi="Times New Roman" w:cs="Times New Roman"/>
          <w:i/>
          <w:sz w:val="24"/>
          <w:szCs w:val="24"/>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r>
        <w:t xml:space="preserve">, </w:t>
      </w:r>
      <w:r>
        <w:rPr>
          <w:rFonts w:ascii="Times New Roman" w:hAnsi="Times New Roman" w:cs="Times New Roman"/>
          <w:i/>
          <w:sz w:val="24"/>
          <w:szCs w:val="24"/>
        </w:rPr>
        <w:t>определяемой</w:t>
      </w:r>
      <w:r w:rsidRPr="006A0A27">
        <w:rPr>
          <w:rFonts w:ascii="Times New Roman" w:hAnsi="Times New Roman" w:cs="Times New Roman"/>
          <w:i/>
          <w:sz w:val="24"/>
          <w:szCs w:val="24"/>
        </w:rPr>
        <w:t xml:space="preserve"> функционал</w:t>
      </w:r>
      <w:r>
        <w:rPr>
          <w:rFonts w:ascii="Times New Roman" w:hAnsi="Times New Roman" w:cs="Times New Roman"/>
          <w:i/>
          <w:sz w:val="24"/>
          <w:szCs w:val="24"/>
        </w:rPr>
        <w:t>ьными процессами устанавливаемыми</w:t>
      </w:r>
      <w:r w:rsidRPr="006A0A27">
        <w:rPr>
          <w:rFonts w:ascii="Times New Roman" w:hAnsi="Times New Roman" w:cs="Times New Roman"/>
          <w:i/>
          <w:sz w:val="24"/>
          <w:szCs w:val="24"/>
        </w:rPr>
        <w:t xml:space="preserve"> по соответствующим технологическим нормам и требованиям</w:t>
      </w:r>
      <w:r w:rsidR="00474FFD" w:rsidRPr="00AC76F7">
        <w:rPr>
          <w:rFonts w:ascii="Times New Roman" w:hAnsi="Times New Roman" w:cs="Times New Roman"/>
          <w:i/>
          <w:sz w:val="24"/>
          <w:szCs w:val="24"/>
        </w:rPr>
        <w:t>.</w:t>
      </w:r>
    </w:p>
    <w:p w:rsidR="00474FFD" w:rsidRDefault="00474FFD" w:rsidP="00B36C85">
      <w:pPr>
        <w:pStyle w:val="a3"/>
        <w:spacing w:after="0" w:line="240" w:lineRule="auto"/>
        <w:ind w:left="0" w:firstLine="709"/>
        <w:contextualSpacing w:val="0"/>
        <w:jc w:val="both"/>
        <w:rPr>
          <w:rFonts w:ascii="Times New Roman" w:hAnsi="Times New Roman" w:cs="Times New Roman"/>
          <w:i/>
          <w:sz w:val="24"/>
          <w:szCs w:val="24"/>
        </w:rPr>
      </w:pPr>
    </w:p>
    <w:p w:rsidR="00B36C85" w:rsidRPr="00CD0893" w:rsidRDefault="00B36C85" w:rsidP="00B36C85">
      <w:pPr>
        <w:pStyle w:val="a3"/>
        <w:spacing w:after="0" w:line="240" w:lineRule="auto"/>
        <w:ind w:left="0" w:firstLine="709"/>
        <w:contextualSpacing w:val="0"/>
        <w:jc w:val="both"/>
        <w:rPr>
          <w:rFonts w:ascii="Times New Roman" w:hAnsi="Times New Roman" w:cs="Times New Roman"/>
          <w:i/>
          <w:sz w:val="24"/>
          <w:szCs w:val="24"/>
        </w:rPr>
      </w:pPr>
      <w:r w:rsidRPr="00CD0893">
        <w:rPr>
          <w:rFonts w:ascii="Times New Roman" w:hAnsi="Times New Roman" w:cs="Times New Roman"/>
          <w:i/>
          <w:sz w:val="24"/>
          <w:szCs w:val="24"/>
        </w:rPr>
        <w:t>Примечание:</w:t>
      </w:r>
    </w:p>
    <w:p w:rsidR="00B36C85" w:rsidRDefault="00B36C85" w:rsidP="00B36C85">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36C85" w:rsidRDefault="00B36C85" w:rsidP="00490145">
      <w:pPr>
        <w:pStyle w:val="ConsPlusNormal"/>
        <w:widowControl/>
        <w:ind w:firstLine="709"/>
        <w:jc w:val="both"/>
        <w:rPr>
          <w:rFonts w:ascii="Times New Roman" w:hAnsi="Times New Roman" w:cs="Times New Roman"/>
          <w:i/>
          <w:sz w:val="24"/>
          <w:szCs w:val="24"/>
        </w:rPr>
      </w:pPr>
    </w:p>
    <w:p w:rsidR="005A50EA" w:rsidRDefault="005A50EA" w:rsidP="005A50EA">
      <w:pPr>
        <w:widowControl w:val="0"/>
        <w:spacing w:before="240" w:line="240" w:lineRule="auto"/>
        <w:ind w:firstLine="709"/>
        <w:jc w:val="both"/>
        <w:rPr>
          <w:rFonts w:ascii="Times New Roman" w:hAnsi="Times New Roman" w:cs="Times New Roman"/>
          <w:b/>
          <w:bCs/>
          <w:sz w:val="24"/>
          <w:szCs w:val="24"/>
          <w:u w:val="single"/>
        </w:rPr>
      </w:pPr>
      <w:r>
        <w:rPr>
          <w:rFonts w:ascii="Times New Roman" w:hAnsi="Times New Roman" w:cs="Times New Roman"/>
          <w:b/>
          <w:bCs/>
          <w:sz w:val="24"/>
          <w:szCs w:val="24"/>
          <w:u w:val="single"/>
        </w:rPr>
        <w:t>Р-2</w:t>
      </w:r>
      <w:r w:rsidRPr="00CD08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Зона водных объектов</w:t>
      </w:r>
      <w:r w:rsidRPr="00CD0893">
        <w:rPr>
          <w:rFonts w:ascii="Times New Roman" w:hAnsi="Times New Roman" w:cs="Times New Roman"/>
          <w:b/>
          <w:bCs/>
          <w:sz w:val="24"/>
          <w:szCs w:val="24"/>
          <w:u w:val="single"/>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5A50EA" w:rsidRPr="005342CD" w:rsidTr="00355488">
        <w:tc>
          <w:tcPr>
            <w:tcW w:w="2268" w:type="dxa"/>
            <w:tcBorders>
              <w:top w:val="single" w:sz="4" w:space="0" w:color="auto"/>
              <w:bottom w:val="single" w:sz="4" w:space="0" w:color="auto"/>
              <w:right w:val="single" w:sz="4" w:space="0" w:color="auto"/>
            </w:tcBorders>
          </w:tcPr>
          <w:p w:rsidR="005A50EA" w:rsidRPr="00735809" w:rsidRDefault="005A50EA" w:rsidP="00355488">
            <w:pPr>
              <w:pStyle w:val="af3"/>
              <w:ind w:left="-108" w:right="-108"/>
              <w:rPr>
                <w:b/>
              </w:rPr>
            </w:pPr>
            <w:r w:rsidRPr="00735809">
              <w:rPr>
                <w:b/>
              </w:rPr>
              <w:lastRenderedPageBreak/>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5A50EA" w:rsidRPr="00735809" w:rsidRDefault="002938C7" w:rsidP="00355488">
            <w:pPr>
              <w:pStyle w:val="af3"/>
              <w:ind w:left="-108" w:right="-108"/>
              <w:rPr>
                <w:b/>
              </w:rPr>
            </w:pPr>
            <w:r>
              <w:rPr>
                <w:b/>
              </w:rPr>
              <w:t>Описание вида разрешенного использования земельного участка и ОКС</w:t>
            </w:r>
            <w:r w:rsidR="005A50EA" w:rsidRPr="00735809">
              <w:rPr>
                <w:b/>
              </w:rPr>
              <w:t>**</w:t>
            </w:r>
          </w:p>
        </w:tc>
        <w:tc>
          <w:tcPr>
            <w:tcW w:w="1692" w:type="dxa"/>
            <w:tcBorders>
              <w:top w:val="single" w:sz="4" w:space="0" w:color="auto"/>
              <w:left w:val="single" w:sz="4" w:space="0" w:color="auto"/>
              <w:bottom w:val="single" w:sz="4" w:space="0" w:color="auto"/>
            </w:tcBorders>
          </w:tcPr>
          <w:p w:rsidR="005A50EA" w:rsidRPr="00735809" w:rsidRDefault="005A50EA" w:rsidP="00355488">
            <w:pPr>
              <w:pStyle w:val="af3"/>
              <w:ind w:left="-108" w:right="-117"/>
              <w:rPr>
                <w:b/>
              </w:rPr>
            </w:pPr>
            <w:r w:rsidRPr="00735809">
              <w:rPr>
                <w:b/>
              </w:rPr>
              <w:t>Код (числовое обозначение) вида разрешенного использования земельного участка***</w:t>
            </w:r>
          </w:p>
        </w:tc>
      </w:tr>
      <w:tr w:rsidR="005A50EA" w:rsidRPr="005342CD" w:rsidTr="00355488">
        <w:trPr>
          <w:tblHeader/>
        </w:trPr>
        <w:tc>
          <w:tcPr>
            <w:tcW w:w="2268" w:type="dxa"/>
            <w:tcBorders>
              <w:top w:val="single" w:sz="4" w:space="0" w:color="auto"/>
              <w:bottom w:val="single" w:sz="4" w:space="0" w:color="auto"/>
              <w:right w:val="single" w:sz="4" w:space="0" w:color="auto"/>
            </w:tcBorders>
          </w:tcPr>
          <w:p w:rsidR="005A50EA" w:rsidRPr="00735809" w:rsidRDefault="005A50EA" w:rsidP="00355488">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5A50EA" w:rsidRPr="00735809" w:rsidRDefault="005A50EA" w:rsidP="00355488">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5A50EA" w:rsidRPr="00735809" w:rsidRDefault="005A50EA" w:rsidP="00355488">
            <w:pPr>
              <w:pStyle w:val="af3"/>
              <w:ind w:left="-108" w:right="-117"/>
              <w:rPr>
                <w:b/>
              </w:rPr>
            </w:pPr>
            <w:r w:rsidRPr="00735809">
              <w:rPr>
                <w:b/>
              </w:rPr>
              <w:t>3</w:t>
            </w:r>
          </w:p>
        </w:tc>
      </w:tr>
      <w:tr w:rsidR="005A50EA" w:rsidRPr="005342CD" w:rsidTr="00355488">
        <w:tc>
          <w:tcPr>
            <w:tcW w:w="2268" w:type="dxa"/>
            <w:tcBorders>
              <w:top w:val="single" w:sz="4" w:space="0" w:color="auto"/>
              <w:bottom w:val="single" w:sz="4" w:space="0" w:color="auto"/>
              <w:right w:val="single" w:sz="4" w:space="0" w:color="auto"/>
            </w:tcBorders>
          </w:tcPr>
          <w:p w:rsidR="005A50EA" w:rsidRPr="005342CD" w:rsidRDefault="005A50EA" w:rsidP="00355488">
            <w:pPr>
              <w:pStyle w:val="af2"/>
              <w:jc w:val="left"/>
            </w:pPr>
            <w:r w:rsidRPr="005342CD">
              <w:t>Водные объекты</w:t>
            </w:r>
          </w:p>
        </w:tc>
        <w:tc>
          <w:tcPr>
            <w:tcW w:w="6096" w:type="dxa"/>
            <w:tcBorders>
              <w:top w:val="single" w:sz="4" w:space="0" w:color="auto"/>
              <w:left w:val="single" w:sz="4" w:space="0" w:color="auto"/>
              <w:bottom w:val="single" w:sz="4" w:space="0" w:color="auto"/>
              <w:right w:val="single" w:sz="4" w:space="0" w:color="auto"/>
            </w:tcBorders>
          </w:tcPr>
          <w:p w:rsidR="005A50EA" w:rsidRPr="005342CD" w:rsidRDefault="005A50EA" w:rsidP="00355488">
            <w:pPr>
              <w:pStyle w:val="af2"/>
            </w:pPr>
            <w:r w:rsidRPr="005342CD">
              <w:t>Ледники, снежники, ручьи, реки, озера, болота, территориальные моря и другие поверхностные водные объекты</w:t>
            </w:r>
          </w:p>
        </w:tc>
        <w:tc>
          <w:tcPr>
            <w:tcW w:w="1692" w:type="dxa"/>
            <w:tcBorders>
              <w:top w:val="single" w:sz="4" w:space="0" w:color="auto"/>
              <w:left w:val="single" w:sz="4" w:space="0" w:color="auto"/>
              <w:bottom w:val="single" w:sz="4" w:space="0" w:color="auto"/>
            </w:tcBorders>
          </w:tcPr>
          <w:p w:rsidR="005A50EA" w:rsidRPr="005342CD" w:rsidRDefault="005A50EA" w:rsidP="00355488">
            <w:pPr>
              <w:pStyle w:val="af3"/>
            </w:pPr>
            <w:r w:rsidRPr="005342CD">
              <w:t>11.0</w:t>
            </w:r>
          </w:p>
        </w:tc>
      </w:tr>
      <w:tr w:rsidR="005A50EA" w:rsidRPr="005342CD" w:rsidTr="00355488">
        <w:tc>
          <w:tcPr>
            <w:tcW w:w="2268" w:type="dxa"/>
            <w:tcBorders>
              <w:top w:val="single" w:sz="4" w:space="0" w:color="auto"/>
              <w:bottom w:val="single" w:sz="4" w:space="0" w:color="auto"/>
              <w:right w:val="single" w:sz="4" w:space="0" w:color="auto"/>
            </w:tcBorders>
          </w:tcPr>
          <w:p w:rsidR="005A50EA" w:rsidRPr="005342CD" w:rsidRDefault="005A50EA" w:rsidP="00355488">
            <w:pPr>
              <w:pStyle w:val="af2"/>
              <w:jc w:val="left"/>
            </w:pPr>
            <w:r w:rsidRPr="005342CD">
              <w:t>Общее пользование водными объектами</w:t>
            </w:r>
          </w:p>
        </w:tc>
        <w:tc>
          <w:tcPr>
            <w:tcW w:w="6096" w:type="dxa"/>
            <w:tcBorders>
              <w:top w:val="single" w:sz="4" w:space="0" w:color="auto"/>
              <w:left w:val="single" w:sz="4" w:space="0" w:color="auto"/>
              <w:bottom w:val="single" w:sz="4" w:space="0" w:color="auto"/>
              <w:right w:val="single" w:sz="4" w:space="0" w:color="auto"/>
            </w:tcBorders>
          </w:tcPr>
          <w:p w:rsidR="005A50EA" w:rsidRPr="005342CD" w:rsidRDefault="005A50EA" w:rsidP="00355488">
            <w:pPr>
              <w:pStyle w:val="af2"/>
            </w:pPr>
            <w:r w:rsidRPr="005342CD">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2" w:type="dxa"/>
            <w:tcBorders>
              <w:top w:val="single" w:sz="4" w:space="0" w:color="auto"/>
              <w:left w:val="single" w:sz="4" w:space="0" w:color="auto"/>
              <w:bottom w:val="single" w:sz="4" w:space="0" w:color="auto"/>
            </w:tcBorders>
          </w:tcPr>
          <w:p w:rsidR="005A50EA" w:rsidRPr="005342CD" w:rsidRDefault="005A50EA" w:rsidP="00355488">
            <w:pPr>
              <w:pStyle w:val="af3"/>
            </w:pPr>
            <w:r w:rsidRPr="005342CD">
              <w:t>11.1</w:t>
            </w:r>
          </w:p>
        </w:tc>
      </w:tr>
      <w:tr w:rsidR="005A50EA" w:rsidRPr="005342CD" w:rsidTr="00355488">
        <w:tc>
          <w:tcPr>
            <w:tcW w:w="2268" w:type="dxa"/>
            <w:tcBorders>
              <w:top w:val="single" w:sz="4" w:space="0" w:color="auto"/>
              <w:bottom w:val="single" w:sz="4" w:space="0" w:color="auto"/>
              <w:right w:val="single" w:sz="4" w:space="0" w:color="auto"/>
            </w:tcBorders>
          </w:tcPr>
          <w:p w:rsidR="005A50EA" w:rsidRPr="00735809" w:rsidRDefault="005A50EA" w:rsidP="00355488">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5A50EA" w:rsidRPr="00735809" w:rsidRDefault="002938C7" w:rsidP="00355488">
            <w:pPr>
              <w:pStyle w:val="af3"/>
              <w:ind w:left="-108" w:right="-108"/>
              <w:rPr>
                <w:b/>
              </w:rPr>
            </w:pPr>
            <w:r>
              <w:rPr>
                <w:b/>
              </w:rPr>
              <w:t>Описание условно разрешенного вида использования земельного участка и ОКС</w:t>
            </w:r>
            <w:r w:rsidR="005A50EA" w:rsidRPr="00735809">
              <w:rPr>
                <w:b/>
              </w:rPr>
              <w:t>**</w:t>
            </w:r>
          </w:p>
        </w:tc>
        <w:tc>
          <w:tcPr>
            <w:tcW w:w="1692" w:type="dxa"/>
            <w:tcBorders>
              <w:top w:val="single" w:sz="4" w:space="0" w:color="auto"/>
              <w:left w:val="single" w:sz="4" w:space="0" w:color="auto"/>
              <w:bottom w:val="single" w:sz="4" w:space="0" w:color="auto"/>
            </w:tcBorders>
          </w:tcPr>
          <w:p w:rsidR="005A50EA" w:rsidRPr="00735809" w:rsidRDefault="005A50EA" w:rsidP="00355488">
            <w:pPr>
              <w:pStyle w:val="af3"/>
              <w:ind w:left="-108" w:right="-117"/>
              <w:rPr>
                <w:b/>
              </w:rPr>
            </w:pPr>
            <w:r w:rsidRPr="00735809">
              <w:rPr>
                <w:b/>
              </w:rPr>
              <w:t>Код (числовое обозначение) вида разрешенного использования земельного участка***</w:t>
            </w:r>
          </w:p>
        </w:tc>
      </w:tr>
      <w:tr w:rsidR="005A50EA" w:rsidRPr="005342CD" w:rsidTr="00355488">
        <w:trPr>
          <w:trHeight w:val="264"/>
        </w:trPr>
        <w:tc>
          <w:tcPr>
            <w:tcW w:w="2268" w:type="dxa"/>
            <w:tcBorders>
              <w:top w:val="single" w:sz="4" w:space="0" w:color="auto"/>
              <w:bottom w:val="single" w:sz="4" w:space="0" w:color="auto"/>
              <w:right w:val="single" w:sz="4" w:space="0" w:color="auto"/>
            </w:tcBorders>
          </w:tcPr>
          <w:p w:rsidR="005A50EA" w:rsidRPr="00735809" w:rsidRDefault="005A50EA" w:rsidP="00355488">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5A50EA" w:rsidRPr="00735809" w:rsidRDefault="005A50EA" w:rsidP="00355488">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5A50EA" w:rsidRPr="00735809" w:rsidRDefault="005A50EA" w:rsidP="00355488">
            <w:pPr>
              <w:pStyle w:val="af3"/>
              <w:ind w:left="-108" w:right="-117"/>
              <w:rPr>
                <w:b/>
              </w:rPr>
            </w:pPr>
            <w:r w:rsidRPr="00735809">
              <w:rPr>
                <w:b/>
              </w:rPr>
              <w:t>3</w:t>
            </w:r>
          </w:p>
        </w:tc>
      </w:tr>
      <w:tr w:rsidR="005A50EA" w:rsidRPr="005342CD" w:rsidTr="00355488">
        <w:tc>
          <w:tcPr>
            <w:tcW w:w="2268" w:type="dxa"/>
            <w:tcBorders>
              <w:top w:val="single" w:sz="4" w:space="0" w:color="auto"/>
              <w:bottom w:val="single" w:sz="4" w:space="0" w:color="auto"/>
              <w:right w:val="single" w:sz="4" w:space="0" w:color="auto"/>
            </w:tcBorders>
          </w:tcPr>
          <w:p w:rsidR="005A50EA" w:rsidRPr="005342CD" w:rsidRDefault="005A50EA" w:rsidP="00355488">
            <w:pPr>
              <w:pStyle w:val="af2"/>
              <w:jc w:val="left"/>
            </w:pPr>
            <w:r w:rsidRPr="005342CD">
              <w:t>Специальное пользование водными объектами</w:t>
            </w:r>
          </w:p>
        </w:tc>
        <w:tc>
          <w:tcPr>
            <w:tcW w:w="6096" w:type="dxa"/>
            <w:tcBorders>
              <w:top w:val="single" w:sz="4" w:space="0" w:color="auto"/>
              <w:left w:val="single" w:sz="4" w:space="0" w:color="auto"/>
              <w:bottom w:val="single" w:sz="4" w:space="0" w:color="auto"/>
              <w:right w:val="single" w:sz="4" w:space="0" w:color="auto"/>
            </w:tcBorders>
          </w:tcPr>
          <w:p w:rsidR="005A50EA" w:rsidRPr="005342CD" w:rsidRDefault="005A50EA" w:rsidP="00355488">
            <w:pPr>
              <w:pStyle w:val="af2"/>
            </w:pPr>
            <w:r w:rsidRPr="005342CD">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2" w:type="dxa"/>
            <w:tcBorders>
              <w:top w:val="single" w:sz="4" w:space="0" w:color="auto"/>
              <w:left w:val="single" w:sz="4" w:space="0" w:color="auto"/>
              <w:bottom w:val="single" w:sz="4" w:space="0" w:color="auto"/>
            </w:tcBorders>
          </w:tcPr>
          <w:p w:rsidR="005A50EA" w:rsidRPr="005342CD" w:rsidRDefault="005A50EA" w:rsidP="00355488">
            <w:pPr>
              <w:pStyle w:val="af3"/>
            </w:pPr>
            <w:r w:rsidRPr="005342CD">
              <w:t>11.2</w:t>
            </w:r>
          </w:p>
        </w:tc>
      </w:tr>
      <w:tr w:rsidR="005A50EA" w:rsidRPr="005342CD" w:rsidTr="00355488">
        <w:tc>
          <w:tcPr>
            <w:tcW w:w="2268" w:type="dxa"/>
            <w:tcBorders>
              <w:top w:val="single" w:sz="4" w:space="0" w:color="auto"/>
              <w:bottom w:val="single" w:sz="4" w:space="0" w:color="auto"/>
              <w:right w:val="single" w:sz="4" w:space="0" w:color="auto"/>
            </w:tcBorders>
          </w:tcPr>
          <w:p w:rsidR="005A50EA" w:rsidRPr="005342CD" w:rsidRDefault="005A50EA" w:rsidP="00355488">
            <w:pPr>
              <w:pStyle w:val="af2"/>
              <w:jc w:val="left"/>
            </w:pPr>
            <w:r w:rsidRPr="005342CD">
              <w:t>Гидротехнические сооружения</w:t>
            </w:r>
          </w:p>
        </w:tc>
        <w:tc>
          <w:tcPr>
            <w:tcW w:w="6096" w:type="dxa"/>
            <w:tcBorders>
              <w:top w:val="single" w:sz="4" w:space="0" w:color="auto"/>
              <w:left w:val="single" w:sz="4" w:space="0" w:color="auto"/>
              <w:bottom w:val="single" w:sz="4" w:space="0" w:color="auto"/>
              <w:right w:val="single" w:sz="4" w:space="0" w:color="auto"/>
            </w:tcBorders>
          </w:tcPr>
          <w:p w:rsidR="005A50EA" w:rsidRPr="005342CD" w:rsidRDefault="005A50EA" w:rsidP="00355488">
            <w:pPr>
              <w:pStyle w:val="af2"/>
            </w:pPr>
            <w:r w:rsidRPr="005342CD">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2" w:type="dxa"/>
            <w:tcBorders>
              <w:top w:val="single" w:sz="4" w:space="0" w:color="auto"/>
              <w:left w:val="single" w:sz="4" w:space="0" w:color="auto"/>
              <w:bottom w:val="single" w:sz="4" w:space="0" w:color="auto"/>
            </w:tcBorders>
          </w:tcPr>
          <w:p w:rsidR="005A50EA" w:rsidRPr="005342CD" w:rsidRDefault="005A50EA" w:rsidP="00355488">
            <w:pPr>
              <w:pStyle w:val="af3"/>
            </w:pPr>
            <w:r w:rsidRPr="005342CD">
              <w:t>11.3</w:t>
            </w:r>
          </w:p>
        </w:tc>
      </w:tr>
    </w:tbl>
    <w:p w:rsidR="005A50EA" w:rsidRPr="00C4424C" w:rsidRDefault="005A50EA" w:rsidP="005A50EA">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5A50EA" w:rsidRDefault="005A50EA" w:rsidP="005A50EA">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5A50EA" w:rsidRDefault="005A50EA" w:rsidP="005A50EA">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lastRenderedPageBreak/>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ED0BA8" w:rsidRPr="00373717" w:rsidRDefault="00ED0BA8" w:rsidP="00ED0BA8">
      <w:pPr>
        <w:pStyle w:val="29"/>
        <w:shd w:val="clear" w:color="auto" w:fill="auto"/>
        <w:tabs>
          <w:tab w:val="left" w:pos="874"/>
        </w:tabs>
        <w:spacing w:line="274" w:lineRule="exact"/>
        <w:jc w:val="both"/>
        <w:rPr>
          <w:sz w:val="24"/>
          <w:szCs w:val="24"/>
        </w:rPr>
      </w:pPr>
      <w:r>
        <w:rPr>
          <w:sz w:val="24"/>
          <w:szCs w:val="24"/>
        </w:rPr>
        <w:t xml:space="preserve">       </w:t>
      </w:r>
      <w:r w:rsidRPr="00373717">
        <w:rPr>
          <w:sz w:val="24"/>
          <w:szCs w:val="24"/>
        </w:rPr>
        <w:t xml:space="preserve">Градостроительные регламенты не устанавливаются для земель лесного фонда, </w:t>
      </w:r>
      <w:r w:rsidRPr="00ED0BA8">
        <w:rPr>
          <w:b/>
          <w:sz w:val="24"/>
          <w:szCs w:val="24"/>
        </w:rPr>
        <w:t>земель, покрытых поверхностными водами</w:t>
      </w:r>
      <w:r w:rsidRPr="00373717">
        <w:rPr>
          <w:sz w:val="24"/>
          <w:szCs w:val="24"/>
        </w:rPr>
        <w:t>, земель запаса, земель особо охраняемых природных территорий, сельскохозяйственных угодий в составе земель сельскохозяйственного назначения.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(гл.4 ст.36 п.</w:t>
      </w:r>
      <w:r>
        <w:rPr>
          <w:sz w:val="24"/>
          <w:szCs w:val="24"/>
        </w:rPr>
        <w:t>6</w:t>
      </w:r>
      <w:r w:rsidRPr="00373717">
        <w:rPr>
          <w:sz w:val="24"/>
          <w:szCs w:val="24"/>
        </w:rPr>
        <w:t>-</w:t>
      </w:r>
      <w:r>
        <w:rPr>
          <w:sz w:val="24"/>
          <w:szCs w:val="24"/>
        </w:rPr>
        <w:t>7</w:t>
      </w:r>
      <w:r w:rsidRPr="00373717">
        <w:rPr>
          <w:sz w:val="24"/>
          <w:szCs w:val="24"/>
        </w:rPr>
        <w:t xml:space="preserve"> Градостроительного кодекса РФ от 29.12.2004 №190-ФЗ).</w:t>
      </w:r>
    </w:p>
    <w:p w:rsidR="00ED0BA8" w:rsidRDefault="00ED0BA8" w:rsidP="005A50EA">
      <w:pPr>
        <w:shd w:val="clear" w:color="auto" w:fill="FFFFFF"/>
        <w:spacing w:after="0" w:line="240" w:lineRule="auto"/>
        <w:ind w:firstLine="709"/>
        <w:jc w:val="both"/>
        <w:rPr>
          <w:rFonts w:ascii="Times New Roman" w:eastAsia="Times New Roman" w:hAnsi="Times New Roman" w:cs="Times New Roman"/>
          <w:i/>
          <w:sz w:val="24"/>
          <w:szCs w:val="24"/>
        </w:rPr>
      </w:pPr>
    </w:p>
    <w:p w:rsidR="00623692" w:rsidRDefault="00623692" w:rsidP="00623692">
      <w:pPr>
        <w:widowControl w:val="0"/>
        <w:spacing w:before="240" w:line="240" w:lineRule="auto"/>
        <w:ind w:firstLine="709"/>
        <w:jc w:val="both"/>
        <w:rPr>
          <w:rFonts w:ascii="Times New Roman" w:hAnsi="Times New Roman" w:cs="Times New Roman"/>
          <w:b/>
          <w:bCs/>
          <w:sz w:val="24"/>
          <w:szCs w:val="24"/>
          <w:u w:val="single"/>
        </w:rPr>
      </w:pPr>
      <w:r>
        <w:rPr>
          <w:rFonts w:ascii="Times New Roman" w:hAnsi="Times New Roman" w:cs="Times New Roman"/>
          <w:b/>
          <w:bCs/>
          <w:sz w:val="24"/>
          <w:szCs w:val="24"/>
          <w:u w:val="single"/>
        </w:rPr>
        <w:t>Р-3</w:t>
      </w:r>
      <w:r w:rsidRPr="00CD0893">
        <w:rPr>
          <w:rFonts w:ascii="Times New Roman" w:hAnsi="Times New Roman" w:cs="Times New Roman"/>
          <w:b/>
          <w:bCs/>
          <w:sz w:val="24"/>
          <w:szCs w:val="24"/>
          <w:u w:val="single"/>
        </w:rPr>
        <w:t xml:space="preserve">.  </w:t>
      </w:r>
      <w:r w:rsidR="00040AC1" w:rsidRPr="00040AC1">
        <w:rPr>
          <w:rFonts w:ascii="Times New Roman" w:hAnsi="Times New Roman" w:cs="Times New Roman"/>
          <w:b/>
          <w:bCs/>
          <w:sz w:val="24"/>
          <w:szCs w:val="24"/>
          <w:u w:val="single"/>
        </w:rPr>
        <w:t>Зона особо охраняемых природных территорий</w:t>
      </w:r>
      <w:r w:rsidRPr="00CD0893">
        <w:rPr>
          <w:rFonts w:ascii="Times New Roman" w:hAnsi="Times New Roman" w:cs="Times New Roman"/>
          <w:b/>
          <w:bCs/>
          <w:sz w:val="24"/>
          <w:szCs w:val="24"/>
          <w:u w:val="single"/>
        </w:rPr>
        <w:t>.</w:t>
      </w:r>
    </w:p>
    <w:p w:rsidR="00CA76FD" w:rsidRDefault="00CA76FD" w:rsidP="00CA76FD">
      <w:pPr>
        <w:shd w:val="clear" w:color="auto" w:fill="FFFFFF"/>
        <w:spacing w:after="0" w:line="240" w:lineRule="auto"/>
        <w:ind w:firstLine="851"/>
        <w:jc w:val="both"/>
        <w:rPr>
          <w:rFonts w:ascii="Times New Roman" w:eastAsia="Times New Roman" w:hAnsi="Times New Roman" w:cs="Times New Roman"/>
          <w:bCs/>
          <w:i/>
          <w:sz w:val="24"/>
          <w:szCs w:val="24"/>
        </w:rPr>
      </w:pPr>
      <w:r w:rsidRPr="005E0F27">
        <w:rPr>
          <w:rFonts w:ascii="Times New Roman" w:eastAsia="Times New Roman" w:hAnsi="Times New Roman" w:cs="Times New Roman"/>
          <w:bCs/>
          <w:i/>
          <w:sz w:val="24"/>
          <w:szCs w:val="24"/>
        </w:rPr>
        <w:t xml:space="preserve">Действие градостроительного регламента не распространяется на земельные участки </w:t>
      </w:r>
      <w:r w:rsidR="00355488">
        <w:rPr>
          <w:rFonts w:ascii="Times New Roman" w:eastAsia="Times New Roman" w:hAnsi="Times New Roman" w:cs="Times New Roman"/>
          <w:bCs/>
          <w:i/>
          <w:sz w:val="24"/>
          <w:szCs w:val="24"/>
        </w:rPr>
        <w:t>особо охраняемых природных территорий</w:t>
      </w:r>
      <w:r w:rsidRPr="005E0F27">
        <w:rPr>
          <w:rFonts w:ascii="Times New Roman" w:eastAsia="Times New Roman" w:hAnsi="Times New Roman" w:cs="Times New Roman"/>
          <w:bCs/>
          <w:i/>
          <w:sz w:val="24"/>
          <w:szCs w:val="24"/>
        </w:rPr>
        <w:t xml:space="preserve">. </w:t>
      </w:r>
    </w:p>
    <w:p w:rsidR="00355488" w:rsidRDefault="00355488" w:rsidP="00355488">
      <w:pPr>
        <w:shd w:val="clear" w:color="auto" w:fill="FFFFFF"/>
        <w:spacing w:after="0" w:line="240" w:lineRule="auto"/>
        <w:ind w:firstLine="851"/>
        <w:jc w:val="both"/>
        <w:rPr>
          <w:rFonts w:ascii="Times New Roman" w:eastAsia="Times New Roman" w:hAnsi="Times New Roman" w:cs="Times New Roman"/>
          <w:bCs/>
          <w:i/>
          <w:sz w:val="24"/>
          <w:szCs w:val="24"/>
        </w:rPr>
      </w:pPr>
      <w:r w:rsidRPr="00355488">
        <w:rPr>
          <w:rFonts w:ascii="Times New Roman" w:eastAsia="Times New Roman" w:hAnsi="Times New Roman" w:cs="Times New Roman" w:hint="eastAsia"/>
          <w:bCs/>
          <w:i/>
          <w:sz w:val="24"/>
          <w:szCs w:val="24"/>
        </w:rPr>
        <w:t>Отношения</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возникающие</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при</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пользовании</w:t>
      </w:r>
      <w:r>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землями</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водными</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лесными</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и</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иными</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природными</w:t>
      </w:r>
      <w:r>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ресурсами</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особо</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охраняемых</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природных</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территорий</w:t>
      </w:r>
      <w:r w:rsidRPr="00355488">
        <w:rPr>
          <w:rFonts w:ascii="Times New Roman" w:eastAsia="Times New Roman" w:hAnsi="Times New Roman" w:cs="Times New Roman"/>
          <w:bCs/>
          <w:i/>
          <w:sz w:val="24"/>
          <w:szCs w:val="24"/>
        </w:rPr>
        <w:t>,</w:t>
      </w:r>
      <w:r>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регулируются</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законодательством</w:t>
      </w:r>
      <w:r>
        <w:rPr>
          <w:rFonts w:ascii="Times New Roman" w:eastAsia="Times New Roman" w:hAnsi="Times New Roman" w:cs="Times New Roman"/>
          <w:bCs/>
          <w:i/>
          <w:sz w:val="24"/>
          <w:szCs w:val="24"/>
        </w:rPr>
        <w:t xml:space="preserve"> Оренбургской области</w:t>
      </w:r>
      <w:r w:rsidRPr="00355488">
        <w:rPr>
          <w:rFonts w:ascii="Times New Roman" w:eastAsia="Times New Roman" w:hAnsi="Times New Roman" w:cs="Times New Roman"/>
          <w:bCs/>
          <w:i/>
          <w:sz w:val="24"/>
          <w:szCs w:val="24"/>
        </w:rPr>
        <w:t>.</w:t>
      </w:r>
    </w:p>
    <w:p w:rsidR="00355488" w:rsidRDefault="00355488" w:rsidP="00355488">
      <w:pPr>
        <w:shd w:val="clear" w:color="auto" w:fill="FFFFFF"/>
        <w:spacing w:after="0" w:line="240" w:lineRule="auto"/>
        <w:ind w:firstLine="851"/>
        <w:jc w:val="both"/>
        <w:rPr>
          <w:rFonts w:ascii="Times New Roman" w:eastAsia="Times New Roman" w:hAnsi="Times New Roman" w:cs="Times New Roman"/>
          <w:bCs/>
          <w:i/>
          <w:sz w:val="24"/>
          <w:szCs w:val="24"/>
        </w:rPr>
      </w:pPr>
      <w:r w:rsidRPr="00355488">
        <w:rPr>
          <w:rFonts w:ascii="Times New Roman" w:eastAsia="Times New Roman" w:hAnsi="Times New Roman" w:cs="Times New Roman" w:hint="eastAsia"/>
          <w:bCs/>
          <w:i/>
          <w:sz w:val="24"/>
          <w:szCs w:val="24"/>
        </w:rPr>
        <w:t>Имущественные</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отношения</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в</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области</w:t>
      </w:r>
      <w:r>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использования</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и</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охраны</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особо</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охраняемых</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природных</w:t>
      </w:r>
      <w:r>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территорий</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регулируются</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гражданским</w:t>
      </w:r>
      <w:r>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законодательством</w:t>
      </w:r>
      <w:r>
        <w:rPr>
          <w:rFonts w:ascii="Times New Roman" w:eastAsia="Times New Roman" w:hAnsi="Times New Roman" w:cs="Times New Roman"/>
          <w:bCs/>
          <w:i/>
          <w:sz w:val="24"/>
          <w:szCs w:val="24"/>
        </w:rPr>
        <w:t>.</w:t>
      </w:r>
    </w:p>
    <w:p w:rsidR="00220648" w:rsidRDefault="00220648" w:rsidP="00355488">
      <w:pPr>
        <w:shd w:val="clear" w:color="auto" w:fill="FFFFFF"/>
        <w:spacing w:after="0" w:line="240" w:lineRule="auto"/>
        <w:ind w:firstLine="851"/>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На территории МО Тюльганский поссовет расположена одна ООПТ регионального значения - </w:t>
      </w:r>
      <w:r w:rsidRPr="00220648">
        <w:rPr>
          <w:rFonts w:ascii="Times New Roman" w:eastAsia="Times New Roman" w:hAnsi="Times New Roman" w:cs="Times New Roman"/>
          <w:bCs/>
          <w:i/>
          <w:sz w:val="24"/>
          <w:szCs w:val="24"/>
        </w:rPr>
        <w:t>Тюльганская Большая Шишка</w:t>
      </w:r>
      <w:r>
        <w:rPr>
          <w:rFonts w:ascii="Times New Roman" w:eastAsia="Times New Roman" w:hAnsi="Times New Roman" w:cs="Times New Roman"/>
          <w:bCs/>
          <w:i/>
          <w:sz w:val="24"/>
          <w:szCs w:val="24"/>
        </w:rPr>
        <w:t>.</w:t>
      </w:r>
    </w:p>
    <w:p w:rsidR="00220648" w:rsidRPr="00220648" w:rsidRDefault="00220648" w:rsidP="00220648">
      <w:pPr>
        <w:shd w:val="clear" w:color="auto" w:fill="FFFFFF"/>
        <w:spacing w:after="0" w:line="240" w:lineRule="auto"/>
        <w:ind w:firstLine="851"/>
        <w:jc w:val="both"/>
        <w:rPr>
          <w:rFonts w:ascii="Times New Roman" w:eastAsia="Times New Roman" w:hAnsi="Times New Roman" w:cs="Times New Roman"/>
          <w:b/>
          <w:bCs/>
          <w:i/>
          <w:sz w:val="24"/>
          <w:szCs w:val="24"/>
        </w:rPr>
      </w:pPr>
      <w:r w:rsidRPr="00220648">
        <w:rPr>
          <w:rFonts w:ascii="Times New Roman" w:eastAsia="Times New Roman" w:hAnsi="Times New Roman" w:cs="Times New Roman"/>
          <w:b/>
          <w:bCs/>
          <w:i/>
          <w:sz w:val="24"/>
          <w:szCs w:val="24"/>
        </w:rPr>
        <w:t>Режим особой охраны памятника природы (запрещенные виды использования)</w:t>
      </w:r>
    </w:p>
    <w:p w:rsidR="00220648" w:rsidRPr="00220648" w:rsidRDefault="00220648" w:rsidP="00220648">
      <w:pPr>
        <w:shd w:val="clear" w:color="auto" w:fill="FFFFFF"/>
        <w:spacing w:after="0" w:line="240" w:lineRule="auto"/>
        <w:ind w:firstLine="851"/>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На территории памятника природы запрещается деятельность, влекущая за собой нарушение сохранности памятника природы. В частности, запрещаются:</w:t>
      </w:r>
    </w:p>
    <w:p w:rsidR="00220648" w:rsidRPr="00220648" w:rsidRDefault="00220648" w:rsidP="00220648">
      <w:pPr>
        <w:numPr>
          <w:ilvl w:val="0"/>
          <w:numId w:val="25"/>
        </w:numPr>
        <w:shd w:val="clear" w:color="auto" w:fill="FFFFFF"/>
        <w:spacing w:after="0" w:line="240" w:lineRule="auto"/>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разведка и добыча полезных ископаемых, работы, связанные с обустройством месторождений;</w:t>
      </w:r>
    </w:p>
    <w:p w:rsidR="00220648" w:rsidRPr="00220648" w:rsidRDefault="00220648" w:rsidP="00220648">
      <w:pPr>
        <w:numPr>
          <w:ilvl w:val="0"/>
          <w:numId w:val="25"/>
        </w:numPr>
        <w:shd w:val="clear" w:color="auto" w:fill="FFFFFF"/>
        <w:spacing w:after="0" w:line="240" w:lineRule="auto"/>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выпас мелкого рогатого скота;</w:t>
      </w:r>
    </w:p>
    <w:p w:rsidR="00220648" w:rsidRPr="00220648" w:rsidRDefault="00220648" w:rsidP="00220648">
      <w:pPr>
        <w:numPr>
          <w:ilvl w:val="0"/>
          <w:numId w:val="25"/>
        </w:numPr>
        <w:shd w:val="clear" w:color="auto" w:fill="FFFFFF"/>
        <w:spacing w:after="0" w:line="240" w:lineRule="auto"/>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 xml:space="preserve">выпас крупного рогатого скота и лошадей; </w:t>
      </w:r>
    </w:p>
    <w:p w:rsidR="00220648" w:rsidRPr="00220648" w:rsidRDefault="00220648" w:rsidP="00220648">
      <w:pPr>
        <w:numPr>
          <w:ilvl w:val="0"/>
          <w:numId w:val="25"/>
        </w:numPr>
        <w:shd w:val="clear" w:color="auto" w:fill="FFFFFF"/>
        <w:spacing w:after="0" w:line="240" w:lineRule="auto"/>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нахождение летних лагерей скота (загонов, летних доек), мест водопоя скота;</w:t>
      </w:r>
    </w:p>
    <w:p w:rsidR="00220648" w:rsidRPr="00220648" w:rsidRDefault="00220648" w:rsidP="00220648">
      <w:pPr>
        <w:numPr>
          <w:ilvl w:val="0"/>
          <w:numId w:val="25"/>
        </w:numPr>
        <w:shd w:val="clear" w:color="auto" w:fill="FFFFFF"/>
        <w:spacing w:after="0" w:line="240" w:lineRule="auto"/>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строительство, реконструкция и капитальный ремонт объектов капитального строительства, в том числе линейных сооружений;</w:t>
      </w:r>
    </w:p>
    <w:p w:rsidR="00220648" w:rsidRPr="00220648" w:rsidRDefault="00220648" w:rsidP="00220648">
      <w:pPr>
        <w:numPr>
          <w:ilvl w:val="0"/>
          <w:numId w:val="25"/>
        </w:numPr>
        <w:shd w:val="clear" w:color="auto" w:fill="FFFFFF"/>
        <w:spacing w:after="0" w:line="240" w:lineRule="auto"/>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хранение, захоронение и обезвреживание отходов;</w:t>
      </w:r>
    </w:p>
    <w:p w:rsidR="00220648" w:rsidRPr="00220648" w:rsidRDefault="00220648" w:rsidP="00220648">
      <w:pPr>
        <w:numPr>
          <w:ilvl w:val="0"/>
          <w:numId w:val="25"/>
        </w:numPr>
        <w:shd w:val="clear" w:color="auto" w:fill="FFFFFF"/>
        <w:spacing w:after="0" w:line="240" w:lineRule="auto"/>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гидромелиоративные и гидротехнические работы, за исключением поддержания в исправности существующих гидротехнических сооружений;</w:t>
      </w:r>
    </w:p>
    <w:p w:rsidR="00220648" w:rsidRPr="00220648" w:rsidRDefault="00220648" w:rsidP="00220648">
      <w:pPr>
        <w:numPr>
          <w:ilvl w:val="0"/>
          <w:numId w:val="25"/>
        </w:numPr>
        <w:shd w:val="clear" w:color="auto" w:fill="FFFFFF"/>
        <w:spacing w:after="0" w:line="240" w:lineRule="auto"/>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выжигание ветоши (сухой травы) и иное использование огня в хозяйственных целях (проведение палов);</w:t>
      </w:r>
    </w:p>
    <w:p w:rsidR="00220648" w:rsidRPr="00220648" w:rsidRDefault="00220648" w:rsidP="00220648">
      <w:pPr>
        <w:numPr>
          <w:ilvl w:val="0"/>
          <w:numId w:val="25"/>
        </w:numPr>
        <w:shd w:val="clear" w:color="auto" w:fill="FFFFFF"/>
        <w:spacing w:after="0" w:line="240" w:lineRule="auto"/>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использование пестицидов и гербицидов, за исключением осуществляемого в рамках борьбы со стихийным бедствием;</w:t>
      </w:r>
    </w:p>
    <w:p w:rsidR="00220648" w:rsidRPr="00220648" w:rsidRDefault="00220648" w:rsidP="00220648">
      <w:pPr>
        <w:numPr>
          <w:ilvl w:val="0"/>
          <w:numId w:val="25"/>
        </w:numPr>
        <w:shd w:val="clear" w:color="auto" w:fill="FFFFFF"/>
        <w:spacing w:after="0" w:line="240" w:lineRule="auto"/>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эксплуатация воздушных линий электропередачи 6-10 кВ с металлическими траверсами и неизолированным проводом, не оборудованных птицезащитными кожухами;</w:t>
      </w:r>
    </w:p>
    <w:p w:rsidR="00220648" w:rsidRPr="00220648" w:rsidRDefault="00220648" w:rsidP="00220648">
      <w:pPr>
        <w:numPr>
          <w:ilvl w:val="0"/>
          <w:numId w:val="25"/>
        </w:numPr>
        <w:shd w:val="clear" w:color="auto" w:fill="FFFFFF"/>
        <w:spacing w:after="0" w:line="240" w:lineRule="auto"/>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передвижение автотранспорта и мототранспорта вне дорог, в том числе снегоходов в зимнее время, за исключением необходимого для выполнения задач и функций памятника и для выполнения служебных обязанностей должностных лиц государственных органов, наделенных в 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w:t>
      </w:r>
    </w:p>
    <w:p w:rsidR="00220648" w:rsidRPr="00220648" w:rsidRDefault="00220648" w:rsidP="00220648">
      <w:pPr>
        <w:shd w:val="clear" w:color="auto" w:fill="FFFFFF"/>
        <w:spacing w:after="0" w:line="240" w:lineRule="auto"/>
        <w:ind w:firstLine="851"/>
        <w:jc w:val="both"/>
        <w:rPr>
          <w:rFonts w:ascii="Times New Roman" w:eastAsia="Times New Roman" w:hAnsi="Times New Roman" w:cs="Times New Roman"/>
          <w:bCs/>
          <w:i/>
          <w:sz w:val="24"/>
          <w:szCs w:val="24"/>
        </w:rPr>
      </w:pPr>
    </w:p>
    <w:p w:rsidR="00220648" w:rsidRPr="00220648" w:rsidRDefault="00220648" w:rsidP="00220648">
      <w:pPr>
        <w:shd w:val="clear" w:color="auto" w:fill="FFFFFF"/>
        <w:spacing w:after="0" w:line="240" w:lineRule="auto"/>
        <w:ind w:firstLine="851"/>
        <w:jc w:val="both"/>
        <w:rPr>
          <w:rFonts w:ascii="Times New Roman" w:eastAsia="Times New Roman" w:hAnsi="Times New Roman" w:cs="Times New Roman"/>
          <w:b/>
          <w:bCs/>
          <w:i/>
          <w:sz w:val="24"/>
          <w:szCs w:val="24"/>
        </w:rPr>
      </w:pPr>
      <w:r w:rsidRPr="00220648">
        <w:rPr>
          <w:rFonts w:ascii="Times New Roman" w:eastAsia="Times New Roman" w:hAnsi="Times New Roman" w:cs="Times New Roman"/>
          <w:b/>
          <w:bCs/>
          <w:i/>
          <w:sz w:val="24"/>
          <w:szCs w:val="24"/>
        </w:rPr>
        <w:lastRenderedPageBreak/>
        <w:t xml:space="preserve">Допустимые виды использования памятника природы </w:t>
      </w:r>
    </w:p>
    <w:p w:rsidR="00220648" w:rsidRPr="00220648" w:rsidRDefault="00220648" w:rsidP="00220648">
      <w:pPr>
        <w:shd w:val="clear" w:color="auto" w:fill="FFFFFF"/>
        <w:spacing w:after="0" w:line="240" w:lineRule="auto"/>
        <w:ind w:firstLine="851"/>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На территории памятника природы ограниченно допускаются (ограничиваются) следующие виды деятельности:</w:t>
      </w:r>
    </w:p>
    <w:p w:rsidR="00220648" w:rsidRPr="00220648" w:rsidRDefault="00220648" w:rsidP="00220648">
      <w:pPr>
        <w:shd w:val="clear" w:color="auto" w:fill="FFFFFF"/>
        <w:spacing w:after="0" w:line="240" w:lineRule="auto"/>
        <w:ind w:firstLine="851"/>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1)</w:t>
      </w:r>
      <w:r w:rsidRPr="00220648">
        <w:rPr>
          <w:rFonts w:ascii="Times New Roman" w:eastAsia="Times New Roman" w:hAnsi="Times New Roman" w:cs="Times New Roman"/>
          <w:bCs/>
          <w:i/>
          <w:sz w:val="24"/>
          <w:szCs w:val="24"/>
        </w:rPr>
        <w:tab/>
        <w:t>сенокошение допускается в объеме не более 15% площади памятника природы ежегодно, в первую очередь для сенокошения предоставляются залежные угодья и полоса шириной 10 м по периметру памятника природы;</w:t>
      </w:r>
    </w:p>
    <w:p w:rsidR="00220648" w:rsidRPr="00220648" w:rsidRDefault="00220648" w:rsidP="00220648">
      <w:pPr>
        <w:shd w:val="clear" w:color="auto" w:fill="FFFFFF"/>
        <w:spacing w:after="0" w:line="240" w:lineRule="auto"/>
        <w:ind w:firstLine="851"/>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2)</w:t>
      </w:r>
      <w:r w:rsidRPr="00220648">
        <w:rPr>
          <w:rFonts w:ascii="Times New Roman" w:eastAsia="Times New Roman" w:hAnsi="Times New Roman" w:cs="Times New Roman"/>
          <w:bCs/>
          <w:i/>
          <w:sz w:val="24"/>
          <w:szCs w:val="24"/>
        </w:rPr>
        <w:tab/>
        <w:t>проведение биотехнических мероприятий, направленных на поддержание и увеличение численности охотничьих ресурсов;</w:t>
      </w:r>
    </w:p>
    <w:p w:rsidR="00220648" w:rsidRPr="00220648" w:rsidRDefault="00220648" w:rsidP="00220648">
      <w:pPr>
        <w:shd w:val="clear" w:color="auto" w:fill="FFFFFF"/>
        <w:spacing w:after="0" w:line="240" w:lineRule="auto"/>
        <w:ind w:firstLine="851"/>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3)</w:t>
      </w:r>
      <w:r w:rsidRPr="00220648">
        <w:rPr>
          <w:rFonts w:ascii="Times New Roman" w:eastAsia="Times New Roman" w:hAnsi="Times New Roman" w:cs="Times New Roman"/>
          <w:bCs/>
          <w:i/>
          <w:sz w:val="24"/>
          <w:szCs w:val="24"/>
        </w:rPr>
        <w:tab/>
        <w:t>добыча (отстрел, отлов) диких животных допускается в исключительных случаях при возникновении эпизоотий на основании заключения органов санитарно-эпидемиологического и ветеринарного надзора;</w:t>
      </w:r>
    </w:p>
    <w:p w:rsidR="00220648" w:rsidRPr="00220648" w:rsidRDefault="00220648" w:rsidP="00220648">
      <w:pPr>
        <w:shd w:val="clear" w:color="auto" w:fill="FFFFFF"/>
        <w:spacing w:after="0" w:line="240" w:lineRule="auto"/>
        <w:ind w:firstLine="851"/>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4)</w:t>
      </w:r>
      <w:r w:rsidRPr="00220648">
        <w:rPr>
          <w:rFonts w:ascii="Times New Roman" w:eastAsia="Times New Roman" w:hAnsi="Times New Roman" w:cs="Times New Roman"/>
          <w:bCs/>
          <w:i/>
          <w:sz w:val="24"/>
          <w:szCs w:val="24"/>
        </w:rPr>
        <w:tab/>
        <w:t>поддержание в исправности существующих гидротехнических сооружений;</w:t>
      </w:r>
    </w:p>
    <w:p w:rsidR="00220648" w:rsidRPr="00220648" w:rsidRDefault="00220648" w:rsidP="00220648">
      <w:pPr>
        <w:shd w:val="clear" w:color="auto" w:fill="FFFFFF"/>
        <w:spacing w:after="0" w:line="240" w:lineRule="auto"/>
        <w:ind w:firstLine="851"/>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5)</w:t>
      </w:r>
      <w:r w:rsidRPr="00220648">
        <w:rPr>
          <w:rFonts w:ascii="Times New Roman" w:eastAsia="Times New Roman" w:hAnsi="Times New Roman" w:cs="Times New Roman"/>
          <w:bCs/>
          <w:i/>
          <w:sz w:val="24"/>
          <w:szCs w:val="24"/>
        </w:rPr>
        <w:tab/>
        <w:t>рубка деревьев и кустарников допускается в зимнее время года в соответствии с действующим законодательством;</w:t>
      </w:r>
    </w:p>
    <w:p w:rsidR="00220648" w:rsidRPr="00220648" w:rsidRDefault="00220648" w:rsidP="00220648">
      <w:pPr>
        <w:shd w:val="clear" w:color="auto" w:fill="FFFFFF"/>
        <w:spacing w:after="0" w:line="240" w:lineRule="auto"/>
        <w:ind w:firstLine="851"/>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6)</w:t>
      </w:r>
      <w:r w:rsidRPr="00220648">
        <w:rPr>
          <w:rFonts w:ascii="Times New Roman" w:eastAsia="Times New Roman" w:hAnsi="Times New Roman" w:cs="Times New Roman"/>
          <w:bCs/>
          <w:i/>
          <w:sz w:val="24"/>
          <w:szCs w:val="24"/>
        </w:rPr>
        <w:tab/>
        <w:t>устройство экологических троп, создание инфраструктуры природного, экологического, познавательного туризма.</w:t>
      </w:r>
    </w:p>
    <w:p w:rsidR="00220648" w:rsidRPr="00220648" w:rsidRDefault="00220648" w:rsidP="00220648">
      <w:pPr>
        <w:shd w:val="clear" w:color="auto" w:fill="FFFFFF"/>
        <w:spacing w:after="0" w:line="240" w:lineRule="auto"/>
        <w:ind w:firstLine="851"/>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На территории памятника разрешаются без дополнительных ограничений:</w:t>
      </w:r>
    </w:p>
    <w:p w:rsidR="00220648" w:rsidRPr="00220648" w:rsidRDefault="00220648" w:rsidP="00220648">
      <w:pPr>
        <w:numPr>
          <w:ilvl w:val="0"/>
          <w:numId w:val="26"/>
        </w:numPr>
        <w:shd w:val="clear" w:color="auto" w:fill="FFFFFF"/>
        <w:spacing w:after="0" w:line="240" w:lineRule="auto"/>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посещение территории гражданами;</w:t>
      </w:r>
    </w:p>
    <w:p w:rsidR="00220648" w:rsidRPr="00220648" w:rsidRDefault="00220648" w:rsidP="00220648">
      <w:pPr>
        <w:numPr>
          <w:ilvl w:val="0"/>
          <w:numId w:val="26"/>
        </w:numPr>
        <w:shd w:val="clear" w:color="auto" w:fill="FFFFFF"/>
        <w:spacing w:after="0" w:line="240" w:lineRule="auto"/>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проведение образовательных мероприятий, осуществление природного, экологического, познавательного туризма без создания специальной инфраструктуры;</w:t>
      </w:r>
    </w:p>
    <w:p w:rsidR="00220648" w:rsidRPr="00220648" w:rsidRDefault="00220648" w:rsidP="00220648">
      <w:pPr>
        <w:numPr>
          <w:ilvl w:val="0"/>
          <w:numId w:val="26"/>
        </w:numPr>
        <w:shd w:val="clear" w:color="auto" w:fill="FFFFFF"/>
        <w:spacing w:after="0" w:line="240" w:lineRule="auto"/>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ведение пчеловодства;</w:t>
      </w:r>
    </w:p>
    <w:p w:rsidR="00220648" w:rsidRPr="00220648" w:rsidRDefault="00220648" w:rsidP="00220648">
      <w:pPr>
        <w:numPr>
          <w:ilvl w:val="0"/>
          <w:numId w:val="26"/>
        </w:numPr>
        <w:shd w:val="clear" w:color="auto" w:fill="FFFFFF"/>
        <w:spacing w:after="0" w:line="240" w:lineRule="auto"/>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сбор гражданами лекарственных и пищевых растений для собственных нужд;</w:t>
      </w:r>
    </w:p>
    <w:p w:rsidR="00220648" w:rsidRPr="00220648" w:rsidRDefault="00220648" w:rsidP="00220648">
      <w:pPr>
        <w:numPr>
          <w:ilvl w:val="0"/>
          <w:numId w:val="26"/>
        </w:numPr>
        <w:shd w:val="clear" w:color="auto" w:fill="FFFFFF"/>
        <w:spacing w:after="0" w:line="240" w:lineRule="auto"/>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передвижение автотранспорта по существующим полевым дорогам;</w:t>
      </w:r>
    </w:p>
    <w:p w:rsidR="00220648" w:rsidRPr="00220648" w:rsidRDefault="00220648" w:rsidP="00220648">
      <w:pPr>
        <w:numPr>
          <w:ilvl w:val="0"/>
          <w:numId w:val="26"/>
        </w:numPr>
        <w:shd w:val="clear" w:color="auto" w:fill="FFFFFF"/>
        <w:spacing w:after="0" w:line="240" w:lineRule="auto"/>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проезд по всей территории на всех видах транспорта, а также нахождение с оружием находящихся при исполнении служебных обязанностей должностных лиц государственных органов, наделенных в 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w:t>
      </w:r>
    </w:p>
    <w:p w:rsidR="00220648" w:rsidRPr="00220648" w:rsidRDefault="00220648" w:rsidP="00220648">
      <w:pPr>
        <w:shd w:val="clear" w:color="auto" w:fill="FFFFFF"/>
        <w:spacing w:after="0" w:line="240" w:lineRule="auto"/>
        <w:ind w:firstLine="851"/>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Во всех случаях осуществления хозяйственной деятельности необходимо уведомить правообладателей земельных участков, на которых находится памятник природы, лиц, взявших на себя обязательство по охране памятника природы и МПР Оренбургской области.</w:t>
      </w:r>
    </w:p>
    <w:p w:rsidR="00431407" w:rsidRDefault="00431407" w:rsidP="00355488">
      <w:pPr>
        <w:shd w:val="clear" w:color="auto" w:fill="FFFFFF"/>
        <w:spacing w:after="0" w:line="240" w:lineRule="auto"/>
        <w:ind w:firstLine="851"/>
        <w:jc w:val="both"/>
        <w:rPr>
          <w:rFonts w:ascii="Times New Roman" w:eastAsia="Times New Roman" w:hAnsi="Times New Roman" w:cs="Times New Roman"/>
          <w:bCs/>
          <w:i/>
          <w:sz w:val="24"/>
          <w:szCs w:val="24"/>
        </w:rPr>
      </w:pPr>
    </w:p>
    <w:p w:rsidR="00431407" w:rsidRDefault="00431407" w:rsidP="00431407">
      <w:pPr>
        <w:shd w:val="clear" w:color="auto" w:fill="FFFFFF"/>
        <w:spacing w:after="0" w:line="240" w:lineRule="auto"/>
        <w:ind w:firstLine="851"/>
        <w:jc w:val="both"/>
        <w:rPr>
          <w:rFonts w:ascii="Times New Roman" w:eastAsia="Times New Roman" w:hAnsi="Times New Roman" w:cs="Times New Roman"/>
          <w:bCs/>
          <w:sz w:val="24"/>
          <w:szCs w:val="24"/>
        </w:rPr>
      </w:pPr>
      <w:r>
        <w:rPr>
          <w:rFonts w:ascii="Times New Roman" w:hAnsi="Times New Roman" w:cs="Times New Roman"/>
          <w:b/>
          <w:bCs/>
          <w:sz w:val="24"/>
          <w:szCs w:val="24"/>
          <w:u w:val="single"/>
        </w:rPr>
        <w:t>Р-4</w:t>
      </w:r>
      <w:r w:rsidRPr="00CD0893">
        <w:rPr>
          <w:rFonts w:ascii="Times New Roman" w:hAnsi="Times New Roman" w:cs="Times New Roman"/>
          <w:b/>
          <w:bCs/>
          <w:sz w:val="24"/>
          <w:szCs w:val="24"/>
          <w:u w:val="single"/>
        </w:rPr>
        <w:t xml:space="preserve">.  </w:t>
      </w:r>
      <w:r w:rsidR="00F2232E">
        <w:rPr>
          <w:rFonts w:ascii="Times New Roman" w:hAnsi="Times New Roman" w:cs="Times New Roman"/>
          <w:b/>
          <w:bCs/>
          <w:sz w:val="24"/>
          <w:szCs w:val="24"/>
          <w:u w:val="single"/>
        </w:rPr>
        <w:t>Зона г</w:t>
      </w:r>
      <w:r>
        <w:rPr>
          <w:rFonts w:ascii="Times New Roman" w:hAnsi="Times New Roman" w:cs="Times New Roman"/>
          <w:b/>
          <w:bCs/>
          <w:sz w:val="24"/>
          <w:szCs w:val="24"/>
          <w:u w:val="single"/>
        </w:rPr>
        <w:t>осударственного</w:t>
      </w:r>
      <w:r w:rsidRPr="0040070A">
        <w:rPr>
          <w:rFonts w:ascii="Times New Roman" w:hAnsi="Times New Roman" w:cs="Times New Roman"/>
          <w:b/>
          <w:bCs/>
          <w:sz w:val="24"/>
          <w:szCs w:val="24"/>
          <w:u w:val="single"/>
        </w:rPr>
        <w:t xml:space="preserve"> лесного фонда</w:t>
      </w:r>
      <w:r w:rsidRPr="00CD0893">
        <w:rPr>
          <w:rFonts w:ascii="Times New Roman" w:hAnsi="Times New Roman" w:cs="Times New Roman"/>
          <w:b/>
          <w:bCs/>
          <w:sz w:val="24"/>
          <w:szCs w:val="24"/>
          <w:u w:val="single"/>
        </w:rPr>
        <w:t>.</w:t>
      </w:r>
      <w:r w:rsidRPr="005E0F27">
        <w:rPr>
          <w:rFonts w:ascii="Times New Roman" w:eastAsia="Times New Roman" w:hAnsi="Times New Roman" w:cs="Times New Roman"/>
          <w:bCs/>
          <w:sz w:val="24"/>
          <w:szCs w:val="24"/>
        </w:rPr>
        <w:t xml:space="preserve"> </w:t>
      </w:r>
    </w:p>
    <w:p w:rsidR="00431407" w:rsidRDefault="00431407" w:rsidP="00431407">
      <w:pPr>
        <w:shd w:val="clear" w:color="auto" w:fill="FFFFFF"/>
        <w:spacing w:after="0" w:line="240" w:lineRule="auto"/>
        <w:ind w:firstLine="851"/>
        <w:jc w:val="both"/>
        <w:rPr>
          <w:rFonts w:ascii="Times New Roman" w:eastAsia="Times New Roman" w:hAnsi="Times New Roman" w:cs="Times New Roman"/>
          <w:bCs/>
          <w:sz w:val="24"/>
          <w:szCs w:val="24"/>
        </w:rPr>
      </w:pPr>
    </w:p>
    <w:p w:rsidR="00431407" w:rsidRPr="005E0F27" w:rsidRDefault="00431407" w:rsidP="00431407">
      <w:pPr>
        <w:shd w:val="clear" w:color="auto" w:fill="FFFFFF"/>
        <w:spacing w:after="0" w:line="240" w:lineRule="auto"/>
        <w:ind w:firstLine="851"/>
        <w:jc w:val="both"/>
        <w:rPr>
          <w:rFonts w:ascii="Times New Roman" w:eastAsia="Times New Roman" w:hAnsi="Times New Roman" w:cs="Times New Roman"/>
          <w:bCs/>
          <w:i/>
          <w:sz w:val="24"/>
          <w:szCs w:val="24"/>
        </w:rPr>
      </w:pPr>
      <w:r w:rsidRPr="005E0F27">
        <w:rPr>
          <w:rFonts w:ascii="Times New Roman" w:eastAsia="Times New Roman" w:hAnsi="Times New Roman" w:cs="Times New Roman"/>
          <w:bCs/>
          <w:i/>
          <w:sz w:val="24"/>
          <w:szCs w:val="24"/>
        </w:rPr>
        <w:t xml:space="preserve">Действие градостроительного регламента не распространяется на земельные участки государственного лесного фонда. </w:t>
      </w:r>
    </w:p>
    <w:p w:rsidR="00431407" w:rsidRPr="005E0F27" w:rsidRDefault="00431407" w:rsidP="00431407">
      <w:pPr>
        <w:shd w:val="clear" w:color="auto" w:fill="FFFFFF"/>
        <w:spacing w:after="0" w:line="240" w:lineRule="auto"/>
        <w:ind w:firstLine="851"/>
        <w:jc w:val="both"/>
        <w:rPr>
          <w:rFonts w:ascii="Times New Roman" w:eastAsia="Times New Roman" w:hAnsi="Times New Roman" w:cs="Times New Roman"/>
          <w:bCs/>
          <w:i/>
          <w:sz w:val="24"/>
          <w:szCs w:val="24"/>
        </w:rPr>
      </w:pPr>
      <w:r w:rsidRPr="005E0F27">
        <w:rPr>
          <w:rFonts w:ascii="Times New Roman" w:eastAsia="Times New Roman" w:hAnsi="Times New Roman" w:cs="Times New Roman"/>
          <w:bCs/>
          <w:i/>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431407" w:rsidRDefault="00431407" w:rsidP="00355488">
      <w:pPr>
        <w:shd w:val="clear" w:color="auto" w:fill="FFFFFF"/>
        <w:spacing w:after="0" w:line="240" w:lineRule="auto"/>
        <w:ind w:firstLine="851"/>
        <w:jc w:val="both"/>
        <w:rPr>
          <w:rFonts w:ascii="Times New Roman" w:eastAsia="Times New Roman" w:hAnsi="Times New Roman" w:cs="Times New Roman"/>
          <w:bCs/>
          <w:i/>
          <w:sz w:val="24"/>
          <w:szCs w:val="24"/>
        </w:rPr>
      </w:pPr>
    </w:p>
    <w:p w:rsidR="00AC02D9" w:rsidRPr="004D6EF2" w:rsidRDefault="003B45F6" w:rsidP="00917668">
      <w:pPr>
        <w:pStyle w:val="1"/>
        <w:jc w:val="both"/>
      </w:pPr>
      <w:bookmarkStart w:id="71" w:name="_Toc483222180"/>
      <w:r w:rsidRPr="00CD0893">
        <w:lastRenderedPageBreak/>
        <w:t>Статья 4</w:t>
      </w:r>
      <w:r w:rsidR="006E5BE2">
        <w:t>5</w:t>
      </w:r>
      <w:r w:rsidRPr="00CD0893">
        <w:t>.7. Градостроительные регламенты. Зоны специального назначения.</w:t>
      </w:r>
      <w:bookmarkEnd w:id="71"/>
    </w:p>
    <w:p w:rsidR="00317314" w:rsidRPr="00CD0893" w:rsidRDefault="00317314" w:rsidP="00F07320">
      <w:pPr>
        <w:widowControl w:val="0"/>
        <w:spacing w:before="240" w:after="0" w:line="240" w:lineRule="auto"/>
        <w:ind w:firstLine="85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С</w:t>
      </w:r>
      <w:r w:rsidR="007111B6">
        <w:rPr>
          <w:rFonts w:ascii="Times New Roman" w:eastAsia="Times New Roman" w:hAnsi="Times New Roman" w:cs="Times New Roman"/>
          <w:b/>
          <w:bCs/>
          <w:sz w:val="24"/>
          <w:szCs w:val="24"/>
          <w:u w:val="single"/>
        </w:rPr>
        <w:t>п</w:t>
      </w:r>
      <w:r>
        <w:rPr>
          <w:rFonts w:ascii="Times New Roman" w:eastAsia="Times New Roman" w:hAnsi="Times New Roman" w:cs="Times New Roman"/>
          <w:b/>
          <w:bCs/>
          <w:sz w:val="24"/>
          <w:szCs w:val="24"/>
          <w:u w:val="single"/>
        </w:rPr>
        <w:t>-</w:t>
      </w:r>
      <w:r w:rsidR="00220648">
        <w:rPr>
          <w:rFonts w:ascii="Times New Roman" w:eastAsia="Times New Roman" w:hAnsi="Times New Roman" w:cs="Times New Roman"/>
          <w:b/>
          <w:bCs/>
          <w:sz w:val="24"/>
          <w:szCs w:val="24"/>
          <w:u w:val="single"/>
        </w:rPr>
        <w:t>1</w:t>
      </w:r>
      <w:r w:rsidRPr="00CD0893">
        <w:rPr>
          <w:rFonts w:ascii="Times New Roman" w:eastAsia="Times New Roman" w:hAnsi="Times New Roman" w:cs="Times New Roman"/>
          <w:b/>
          <w:bCs/>
          <w:sz w:val="24"/>
          <w:szCs w:val="24"/>
          <w:u w:val="single"/>
        </w:rPr>
        <w:t>.   Зона кладбищ.</w:t>
      </w:r>
    </w:p>
    <w:p w:rsidR="00317314" w:rsidRPr="00C672D7" w:rsidRDefault="00317314" w:rsidP="00317314">
      <w:pPr>
        <w:spacing w:line="240" w:lineRule="auto"/>
        <w:ind w:firstLine="851"/>
        <w:jc w:val="both"/>
        <w:rPr>
          <w:rFonts w:ascii="Times New Roman" w:eastAsia="Times New Roman" w:hAnsi="Times New Roman" w:cs="Times New Roman"/>
          <w:i/>
          <w:sz w:val="24"/>
          <w:szCs w:val="24"/>
        </w:rPr>
      </w:pPr>
      <w:r w:rsidRPr="00C672D7">
        <w:rPr>
          <w:rFonts w:ascii="Times New Roman" w:eastAsia="Times New Roman" w:hAnsi="Times New Roman" w:cs="Times New Roman"/>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1A5982" w:rsidRPr="005342CD" w:rsidTr="00C866E7">
        <w:tc>
          <w:tcPr>
            <w:tcW w:w="2268" w:type="dxa"/>
            <w:tcBorders>
              <w:top w:val="single" w:sz="4" w:space="0" w:color="auto"/>
              <w:bottom w:val="single" w:sz="4" w:space="0" w:color="auto"/>
              <w:right w:val="single" w:sz="4" w:space="0" w:color="auto"/>
            </w:tcBorders>
          </w:tcPr>
          <w:p w:rsidR="001A5982" w:rsidRPr="00735809" w:rsidRDefault="001A5982" w:rsidP="00C866E7">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1A5982" w:rsidRPr="00735809" w:rsidRDefault="002938C7" w:rsidP="00C866E7">
            <w:pPr>
              <w:pStyle w:val="af3"/>
              <w:ind w:left="-108" w:right="-108"/>
              <w:rPr>
                <w:b/>
              </w:rPr>
            </w:pPr>
            <w:r>
              <w:rPr>
                <w:b/>
              </w:rPr>
              <w:t>Описание вида разрешенного использования земельного участка и ОКС</w:t>
            </w:r>
            <w:r w:rsidR="001A5982" w:rsidRPr="00735809">
              <w:rPr>
                <w:b/>
              </w:rPr>
              <w:t>**</w:t>
            </w:r>
          </w:p>
        </w:tc>
        <w:tc>
          <w:tcPr>
            <w:tcW w:w="1692" w:type="dxa"/>
            <w:tcBorders>
              <w:top w:val="single" w:sz="4" w:space="0" w:color="auto"/>
              <w:left w:val="single" w:sz="4" w:space="0" w:color="auto"/>
              <w:bottom w:val="single" w:sz="4" w:space="0" w:color="auto"/>
            </w:tcBorders>
          </w:tcPr>
          <w:p w:rsidR="001A5982" w:rsidRPr="00735809" w:rsidRDefault="001A5982" w:rsidP="00C866E7">
            <w:pPr>
              <w:pStyle w:val="af3"/>
              <w:ind w:left="-108" w:right="-117"/>
              <w:rPr>
                <w:b/>
              </w:rPr>
            </w:pPr>
            <w:r w:rsidRPr="00735809">
              <w:rPr>
                <w:b/>
              </w:rPr>
              <w:t>Код (числовое обозначение) вида разрешенного использования земельного участка***</w:t>
            </w:r>
          </w:p>
        </w:tc>
      </w:tr>
      <w:tr w:rsidR="001A5982" w:rsidRPr="005342CD" w:rsidTr="00C866E7">
        <w:trPr>
          <w:tblHeader/>
        </w:trPr>
        <w:tc>
          <w:tcPr>
            <w:tcW w:w="2268" w:type="dxa"/>
            <w:tcBorders>
              <w:top w:val="single" w:sz="4" w:space="0" w:color="auto"/>
              <w:bottom w:val="single" w:sz="4" w:space="0" w:color="auto"/>
              <w:right w:val="single" w:sz="4" w:space="0" w:color="auto"/>
            </w:tcBorders>
          </w:tcPr>
          <w:p w:rsidR="001A5982" w:rsidRPr="00735809" w:rsidRDefault="001A5982" w:rsidP="00C866E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1A5982" w:rsidRPr="00735809" w:rsidRDefault="001A5982" w:rsidP="00C866E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1A5982" w:rsidRPr="00735809" w:rsidRDefault="001A5982" w:rsidP="00C866E7">
            <w:pPr>
              <w:pStyle w:val="af3"/>
              <w:ind w:left="-108" w:right="-117"/>
              <w:rPr>
                <w:b/>
              </w:rPr>
            </w:pPr>
            <w:r w:rsidRPr="00735809">
              <w:rPr>
                <w:b/>
              </w:rPr>
              <w:t>3</w:t>
            </w:r>
          </w:p>
        </w:tc>
      </w:tr>
      <w:tr w:rsidR="001A5982" w:rsidRPr="005342CD" w:rsidTr="00C866E7">
        <w:tc>
          <w:tcPr>
            <w:tcW w:w="2268" w:type="dxa"/>
            <w:tcBorders>
              <w:top w:val="single" w:sz="4" w:space="0" w:color="auto"/>
              <w:bottom w:val="single" w:sz="4" w:space="0" w:color="auto"/>
              <w:right w:val="single" w:sz="4" w:space="0" w:color="auto"/>
            </w:tcBorders>
          </w:tcPr>
          <w:p w:rsidR="001A5982" w:rsidRPr="005342CD" w:rsidRDefault="001A5982" w:rsidP="00C866E7">
            <w:pPr>
              <w:pStyle w:val="af2"/>
              <w:jc w:val="left"/>
            </w:pPr>
            <w:bookmarkStart w:id="72" w:name="sub_10121"/>
            <w:r w:rsidRPr="005342CD">
              <w:t>Ритуальная деятельность</w:t>
            </w:r>
            <w:bookmarkEnd w:id="72"/>
          </w:p>
        </w:tc>
        <w:tc>
          <w:tcPr>
            <w:tcW w:w="6096" w:type="dxa"/>
            <w:tcBorders>
              <w:top w:val="single" w:sz="4" w:space="0" w:color="auto"/>
              <w:left w:val="single" w:sz="4" w:space="0" w:color="auto"/>
              <w:bottom w:val="single" w:sz="4" w:space="0" w:color="auto"/>
              <w:right w:val="single" w:sz="4" w:space="0" w:color="auto"/>
            </w:tcBorders>
          </w:tcPr>
          <w:p w:rsidR="001A5982" w:rsidRPr="005342CD" w:rsidRDefault="001A5982" w:rsidP="00C866E7">
            <w:pPr>
              <w:pStyle w:val="af2"/>
            </w:pPr>
            <w:r w:rsidRPr="005342CD">
              <w:t>Размещение кладбищ, крематориев и мест захоронения; размещение соответствующих культовых сооружений</w:t>
            </w:r>
          </w:p>
        </w:tc>
        <w:tc>
          <w:tcPr>
            <w:tcW w:w="1692" w:type="dxa"/>
            <w:tcBorders>
              <w:top w:val="single" w:sz="4" w:space="0" w:color="auto"/>
              <w:left w:val="single" w:sz="4" w:space="0" w:color="auto"/>
              <w:bottom w:val="single" w:sz="4" w:space="0" w:color="auto"/>
            </w:tcBorders>
          </w:tcPr>
          <w:p w:rsidR="001A5982" w:rsidRPr="005342CD" w:rsidRDefault="001A5982" w:rsidP="00C866E7">
            <w:pPr>
              <w:pStyle w:val="af3"/>
            </w:pPr>
            <w:r w:rsidRPr="005342CD">
              <w:t>12.1</w:t>
            </w:r>
          </w:p>
        </w:tc>
      </w:tr>
    </w:tbl>
    <w:p w:rsidR="001A5982" w:rsidRPr="00C4424C" w:rsidRDefault="001A5982" w:rsidP="001A5982">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1A5982" w:rsidRPr="00C4424C" w:rsidRDefault="001A5982" w:rsidP="001A5982">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1A5982" w:rsidRDefault="001A5982" w:rsidP="001A5982">
      <w:pPr>
        <w:ind w:firstLine="851"/>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C81CE9" w:rsidRPr="00C81CE9" w:rsidRDefault="00C81CE9" w:rsidP="00C81CE9">
      <w:pPr>
        <w:spacing w:line="240" w:lineRule="auto"/>
        <w:ind w:firstLine="851"/>
        <w:contextualSpacing/>
        <w:jc w:val="center"/>
        <w:rPr>
          <w:rFonts w:ascii="Times New Roman" w:hAnsi="Times New Roman" w:cs="Times New Roman"/>
          <w:b/>
          <w:i/>
          <w:sz w:val="24"/>
          <w:szCs w:val="24"/>
        </w:rPr>
      </w:pPr>
      <w:r w:rsidRPr="00C81CE9">
        <w:rPr>
          <w:rFonts w:ascii="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Сп-1  включают в себя:</w:t>
      </w:r>
    </w:p>
    <w:p w:rsidR="00C81CE9" w:rsidRPr="00C81CE9" w:rsidRDefault="00C81CE9" w:rsidP="00C81CE9">
      <w:pPr>
        <w:spacing w:line="240" w:lineRule="auto"/>
        <w:ind w:firstLine="851"/>
        <w:contextualSpacing/>
        <w:rPr>
          <w:rFonts w:ascii="Times New Roman" w:hAnsi="Times New Roman" w:cs="Times New Roman"/>
          <w:i/>
          <w:sz w:val="24"/>
          <w:szCs w:val="24"/>
        </w:rPr>
      </w:pPr>
      <w:r w:rsidRPr="00C81CE9">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gridCol w:w="4653"/>
      </w:tblGrid>
      <w:tr w:rsidR="00C81CE9" w:rsidRPr="00C81CE9" w:rsidTr="0039731B">
        <w:trPr>
          <w:trHeight w:val="532"/>
        </w:trPr>
        <w:tc>
          <w:tcPr>
            <w:tcW w:w="5236" w:type="dxa"/>
            <w:shd w:val="clear" w:color="auto" w:fill="auto"/>
            <w:vAlign w:val="center"/>
          </w:tcPr>
          <w:p w:rsidR="00C81CE9" w:rsidRPr="00C81CE9" w:rsidRDefault="00C81CE9" w:rsidP="0039731B">
            <w:pPr>
              <w:jc w:val="center"/>
              <w:rPr>
                <w:rFonts w:ascii="Times New Roman" w:eastAsia="Times New Roman" w:hAnsi="Times New Roman" w:cs="Times New Roman"/>
                <w:b/>
                <w:i/>
                <w:sz w:val="24"/>
                <w:szCs w:val="24"/>
              </w:rPr>
            </w:pPr>
            <w:r w:rsidRPr="00C81CE9">
              <w:rPr>
                <w:rFonts w:ascii="Times New Roman" w:eastAsia="Times New Roman" w:hAnsi="Times New Roman" w:cs="Times New Roman"/>
                <w:b/>
                <w:i/>
                <w:sz w:val="24"/>
                <w:szCs w:val="24"/>
              </w:rPr>
              <w:t>Наименование объекта</w:t>
            </w:r>
          </w:p>
        </w:tc>
        <w:tc>
          <w:tcPr>
            <w:tcW w:w="4653" w:type="dxa"/>
            <w:shd w:val="clear" w:color="auto" w:fill="auto"/>
          </w:tcPr>
          <w:p w:rsidR="00C81CE9" w:rsidRPr="00C81CE9" w:rsidRDefault="00C81CE9" w:rsidP="0039731B">
            <w:pPr>
              <w:ind w:left="9"/>
              <w:jc w:val="center"/>
              <w:rPr>
                <w:rFonts w:ascii="Times New Roman" w:eastAsia="Times New Roman" w:hAnsi="Times New Roman" w:cs="Times New Roman"/>
                <w:b/>
                <w:i/>
                <w:sz w:val="24"/>
                <w:szCs w:val="24"/>
              </w:rPr>
            </w:pPr>
            <w:r w:rsidRPr="00C81CE9">
              <w:rPr>
                <w:rFonts w:ascii="Times New Roman" w:eastAsia="Times New Roman" w:hAnsi="Times New Roman" w:cs="Times New Roman"/>
                <w:b/>
                <w:i/>
                <w:sz w:val="24"/>
                <w:szCs w:val="24"/>
              </w:rPr>
              <w:t>Размеры земельных участков</w:t>
            </w:r>
          </w:p>
        </w:tc>
      </w:tr>
      <w:tr w:rsidR="00C81CE9" w:rsidRPr="00C81CE9" w:rsidTr="0039731B">
        <w:trPr>
          <w:trHeight w:val="670"/>
        </w:trPr>
        <w:tc>
          <w:tcPr>
            <w:tcW w:w="5236" w:type="dxa"/>
            <w:shd w:val="clear" w:color="auto" w:fill="auto"/>
          </w:tcPr>
          <w:p w:rsidR="00C81CE9" w:rsidRPr="00C81CE9" w:rsidRDefault="00C81CE9" w:rsidP="0039731B">
            <w:pPr>
              <w:rPr>
                <w:rFonts w:ascii="Times New Roman" w:hAnsi="Times New Roman" w:cs="Times New Roman"/>
                <w:i/>
                <w:sz w:val="24"/>
                <w:szCs w:val="24"/>
              </w:rPr>
            </w:pPr>
            <w:r w:rsidRPr="00C81CE9">
              <w:rPr>
                <w:rFonts w:ascii="Times New Roman" w:hAnsi="Times New Roman" w:cs="Times New Roman"/>
                <w:i/>
                <w:sz w:val="24"/>
                <w:szCs w:val="24"/>
              </w:rPr>
              <w:t>- объекты обслуживания, связанные с целевым назначением зоны;</w:t>
            </w:r>
          </w:p>
        </w:tc>
        <w:tc>
          <w:tcPr>
            <w:tcW w:w="4653" w:type="dxa"/>
            <w:shd w:val="clear" w:color="auto" w:fill="auto"/>
          </w:tcPr>
          <w:p w:rsidR="00C81CE9" w:rsidRPr="00C81CE9" w:rsidRDefault="00C81CE9" w:rsidP="0039731B">
            <w:pPr>
              <w:ind w:left="9"/>
              <w:rPr>
                <w:rFonts w:ascii="Times New Roman" w:eastAsia="Times New Roman" w:hAnsi="Times New Roman" w:cs="Times New Roman"/>
                <w:i/>
                <w:sz w:val="24"/>
                <w:szCs w:val="24"/>
              </w:rPr>
            </w:pPr>
            <w:r w:rsidRPr="00C81CE9">
              <w:rPr>
                <w:rFonts w:ascii="Times New Roman" w:eastAsia="Times New Roman" w:hAnsi="Times New Roman" w:cs="Times New Roman"/>
                <w:i/>
                <w:sz w:val="24"/>
                <w:szCs w:val="24"/>
              </w:rPr>
              <w:t>По заданию на проектирование</w:t>
            </w:r>
          </w:p>
        </w:tc>
      </w:tr>
      <w:tr w:rsidR="00C81CE9" w:rsidRPr="00C81CE9" w:rsidTr="0039731B">
        <w:trPr>
          <w:trHeight w:val="419"/>
        </w:trPr>
        <w:tc>
          <w:tcPr>
            <w:tcW w:w="5236" w:type="dxa"/>
            <w:shd w:val="clear" w:color="auto" w:fill="auto"/>
          </w:tcPr>
          <w:p w:rsidR="00C81CE9" w:rsidRPr="00C81CE9" w:rsidRDefault="00C81CE9" w:rsidP="0039731B">
            <w:pPr>
              <w:rPr>
                <w:rFonts w:ascii="Times New Roman" w:hAnsi="Times New Roman" w:cs="Times New Roman"/>
                <w:i/>
                <w:sz w:val="24"/>
                <w:szCs w:val="24"/>
              </w:rPr>
            </w:pPr>
            <w:r w:rsidRPr="00C81CE9">
              <w:rPr>
                <w:rFonts w:ascii="Times New Roman" w:hAnsi="Times New Roman" w:cs="Times New Roman"/>
                <w:i/>
                <w:sz w:val="24"/>
                <w:szCs w:val="24"/>
              </w:rPr>
              <w:t>- захоронения;</w:t>
            </w:r>
          </w:p>
        </w:tc>
        <w:tc>
          <w:tcPr>
            <w:tcW w:w="4653" w:type="dxa"/>
            <w:shd w:val="clear" w:color="auto" w:fill="auto"/>
          </w:tcPr>
          <w:p w:rsidR="00C81CE9" w:rsidRPr="00C81CE9" w:rsidRDefault="00C81CE9" w:rsidP="0039731B">
            <w:pPr>
              <w:ind w:left="9"/>
              <w:rPr>
                <w:rFonts w:ascii="Times New Roman" w:eastAsia="Times New Roman" w:hAnsi="Times New Roman" w:cs="Times New Roman"/>
                <w:i/>
                <w:sz w:val="24"/>
                <w:szCs w:val="24"/>
              </w:rPr>
            </w:pPr>
            <w:r w:rsidRPr="00C81CE9">
              <w:rPr>
                <w:rFonts w:ascii="Times New Roman" w:eastAsia="Times New Roman" w:hAnsi="Times New Roman" w:cs="Times New Roman"/>
                <w:i/>
                <w:sz w:val="24"/>
                <w:szCs w:val="24"/>
              </w:rPr>
              <w:t>0,24 га на 1 тыс. чел.</w:t>
            </w:r>
          </w:p>
        </w:tc>
      </w:tr>
      <w:tr w:rsidR="00C81CE9" w:rsidRPr="00C81CE9" w:rsidTr="0039731B">
        <w:trPr>
          <w:trHeight w:val="425"/>
        </w:trPr>
        <w:tc>
          <w:tcPr>
            <w:tcW w:w="5236" w:type="dxa"/>
            <w:shd w:val="clear" w:color="auto" w:fill="auto"/>
          </w:tcPr>
          <w:p w:rsidR="00C81CE9" w:rsidRPr="00C81CE9" w:rsidRDefault="00C81CE9" w:rsidP="0039731B">
            <w:pPr>
              <w:rPr>
                <w:rFonts w:ascii="Times New Roman" w:hAnsi="Times New Roman" w:cs="Times New Roman"/>
                <w:i/>
                <w:sz w:val="24"/>
                <w:szCs w:val="24"/>
              </w:rPr>
            </w:pPr>
            <w:r w:rsidRPr="00C81CE9">
              <w:rPr>
                <w:rFonts w:ascii="Times New Roman" w:hAnsi="Times New Roman" w:cs="Times New Roman"/>
                <w:i/>
                <w:sz w:val="24"/>
                <w:szCs w:val="24"/>
              </w:rPr>
              <w:t>- колумбарии;</w:t>
            </w:r>
          </w:p>
        </w:tc>
        <w:tc>
          <w:tcPr>
            <w:tcW w:w="4653" w:type="dxa"/>
            <w:shd w:val="clear" w:color="auto" w:fill="auto"/>
          </w:tcPr>
          <w:p w:rsidR="00C81CE9" w:rsidRPr="00C81CE9" w:rsidRDefault="00C81CE9" w:rsidP="0039731B">
            <w:pPr>
              <w:ind w:left="9"/>
              <w:rPr>
                <w:rFonts w:ascii="Times New Roman" w:hAnsi="Times New Roman" w:cs="Times New Roman"/>
                <w:i/>
                <w:sz w:val="24"/>
                <w:szCs w:val="24"/>
              </w:rPr>
            </w:pPr>
            <w:r w:rsidRPr="00C81CE9">
              <w:rPr>
                <w:rFonts w:ascii="Times New Roman" w:eastAsia="Times New Roman" w:hAnsi="Times New Roman" w:cs="Times New Roman"/>
                <w:i/>
                <w:sz w:val="24"/>
                <w:szCs w:val="24"/>
              </w:rPr>
              <w:t>0,02 га на 1 тыс. чел.</w:t>
            </w:r>
          </w:p>
        </w:tc>
      </w:tr>
      <w:tr w:rsidR="00C81CE9" w:rsidRPr="00C81CE9" w:rsidTr="0039731B">
        <w:trPr>
          <w:trHeight w:val="448"/>
        </w:trPr>
        <w:tc>
          <w:tcPr>
            <w:tcW w:w="5236" w:type="dxa"/>
            <w:shd w:val="clear" w:color="auto" w:fill="auto"/>
          </w:tcPr>
          <w:p w:rsidR="00C81CE9" w:rsidRPr="00C81CE9" w:rsidRDefault="00C81CE9" w:rsidP="0039731B">
            <w:pPr>
              <w:rPr>
                <w:rFonts w:ascii="Times New Roman" w:hAnsi="Times New Roman" w:cs="Times New Roman"/>
                <w:i/>
                <w:sz w:val="24"/>
                <w:szCs w:val="24"/>
              </w:rPr>
            </w:pPr>
            <w:r w:rsidRPr="00C81CE9">
              <w:rPr>
                <w:rFonts w:ascii="Times New Roman" w:hAnsi="Times New Roman" w:cs="Times New Roman"/>
                <w:i/>
                <w:sz w:val="24"/>
                <w:szCs w:val="24"/>
              </w:rPr>
              <w:t>- мемориальные комплексы;</w:t>
            </w:r>
          </w:p>
        </w:tc>
        <w:tc>
          <w:tcPr>
            <w:tcW w:w="4653" w:type="dxa"/>
            <w:shd w:val="clear" w:color="auto" w:fill="auto"/>
          </w:tcPr>
          <w:p w:rsidR="00C81CE9" w:rsidRPr="00C81CE9" w:rsidRDefault="00C81CE9" w:rsidP="0039731B">
            <w:pPr>
              <w:ind w:left="9"/>
              <w:rPr>
                <w:rFonts w:ascii="Times New Roman" w:hAnsi="Times New Roman" w:cs="Times New Roman"/>
                <w:i/>
                <w:sz w:val="24"/>
                <w:szCs w:val="24"/>
              </w:rPr>
            </w:pPr>
            <w:r w:rsidRPr="00C81CE9">
              <w:rPr>
                <w:rFonts w:ascii="Times New Roman" w:hAnsi="Times New Roman" w:cs="Times New Roman"/>
                <w:i/>
                <w:sz w:val="24"/>
                <w:szCs w:val="24"/>
              </w:rPr>
              <w:t>По заданию на проектирование</w:t>
            </w:r>
          </w:p>
        </w:tc>
      </w:tr>
      <w:tr w:rsidR="00C81CE9" w:rsidRPr="00C81CE9" w:rsidTr="0039731B">
        <w:trPr>
          <w:trHeight w:val="265"/>
        </w:trPr>
        <w:tc>
          <w:tcPr>
            <w:tcW w:w="5236" w:type="dxa"/>
            <w:shd w:val="clear" w:color="auto" w:fill="auto"/>
          </w:tcPr>
          <w:p w:rsidR="00C81CE9" w:rsidRPr="00C81CE9" w:rsidRDefault="00C81CE9" w:rsidP="0039731B">
            <w:pPr>
              <w:rPr>
                <w:rFonts w:ascii="Times New Roman" w:hAnsi="Times New Roman" w:cs="Times New Roman"/>
                <w:i/>
                <w:sz w:val="24"/>
                <w:szCs w:val="24"/>
              </w:rPr>
            </w:pPr>
            <w:r w:rsidRPr="00C81CE9">
              <w:rPr>
                <w:rFonts w:ascii="Times New Roman" w:hAnsi="Times New Roman" w:cs="Times New Roman"/>
                <w:i/>
                <w:sz w:val="24"/>
                <w:szCs w:val="24"/>
              </w:rPr>
              <w:t>- дома траурных обрядов;</w:t>
            </w:r>
          </w:p>
        </w:tc>
        <w:tc>
          <w:tcPr>
            <w:tcW w:w="4653" w:type="dxa"/>
            <w:shd w:val="clear" w:color="auto" w:fill="auto"/>
          </w:tcPr>
          <w:p w:rsidR="00C81CE9" w:rsidRPr="00C81CE9" w:rsidRDefault="00C81CE9" w:rsidP="0039731B">
            <w:pPr>
              <w:ind w:left="9"/>
              <w:rPr>
                <w:rFonts w:ascii="Times New Roman" w:hAnsi="Times New Roman" w:cs="Times New Roman"/>
                <w:i/>
                <w:sz w:val="24"/>
                <w:szCs w:val="24"/>
              </w:rPr>
            </w:pPr>
            <w:r w:rsidRPr="00C81CE9">
              <w:rPr>
                <w:rFonts w:ascii="Times New Roman" w:eastAsia="Times New Roman" w:hAnsi="Times New Roman" w:cs="Times New Roman"/>
                <w:i/>
                <w:sz w:val="24"/>
                <w:szCs w:val="24"/>
              </w:rPr>
              <w:t>1 объект на 0,5-1 млн. чел.</w:t>
            </w:r>
          </w:p>
        </w:tc>
      </w:tr>
      <w:tr w:rsidR="00C81CE9" w:rsidRPr="00C81CE9" w:rsidTr="0039731B">
        <w:trPr>
          <w:trHeight w:val="561"/>
        </w:trPr>
        <w:tc>
          <w:tcPr>
            <w:tcW w:w="5236" w:type="dxa"/>
            <w:shd w:val="clear" w:color="auto" w:fill="auto"/>
          </w:tcPr>
          <w:p w:rsidR="00C81CE9" w:rsidRPr="00C81CE9" w:rsidRDefault="00C81CE9" w:rsidP="0039731B">
            <w:pPr>
              <w:rPr>
                <w:rFonts w:ascii="Times New Roman" w:hAnsi="Times New Roman" w:cs="Times New Roman"/>
                <w:i/>
                <w:sz w:val="24"/>
                <w:szCs w:val="24"/>
              </w:rPr>
            </w:pPr>
            <w:r w:rsidRPr="00C81CE9">
              <w:rPr>
                <w:rFonts w:ascii="Times New Roman" w:hAnsi="Times New Roman" w:cs="Times New Roman"/>
                <w:i/>
                <w:sz w:val="24"/>
                <w:szCs w:val="24"/>
              </w:rPr>
              <w:t>- бюро похоронного обслуживания;</w:t>
            </w:r>
          </w:p>
        </w:tc>
        <w:tc>
          <w:tcPr>
            <w:tcW w:w="4653" w:type="dxa"/>
            <w:shd w:val="clear" w:color="auto" w:fill="auto"/>
          </w:tcPr>
          <w:p w:rsidR="00C81CE9" w:rsidRPr="00C81CE9" w:rsidRDefault="00C81CE9" w:rsidP="0039731B">
            <w:pPr>
              <w:ind w:left="9"/>
              <w:rPr>
                <w:rFonts w:ascii="Times New Roman" w:hAnsi="Times New Roman" w:cs="Times New Roman"/>
                <w:i/>
                <w:sz w:val="24"/>
                <w:szCs w:val="24"/>
              </w:rPr>
            </w:pPr>
            <w:r w:rsidRPr="00C81CE9">
              <w:rPr>
                <w:rFonts w:ascii="Times New Roman" w:eastAsia="Times New Roman" w:hAnsi="Times New Roman" w:cs="Times New Roman"/>
                <w:i/>
                <w:sz w:val="24"/>
                <w:szCs w:val="24"/>
              </w:rPr>
              <w:t>1 объект на 0,5-1 млн. чел.</w:t>
            </w:r>
          </w:p>
        </w:tc>
      </w:tr>
      <w:tr w:rsidR="00C81CE9" w:rsidRPr="00C81CE9" w:rsidTr="0039731B">
        <w:trPr>
          <w:trHeight w:val="561"/>
        </w:trPr>
        <w:tc>
          <w:tcPr>
            <w:tcW w:w="5236" w:type="dxa"/>
            <w:shd w:val="clear" w:color="auto" w:fill="auto"/>
          </w:tcPr>
          <w:p w:rsidR="00C81CE9" w:rsidRPr="00C81CE9" w:rsidRDefault="00C81CE9" w:rsidP="0039731B">
            <w:pPr>
              <w:rPr>
                <w:rFonts w:ascii="Times New Roman" w:hAnsi="Times New Roman" w:cs="Times New Roman"/>
                <w:i/>
                <w:sz w:val="24"/>
                <w:szCs w:val="24"/>
              </w:rPr>
            </w:pPr>
            <w:r w:rsidRPr="00C81CE9">
              <w:rPr>
                <w:rFonts w:ascii="Times New Roman" w:hAnsi="Times New Roman" w:cs="Times New Roman"/>
                <w:i/>
                <w:sz w:val="24"/>
                <w:szCs w:val="24"/>
              </w:rPr>
              <w:t>- бюро-магазины похоронного обслуживания;</w:t>
            </w:r>
          </w:p>
        </w:tc>
        <w:tc>
          <w:tcPr>
            <w:tcW w:w="4653" w:type="dxa"/>
            <w:shd w:val="clear" w:color="auto" w:fill="auto"/>
          </w:tcPr>
          <w:p w:rsidR="00C81CE9" w:rsidRPr="00C81CE9" w:rsidRDefault="00C81CE9" w:rsidP="0039731B">
            <w:pPr>
              <w:ind w:left="9"/>
              <w:rPr>
                <w:rFonts w:ascii="Times New Roman" w:hAnsi="Times New Roman" w:cs="Times New Roman"/>
                <w:i/>
                <w:sz w:val="24"/>
                <w:szCs w:val="24"/>
              </w:rPr>
            </w:pPr>
            <w:r w:rsidRPr="00C81CE9">
              <w:rPr>
                <w:rFonts w:ascii="Times New Roman" w:hAnsi="Times New Roman" w:cs="Times New Roman"/>
                <w:i/>
                <w:sz w:val="24"/>
                <w:szCs w:val="24"/>
              </w:rPr>
              <w:t>По заданию на проектирование</w:t>
            </w:r>
          </w:p>
        </w:tc>
      </w:tr>
      <w:tr w:rsidR="00C81CE9" w:rsidRPr="00C81CE9" w:rsidTr="0039731B">
        <w:trPr>
          <w:trHeight w:val="279"/>
        </w:trPr>
        <w:tc>
          <w:tcPr>
            <w:tcW w:w="5236" w:type="dxa"/>
            <w:shd w:val="clear" w:color="auto" w:fill="auto"/>
          </w:tcPr>
          <w:p w:rsidR="00C81CE9" w:rsidRPr="00C81CE9" w:rsidRDefault="00C81CE9" w:rsidP="0039731B">
            <w:pPr>
              <w:rPr>
                <w:rFonts w:ascii="Times New Roman" w:hAnsi="Times New Roman" w:cs="Times New Roman"/>
                <w:i/>
                <w:sz w:val="24"/>
                <w:szCs w:val="24"/>
              </w:rPr>
            </w:pPr>
            <w:r w:rsidRPr="00C81CE9">
              <w:rPr>
                <w:rFonts w:ascii="Times New Roman" w:hAnsi="Times New Roman" w:cs="Times New Roman"/>
                <w:i/>
                <w:sz w:val="24"/>
                <w:szCs w:val="24"/>
              </w:rPr>
              <w:lastRenderedPageBreak/>
              <w:t>- крематории (для действующих кладбищ);</w:t>
            </w:r>
          </w:p>
        </w:tc>
        <w:tc>
          <w:tcPr>
            <w:tcW w:w="4653" w:type="dxa"/>
            <w:shd w:val="clear" w:color="auto" w:fill="auto"/>
          </w:tcPr>
          <w:p w:rsidR="00C81CE9" w:rsidRPr="00C81CE9" w:rsidRDefault="00C81CE9" w:rsidP="0039731B">
            <w:pPr>
              <w:ind w:left="9"/>
              <w:rPr>
                <w:rFonts w:ascii="Times New Roman" w:hAnsi="Times New Roman" w:cs="Times New Roman"/>
                <w:i/>
                <w:sz w:val="24"/>
                <w:szCs w:val="24"/>
              </w:rPr>
            </w:pPr>
            <w:r w:rsidRPr="00C81CE9">
              <w:rPr>
                <w:rFonts w:ascii="Times New Roman" w:hAnsi="Times New Roman" w:cs="Times New Roman"/>
                <w:i/>
                <w:sz w:val="24"/>
                <w:szCs w:val="24"/>
              </w:rPr>
              <w:t>По заданию на проектирование</w:t>
            </w:r>
          </w:p>
        </w:tc>
      </w:tr>
      <w:tr w:rsidR="00C81CE9" w:rsidRPr="00C81CE9" w:rsidTr="0039731B">
        <w:trPr>
          <w:trHeight w:val="546"/>
        </w:trPr>
        <w:tc>
          <w:tcPr>
            <w:tcW w:w="5236" w:type="dxa"/>
            <w:shd w:val="clear" w:color="auto" w:fill="auto"/>
          </w:tcPr>
          <w:p w:rsidR="00C81CE9" w:rsidRPr="00C81CE9" w:rsidRDefault="00C81CE9" w:rsidP="0039731B">
            <w:pPr>
              <w:rPr>
                <w:rFonts w:ascii="Times New Roman" w:hAnsi="Times New Roman" w:cs="Times New Roman"/>
                <w:i/>
                <w:sz w:val="24"/>
                <w:szCs w:val="24"/>
              </w:rPr>
            </w:pPr>
            <w:r w:rsidRPr="00C81CE9">
              <w:rPr>
                <w:rFonts w:ascii="Times New Roman" w:hAnsi="Times New Roman" w:cs="Times New Roman"/>
                <w:i/>
                <w:sz w:val="24"/>
                <w:szCs w:val="24"/>
              </w:rPr>
              <w:t>- конфессиональные объекты.</w:t>
            </w:r>
          </w:p>
        </w:tc>
        <w:tc>
          <w:tcPr>
            <w:tcW w:w="4653" w:type="dxa"/>
            <w:shd w:val="clear" w:color="auto" w:fill="auto"/>
          </w:tcPr>
          <w:p w:rsidR="00C81CE9" w:rsidRPr="00C81CE9" w:rsidRDefault="00C81CE9" w:rsidP="0039731B">
            <w:pPr>
              <w:ind w:left="9"/>
              <w:rPr>
                <w:rFonts w:ascii="Times New Roman" w:hAnsi="Times New Roman" w:cs="Times New Roman"/>
                <w:i/>
                <w:sz w:val="24"/>
                <w:szCs w:val="24"/>
              </w:rPr>
            </w:pPr>
            <w:r w:rsidRPr="00C81CE9">
              <w:rPr>
                <w:rFonts w:ascii="Times New Roman" w:hAnsi="Times New Roman" w:cs="Times New Roman"/>
                <w:i/>
                <w:sz w:val="24"/>
                <w:szCs w:val="24"/>
              </w:rPr>
              <w:t>По заданию на проектирование</w:t>
            </w:r>
          </w:p>
        </w:tc>
      </w:tr>
    </w:tbl>
    <w:p w:rsidR="00155E87" w:rsidRPr="00155E87" w:rsidRDefault="00155E87" w:rsidP="00155E87">
      <w:pPr>
        <w:autoSpaceDE w:val="0"/>
        <w:autoSpaceDN w:val="0"/>
        <w:adjustRightInd w:val="0"/>
        <w:spacing w:after="0" w:line="240" w:lineRule="auto"/>
        <w:ind w:firstLine="567"/>
        <w:jc w:val="both"/>
        <w:rPr>
          <w:rFonts w:ascii="Times New Roman" w:eastAsia="Times New Roman" w:hAnsi="Times New Roman" w:cs="Times New Roman"/>
          <w:i/>
          <w:color w:val="1F497D" w:themeColor="text2"/>
          <w:sz w:val="24"/>
          <w:szCs w:val="24"/>
        </w:rPr>
      </w:pPr>
      <w:r>
        <w:rPr>
          <w:rFonts w:ascii="Times New Roman" w:eastAsia="Times New Roman" w:hAnsi="Times New Roman" w:cs="Times New Roman"/>
          <w:i/>
          <w:sz w:val="24"/>
          <w:szCs w:val="24"/>
        </w:rPr>
        <w:t xml:space="preserve"> 2)</w:t>
      </w:r>
      <w:r w:rsidRPr="00155E87">
        <w:rPr>
          <w:rFonts w:ascii="Times New Roman" w:eastAsia="Times New Roman" w:hAnsi="Times New Roman" w:cs="Times New Roman"/>
          <w:i/>
          <w:color w:val="1F497D" w:themeColor="text2"/>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155E87" w:rsidRPr="00155E87" w:rsidRDefault="00155E87" w:rsidP="00155E87">
      <w:pPr>
        <w:autoSpaceDE w:val="0"/>
        <w:autoSpaceDN w:val="0"/>
        <w:adjustRightInd w:val="0"/>
        <w:spacing w:after="0" w:line="240" w:lineRule="auto"/>
        <w:ind w:firstLine="567"/>
        <w:jc w:val="both"/>
        <w:rPr>
          <w:rFonts w:ascii="Times New Roman" w:eastAsia="Times New Roman" w:hAnsi="Times New Roman" w:cs="Times New Roman"/>
          <w:i/>
          <w:color w:val="1F497D" w:themeColor="text2"/>
          <w:sz w:val="24"/>
          <w:szCs w:val="24"/>
        </w:rPr>
      </w:pPr>
      <w:r w:rsidRPr="00155E87">
        <w:rPr>
          <w:rFonts w:ascii="Times New Roman" w:eastAsia="Times New Roman" w:hAnsi="Times New Roman" w:cs="Times New Roman"/>
          <w:i/>
          <w:color w:val="1F497D" w:themeColor="text2"/>
          <w:sz w:val="24"/>
          <w:szCs w:val="24"/>
        </w:rPr>
        <w:t>3) Предельное количество этажей зданий, строений, сооружений - не выше 3 этажей.</w:t>
      </w:r>
    </w:p>
    <w:p w:rsidR="00C81CE9" w:rsidRPr="00C81CE9" w:rsidRDefault="00C81CE9" w:rsidP="00155E87">
      <w:pPr>
        <w:shd w:val="clear" w:color="auto" w:fill="FFFFFF"/>
        <w:autoSpaceDE w:val="0"/>
        <w:autoSpaceDN w:val="0"/>
        <w:adjustRightInd w:val="0"/>
        <w:spacing w:before="120" w:line="240" w:lineRule="auto"/>
        <w:ind w:firstLine="851"/>
        <w:rPr>
          <w:rFonts w:ascii="Times New Roman" w:hAnsi="Times New Roman" w:cs="Times New Roman"/>
          <w:i/>
          <w:sz w:val="24"/>
          <w:szCs w:val="24"/>
        </w:rPr>
      </w:pPr>
      <w:r w:rsidRPr="00C81CE9">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sidRPr="00155E87">
        <w:rPr>
          <w:rFonts w:ascii="Times New Roman" w:hAnsi="Times New Roman" w:cs="Times New Roman"/>
          <w:i/>
          <w:color w:val="365F91" w:themeColor="accent1" w:themeShade="BF"/>
          <w:sz w:val="24"/>
          <w:szCs w:val="24"/>
        </w:rPr>
        <w:t xml:space="preserve">– </w:t>
      </w:r>
      <w:r w:rsidR="00155E87" w:rsidRPr="00155E87">
        <w:rPr>
          <w:rFonts w:ascii="Times New Roman" w:hAnsi="Times New Roman" w:cs="Times New Roman"/>
          <w:i/>
          <w:color w:val="365F91" w:themeColor="accent1" w:themeShade="BF"/>
          <w:sz w:val="24"/>
          <w:szCs w:val="24"/>
        </w:rPr>
        <w:t>80%.</w:t>
      </w:r>
    </w:p>
    <w:p w:rsidR="00C81CE9" w:rsidRDefault="00C81CE9" w:rsidP="001A5982">
      <w:pPr>
        <w:ind w:firstLine="851"/>
        <w:jc w:val="both"/>
        <w:rPr>
          <w:rFonts w:ascii="Times New Roman" w:eastAsia="Times New Roman" w:hAnsi="Times New Roman" w:cs="Times New Roman"/>
          <w:i/>
          <w:sz w:val="24"/>
          <w:szCs w:val="24"/>
        </w:rPr>
      </w:pPr>
    </w:p>
    <w:p w:rsidR="004B2561" w:rsidRDefault="004B2561" w:rsidP="004B2561">
      <w:pPr>
        <w:spacing w:before="240" w:after="0"/>
        <w:ind w:firstLine="851"/>
        <w:jc w:val="both"/>
        <w:rPr>
          <w:rFonts w:ascii="Times New Roman" w:eastAsia="Times New Roman" w:hAnsi="Times New Roman" w:cs="Times New Roman"/>
          <w:b/>
          <w:bCs/>
          <w:sz w:val="24"/>
          <w:szCs w:val="24"/>
          <w:u w:val="single"/>
        </w:rPr>
      </w:pPr>
      <w:r w:rsidRPr="00F75D0F">
        <w:rPr>
          <w:rFonts w:ascii="Times New Roman" w:eastAsia="Times New Roman" w:hAnsi="Times New Roman" w:cs="Times New Roman"/>
          <w:b/>
          <w:bCs/>
          <w:sz w:val="24"/>
          <w:szCs w:val="24"/>
          <w:u w:val="single"/>
        </w:rPr>
        <w:t>С</w:t>
      </w:r>
      <w:r>
        <w:rPr>
          <w:rFonts w:ascii="Times New Roman" w:eastAsia="Times New Roman" w:hAnsi="Times New Roman" w:cs="Times New Roman"/>
          <w:b/>
          <w:bCs/>
          <w:sz w:val="24"/>
          <w:szCs w:val="24"/>
          <w:u w:val="single"/>
        </w:rPr>
        <w:t>п</w:t>
      </w:r>
      <w:r w:rsidRPr="00F75D0F">
        <w:rPr>
          <w:rFonts w:ascii="Times New Roman" w:eastAsia="Times New Roman" w:hAnsi="Times New Roman" w:cs="Times New Roman"/>
          <w:b/>
          <w:bCs/>
          <w:sz w:val="24"/>
          <w:szCs w:val="24"/>
          <w:u w:val="single"/>
        </w:rPr>
        <w:t>-</w:t>
      </w:r>
      <w:r>
        <w:rPr>
          <w:rFonts w:ascii="Times New Roman" w:eastAsia="Times New Roman" w:hAnsi="Times New Roman" w:cs="Times New Roman"/>
          <w:b/>
          <w:bCs/>
          <w:sz w:val="24"/>
          <w:szCs w:val="24"/>
          <w:u w:val="single"/>
        </w:rPr>
        <w:t xml:space="preserve">2 </w:t>
      </w:r>
      <w:r w:rsidRPr="00F75D0F">
        <w:rPr>
          <w:u w:val="single"/>
        </w:rPr>
        <w:t xml:space="preserve"> </w:t>
      </w:r>
      <w:r>
        <w:rPr>
          <w:rFonts w:ascii="Times New Roman" w:hAnsi="Times New Roman"/>
          <w:b/>
          <w:bCs/>
          <w:sz w:val="24"/>
          <w:szCs w:val="24"/>
          <w:u w:val="single"/>
        </w:rPr>
        <w:t>Зона скотомогильников, полигонов ТБО, свалок.</w:t>
      </w:r>
    </w:p>
    <w:p w:rsidR="004B2561" w:rsidRPr="00EC7F3F" w:rsidRDefault="004B2561" w:rsidP="004B2561">
      <w:pPr>
        <w:spacing w:before="240" w:after="0"/>
        <w:ind w:firstLine="851"/>
        <w:jc w:val="both"/>
        <w:rPr>
          <w:rFonts w:ascii="Times New Roman" w:hAnsi="Times New Roman" w:cs="Times New Roman"/>
          <w:i/>
          <w:iCs/>
          <w:sz w:val="24"/>
          <w:szCs w:val="24"/>
        </w:rPr>
      </w:pPr>
      <w:r w:rsidRPr="00EC7F3F">
        <w:rPr>
          <w:rFonts w:ascii="Times New Roman" w:hAnsi="Times New Roman" w:cs="Times New Roman"/>
          <w:i/>
          <w:iCs/>
          <w:sz w:val="24"/>
          <w:szCs w:val="24"/>
        </w:rPr>
        <w:t xml:space="preserve">Зона выделены для обеспечения правовых условий использования участков ТБО, скотомогильников, очистных сооружений. Разрешается размещение зданий, сооружений и коммуникаций, связанных только с эксплуатацией полигона ТБО, </w:t>
      </w:r>
      <w:r w:rsidRPr="00EC7F3F">
        <w:rPr>
          <w:rFonts w:ascii="Times New Roman" w:hAnsi="Times New Roman" w:cs="Times New Roman"/>
          <w:bCs/>
          <w:i/>
          <w:sz w:val="24"/>
          <w:szCs w:val="24"/>
        </w:rPr>
        <w:t xml:space="preserve">биотермической ямы, скотомогильника. </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4B2561" w:rsidRPr="005342CD" w:rsidTr="001C747B">
        <w:tc>
          <w:tcPr>
            <w:tcW w:w="2268" w:type="dxa"/>
            <w:tcBorders>
              <w:top w:val="single" w:sz="4" w:space="0" w:color="auto"/>
              <w:bottom w:val="single" w:sz="4" w:space="0" w:color="auto"/>
              <w:right w:val="single" w:sz="4" w:space="0" w:color="auto"/>
            </w:tcBorders>
          </w:tcPr>
          <w:p w:rsidR="004B2561" w:rsidRPr="00735809" w:rsidRDefault="004B2561" w:rsidP="001C747B">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4B2561" w:rsidRPr="00735809" w:rsidRDefault="002938C7" w:rsidP="001C747B">
            <w:pPr>
              <w:pStyle w:val="af3"/>
              <w:ind w:left="-108" w:right="-108"/>
              <w:rPr>
                <w:b/>
              </w:rPr>
            </w:pPr>
            <w:r>
              <w:rPr>
                <w:b/>
              </w:rPr>
              <w:t>Описание вида разрешенного использования земельного участка и ОКС</w:t>
            </w:r>
            <w:r w:rsidR="004B2561" w:rsidRPr="00735809">
              <w:rPr>
                <w:b/>
              </w:rPr>
              <w:t>**</w:t>
            </w:r>
          </w:p>
        </w:tc>
        <w:tc>
          <w:tcPr>
            <w:tcW w:w="1692" w:type="dxa"/>
            <w:tcBorders>
              <w:top w:val="single" w:sz="4" w:space="0" w:color="auto"/>
              <w:left w:val="single" w:sz="4" w:space="0" w:color="auto"/>
              <w:bottom w:val="single" w:sz="4" w:space="0" w:color="auto"/>
            </w:tcBorders>
          </w:tcPr>
          <w:p w:rsidR="004B2561" w:rsidRPr="00735809" w:rsidRDefault="004B2561" w:rsidP="001C747B">
            <w:pPr>
              <w:pStyle w:val="af3"/>
              <w:ind w:left="-108" w:right="-117"/>
              <w:rPr>
                <w:b/>
              </w:rPr>
            </w:pPr>
            <w:r w:rsidRPr="00735809">
              <w:rPr>
                <w:b/>
              </w:rPr>
              <w:t>Код (числовое обозначение) вида разрешенного использования земельного участка***</w:t>
            </w:r>
          </w:p>
        </w:tc>
      </w:tr>
      <w:tr w:rsidR="004B2561" w:rsidRPr="005342CD" w:rsidTr="001C747B">
        <w:trPr>
          <w:tblHeader/>
        </w:trPr>
        <w:tc>
          <w:tcPr>
            <w:tcW w:w="2268" w:type="dxa"/>
            <w:tcBorders>
              <w:top w:val="single" w:sz="4" w:space="0" w:color="auto"/>
              <w:bottom w:val="single" w:sz="4" w:space="0" w:color="auto"/>
              <w:right w:val="single" w:sz="4" w:space="0" w:color="auto"/>
            </w:tcBorders>
          </w:tcPr>
          <w:p w:rsidR="004B2561" w:rsidRPr="00735809" w:rsidRDefault="004B2561" w:rsidP="001C747B">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4B2561" w:rsidRPr="00735809" w:rsidRDefault="004B2561" w:rsidP="001C747B">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4B2561" w:rsidRPr="00735809" w:rsidRDefault="004B2561" w:rsidP="001C747B">
            <w:pPr>
              <w:pStyle w:val="af3"/>
              <w:ind w:left="-108" w:right="-117"/>
              <w:rPr>
                <w:b/>
              </w:rPr>
            </w:pPr>
            <w:r w:rsidRPr="00735809">
              <w:rPr>
                <w:b/>
              </w:rPr>
              <w:t>3</w:t>
            </w:r>
          </w:p>
        </w:tc>
      </w:tr>
      <w:tr w:rsidR="004B2561" w:rsidRPr="005342CD" w:rsidTr="001C747B">
        <w:tc>
          <w:tcPr>
            <w:tcW w:w="2268" w:type="dxa"/>
            <w:tcBorders>
              <w:top w:val="single" w:sz="4" w:space="0" w:color="auto"/>
              <w:bottom w:val="single" w:sz="4" w:space="0" w:color="auto"/>
              <w:right w:val="single" w:sz="4" w:space="0" w:color="auto"/>
            </w:tcBorders>
          </w:tcPr>
          <w:p w:rsidR="004B2561" w:rsidRPr="005342CD" w:rsidRDefault="004B2561" w:rsidP="001C747B">
            <w:pPr>
              <w:pStyle w:val="af2"/>
              <w:jc w:val="left"/>
            </w:pPr>
            <w:bookmarkStart w:id="73" w:name="sub_10122"/>
            <w:r w:rsidRPr="005342CD">
              <w:t>Специальная</w:t>
            </w:r>
            <w:bookmarkEnd w:id="73"/>
            <w:r>
              <w:t xml:space="preserve"> </w:t>
            </w:r>
            <w:r w:rsidRPr="00D0485A">
              <w:rPr>
                <w:color w:val="2D2D2D"/>
              </w:rPr>
              <w:t>деятельность</w:t>
            </w:r>
          </w:p>
        </w:tc>
        <w:tc>
          <w:tcPr>
            <w:tcW w:w="6096" w:type="dxa"/>
            <w:tcBorders>
              <w:top w:val="single" w:sz="4" w:space="0" w:color="auto"/>
              <w:left w:val="single" w:sz="4" w:space="0" w:color="auto"/>
              <w:bottom w:val="single" w:sz="4" w:space="0" w:color="auto"/>
              <w:right w:val="single" w:sz="4" w:space="0" w:color="auto"/>
            </w:tcBorders>
          </w:tcPr>
          <w:p w:rsidR="004B2561" w:rsidRPr="00D0485A" w:rsidRDefault="004B2561" w:rsidP="001C747B">
            <w:pPr>
              <w:pStyle w:val="af2"/>
            </w:pPr>
            <w:r w:rsidRPr="00D0485A">
              <w:rPr>
                <w:color w:val="2D2D2D"/>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2" w:type="dxa"/>
            <w:tcBorders>
              <w:top w:val="single" w:sz="4" w:space="0" w:color="auto"/>
              <w:left w:val="single" w:sz="4" w:space="0" w:color="auto"/>
              <w:bottom w:val="single" w:sz="4" w:space="0" w:color="auto"/>
            </w:tcBorders>
          </w:tcPr>
          <w:p w:rsidR="004B2561" w:rsidRPr="005342CD" w:rsidRDefault="004B2561" w:rsidP="001C747B">
            <w:pPr>
              <w:pStyle w:val="af3"/>
            </w:pPr>
            <w:r w:rsidRPr="005342CD">
              <w:t>12.2</w:t>
            </w:r>
          </w:p>
        </w:tc>
      </w:tr>
      <w:tr w:rsidR="004B2561" w:rsidRPr="005342CD" w:rsidTr="001C747B">
        <w:tc>
          <w:tcPr>
            <w:tcW w:w="2268" w:type="dxa"/>
            <w:tcBorders>
              <w:top w:val="single" w:sz="4" w:space="0" w:color="auto"/>
              <w:bottom w:val="single" w:sz="4" w:space="0" w:color="auto"/>
              <w:right w:val="single" w:sz="4" w:space="0" w:color="auto"/>
            </w:tcBorders>
          </w:tcPr>
          <w:p w:rsidR="004B2561" w:rsidRPr="00735809" w:rsidRDefault="004B2561" w:rsidP="001C747B">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4B2561" w:rsidRPr="00735809" w:rsidRDefault="002938C7" w:rsidP="001C747B">
            <w:pPr>
              <w:pStyle w:val="af3"/>
              <w:ind w:left="-108" w:right="-108"/>
              <w:rPr>
                <w:b/>
              </w:rPr>
            </w:pPr>
            <w:r>
              <w:rPr>
                <w:b/>
              </w:rPr>
              <w:t>Описание условно разрешенного вида использования земельного участка и ОКС</w:t>
            </w:r>
            <w:r w:rsidR="004B2561" w:rsidRPr="00735809">
              <w:rPr>
                <w:b/>
              </w:rPr>
              <w:t>**</w:t>
            </w:r>
          </w:p>
        </w:tc>
        <w:tc>
          <w:tcPr>
            <w:tcW w:w="1692" w:type="dxa"/>
            <w:tcBorders>
              <w:top w:val="single" w:sz="4" w:space="0" w:color="auto"/>
              <w:left w:val="single" w:sz="4" w:space="0" w:color="auto"/>
              <w:bottom w:val="single" w:sz="4" w:space="0" w:color="auto"/>
            </w:tcBorders>
          </w:tcPr>
          <w:p w:rsidR="004B2561" w:rsidRPr="00735809" w:rsidRDefault="004B2561" w:rsidP="001C747B">
            <w:pPr>
              <w:pStyle w:val="af3"/>
              <w:ind w:left="-108" w:right="-117"/>
              <w:rPr>
                <w:b/>
              </w:rPr>
            </w:pPr>
            <w:r w:rsidRPr="00735809">
              <w:rPr>
                <w:b/>
              </w:rPr>
              <w:t>Код (числовое обозначение) вида разрешенного использования земельного участка***</w:t>
            </w:r>
          </w:p>
        </w:tc>
      </w:tr>
      <w:tr w:rsidR="004B2561" w:rsidRPr="005342CD" w:rsidTr="001C747B">
        <w:tc>
          <w:tcPr>
            <w:tcW w:w="2268" w:type="dxa"/>
            <w:tcBorders>
              <w:top w:val="single" w:sz="4" w:space="0" w:color="auto"/>
              <w:bottom w:val="single" w:sz="4" w:space="0" w:color="auto"/>
              <w:right w:val="single" w:sz="4" w:space="0" w:color="auto"/>
            </w:tcBorders>
          </w:tcPr>
          <w:p w:rsidR="004B2561" w:rsidRPr="00735809" w:rsidRDefault="004B2561" w:rsidP="001C747B">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4B2561" w:rsidRPr="00735809" w:rsidRDefault="004B2561" w:rsidP="001C747B">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4B2561" w:rsidRPr="00735809" w:rsidRDefault="004B2561" w:rsidP="001C747B">
            <w:pPr>
              <w:pStyle w:val="af3"/>
              <w:ind w:left="-108" w:right="-117"/>
              <w:rPr>
                <w:b/>
              </w:rPr>
            </w:pPr>
            <w:r w:rsidRPr="00735809">
              <w:rPr>
                <w:b/>
              </w:rPr>
              <w:t>3</w:t>
            </w:r>
          </w:p>
        </w:tc>
      </w:tr>
      <w:tr w:rsidR="004B2561" w:rsidRPr="005342CD" w:rsidTr="001C747B">
        <w:tc>
          <w:tcPr>
            <w:tcW w:w="2268" w:type="dxa"/>
            <w:tcBorders>
              <w:top w:val="single" w:sz="4" w:space="0" w:color="auto"/>
              <w:bottom w:val="single" w:sz="4" w:space="0" w:color="auto"/>
              <w:right w:val="single" w:sz="4" w:space="0" w:color="auto"/>
            </w:tcBorders>
          </w:tcPr>
          <w:p w:rsidR="004B2561" w:rsidRPr="005342CD" w:rsidRDefault="004B2561" w:rsidP="001C747B">
            <w:pPr>
              <w:pStyle w:val="af2"/>
              <w:jc w:val="left"/>
            </w:pPr>
            <w:r w:rsidRPr="005342CD">
              <w:t xml:space="preserve">Коммунальное </w:t>
            </w:r>
            <w:r w:rsidRPr="005342CD">
              <w:lastRenderedPageBreak/>
              <w:t>обслуживание</w:t>
            </w:r>
          </w:p>
        </w:tc>
        <w:tc>
          <w:tcPr>
            <w:tcW w:w="6096" w:type="dxa"/>
            <w:tcBorders>
              <w:top w:val="single" w:sz="4" w:space="0" w:color="auto"/>
              <w:left w:val="single" w:sz="4" w:space="0" w:color="auto"/>
              <w:bottom w:val="single" w:sz="4" w:space="0" w:color="auto"/>
              <w:right w:val="single" w:sz="4" w:space="0" w:color="auto"/>
            </w:tcBorders>
          </w:tcPr>
          <w:p w:rsidR="004B2561" w:rsidRPr="00D413EC" w:rsidRDefault="004B2561" w:rsidP="001C747B">
            <w:pPr>
              <w:pStyle w:val="af2"/>
            </w:pPr>
            <w:r w:rsidRPr="00D413EC">
              <w:rPr>
                <w:color w:val="2D2D2D"/>
              </w:rPr>
              <w:lastRenderedPageBreak/>
              <w:t xml:space="preserve">Размещение объектов капитального строительства в </w:t>
            </w:r>
            <w:r w:rsidRPr="00D413EC">
              <w:rPr>
                <w:color w:val="2D2D2D"/>
              </w:rPr>
              <w:lastRenderedPageBreak/>
              <w:t>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4B2561" w:rsidRPr="005342CD" w:rsidRDefault="004B2561" w:rsidP="001C747B">
            <w:pPr>
              <w:pStyle w:val="af3"/>
            </w:pPr>
            <w:r w:rsidRPr="005342CD">
              <w:lastRenderedPageBreak/>
              <w:t>3.1</w:t>
            </w:r>
          </w:p>
        </w:tc>
      </w:tr>
    </w:tbl>
    <w:p w:rsidR="004B2561" w:rsidRPr="00C4424C" w:rsidRDefault="004B2561" w:rsidP="004B2561">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lastRenderedPageBreak/>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4B2561" w:rsidRPr="00C4424C" w:rsidRDefault="004B2561" w:rsidP="004B2561">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4B2561" w:rsidRDefault="004B2561" w:rsidP="004B2561">
      <w:pPr>
        <w:ind w:firstLine="851"/>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C81CE9" w:rsidRDefault="00C81CE9" w:rsidP="00C81CE9">
      <w:pPr>
        <w:pStyle w:val="a3"/>
        <w:spacing w:line="240" w:lineRule="auto"/>
        <w:ind w:left="0" w:firstLine="851"/>
        <w:jc w:val="both"/>
        <w:rPr>
          <w:rFonts w:ascii="Times New Roman" w:hAnsi="Times New Roman" w:cs="Times New Roman"/>
          <w:b/>
          <w:i/>
          <w:sz w:val="24"/>
          <w:szCs w:val="24"/>
        </w:rPr>
      </w:pPr>
      <w:r w:rsidRPr="00C81CE9">
        <w:rPr>
          <w:rFonts w:ascii="Times New Roman" w:hAnsi="Times New Roman" w:cs="Times New Roman"/>
          <w:b/>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b/>
          <w:i/>
          <w:sz w:val="24"/>
          <w:szCs w:val="24"/>
        </w:rPr>
        <w:t>Сп-2</w:t>
      </w:r>
      <w:r w:rsidRPr="00C81CE9">
        <w:rPr>
          <w:rFonts w:ascii="Times New Roman" w:hAnsi="Times New Roman" w:cs="Times New Roman"/>
          <w:b/>
          <w:i/>
          <w:sz w:val="24"/>
          <w:szCs w:val="24"/>
        </w:rPr>
        <w:t xml:space="preserve"> включают в себя:</w:t>
      </w:r>
    </w:p>
    <w:p w:rsidR="00155E87" w:rsidRPr="00074DE4" w:rsidRDefault="00155E87" w:rsidP="00155E87">
      <w:pPr>
        <w:autoSpaceDE w:val="0"/>
        <w:autoSpaceDN w:val="0"/>
        <w:adjustRightInd w:val="0"/>
        <w:spacing w:after="0" w:line="240" w:lineRule="auto"/>
        <w:ind w:firstLine="567"/>
        <w:jc w:val="both"/>
        <w:rPr>
          <w:rFonts w:ascii="Times New Roman" w:eastAsia="Times New Roman" w:hAnsi="Times New Roman" w:cs="Times New Roman"/>
          <w:color w:val="1F497D" w:themeColor="text2"/>
          <w:sz w:val="24"/>
          <w:szCs w:val="24"/>
        </w:rPr>
      </w:pPr>
      <w:r w:rsidRPr="00074DE4">
        <w:rPr>
          <w:rFonts w:ascii="Times New Roman" w:eastAsia="Times New Roman" w:hAnsi="Times New Roman" w:cs="Times New Roman"/>
          <w:color w:val="1F497D" w:themeColor="text2"/>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155E87" w:rsidRPr="00074DE4" w:rsidRDefault="00155E87" w:rsidP="00155E87">
      <w:pPr>
        <w:autoSpaceDE w:val="0"/>
        <w:autoSpaceDN w:val="0"/>
        <w:adjustRightInd w:val="0"/>
        <w:spacing w:after="0" w:line="240" w:lineRule="auto"/>
        <w:ind w:firstLine="567"/>
        <w:jc w:val="both"/>
        <w:rPr>
          <w:rFonts w:ascii="Times New Roman" w:eastAsia="Times New Roman" w:hAnsi="Times New Roman" w:cs="Times New Roman"/>
          <w:color w:val="1F497D" w:themeColor="text2"/>
          <w:sz w:val="24"/>
          <w:szCs w:val="24"/>
        </w:rPr>
      </w:pPr>
      <w:r w:rsidRPr="00074DE4">
        <w:rPr>
          <w:rFonts w:ascii="Times New Roman" w:eastAsia="Times New Roman" w:hAnsi="Times New Roman" w:cs="Times New Roman"/>
          <w:color w:val="1F497D" w:themeColor="text2"/>
          <w:sz w:val="24"/>
          <w:szCs w:val="24"/>
        </w:rPr>
        <w:t>2. Предельное количество этажей зданий, строений, сооружений - не выше 3 этажей.</w:t>
      </w:r>
    </w:p>
    <w:p w:rsidR="00155E87" w:rsidRPr="00074DE4" w:rsidRDefault="00155E87" w:rsidP="00155E87">
      <w:pPr>
        <w:autoSpaceDE w:val="0"/>
        <w:autoSpaceDN w:val="0"/>
        <w:adjustRightInd w:val="0"/>
        <w:spacing w:after="0" w:line="240" w:lineRule="auto"/>
        <w:ind w:firstLine="567"/>
        <w:jc w:val="both"/>
        <w:rPr>
          <w:rFonts w:ascii="Times New Roman" w:eastAsia="Times New Roman" w:hAnsi="Times New Roman" w:cs="Times New Roman"/>
          <w:color w:val="1F497D" w:themeColor="text2"/>
          <w:sz w:val="20"/>
          <w:szCs w:val="20"/>
        </w:rPr>
      </w:pPr>
      <w:r w:rsidRPr="00074DE4">
        <w:rPr>
          <w:rFonts w:ascii="Times New Roman" w:eastAsia="Times New Roman" w:hAnsi="Times New Roman" w:cs="Times New Roman"/>
          <w:color w:val="1F497D" w:themeColor="text2"/>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55E87" w:rsidRPr="00074DE4" w:rsidRDefault="00155E87" w:rsidP="00155E87">
      <w:pPr>
        <w:suppressAutoHyphens/>
        <w:overflowPunct w:val="0"/>
        <w:autoSpaceDE w:val="0"/>
        <w:spacing w:after="0" w:line="240" w:lineRule="auto"/>
        <w:ind w:firstLine="567"/>
        <w:jc w:val="center"/>
        <w:textAlignment w:val="baseline"/>
        <w:rPr>
          <w:rFonts w:ascii="Times New Roman" w:eastAsia="Times New Roman" w:hAnsi="Times New Roman" w:cs="Times New Roman"/>
          <w:color w:val="1F497D" w:themeColor="text2"/>
          <w:sz w:val="24"/>
          <w:szCs w:val="20"/>
          <w:lang w:eastAsia="ar-SA"/>
        </w:rPr>
      </w:pPr>
      <w:r w:rsidRPr="00074DE4">
        <w:rPr>
          <w:rFonts w:ascii="Times New Roman" w:eastAsia="Times New Roman" w:hAnsi="Times New Roman" w:cs="Times New Roman"/>
          <w:color w:val="1F497D" w:themeColor="text2"/>
          <w:sz w:val="24"/>
          <w:szCs w:val="20"/>
          <w:lang w:eastAsia="ar-SA"/>
        </w:rPr>
        <w:t xml:space="preserve">Параметры </w:t>
      </w:r>
    </w:p>
    <w:tbl>
      <w:tblPr>
        <w:tblStyle w:val="330"/>
        <w:tblW w:w="9889" w:type="dxa"/>
        <w:tblLook w:val="04A0" w:firstRow="1" w:lastRow="0" w:firstColumn="1" w:lastColumn="0" w:noHBand="0" w:noVBand="1"/>
      </w:tblPr>
      <w:tblGrid>
        <w:gridCol w:w="2472"/>
        <w:gridCol w:w="2472"/>
        <w:gridCol w:w="2472"/>
        <w:gridCol w:w="2473"/>
      </w:tblGrid>
      <w:tr w:rsidR="00155E87" w:rsidRPr="00074DE4" w:rsidTr="003A2339">
        <w:trPr>
          <w:trHeight w:val="1243"/>
        </w:trPr>
        <w:tc>
          <w:tcPr>
            <w:tcW w:w="2472" w:type="dxa"/>
            <w:tcBorders>
              <w:top w:val="single" w:sz="6" w:space="0" w:color="000000"/>
              <w:left w:val="single" w:sz="6" w:space="0" w:color="000000"/>
              <w:bottom w:val="single" w:sz="6" w:space="0" w:color="000000"/>
              <w:right w:val="single" w:sz="6" w:space="0" w:color="000000"/>
            </w:tcBorders>
          </w:tcPr>
          <w:p w:rsidR="00155E87" w:rsidRPr="00074DE4" w:rsidRDefault="00155E87" w:rsidP="003A2339">
            <w:pPr>
              <w:tabs>
                <w:tab w:val="left" w:pos="1620"/>
              </w:tabs>
              <w:ind w:right="-1"/>
              <w:jc w:val="center"/>
              <w:rPr>
                <w:rFonts w:eastAsia="Times New Roman"/>
                <w:b/>
                <w:color w:val="1F497D" w:themeColor="text2"/>
                <w:sz w:val="24"/>
                <w:szCs w:val="24"/>
              </w:rPr>
            </w:pPr>
            <w:r w:rsidRPr="00074DE4">
              <w:rPr>
                <w:rFonts w:eastAsia="Times New Roman"/>
                <w:b/>
                <w:color w:val="1F497D" w:themeColor="text2"/>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155E87" w:rsidRPr="00074DE4" w:rsidRDefault="00155E87" w:rsidP="003A2339">
            <w:pPr>
              <w:tabs>
                <w:tab w:val="left" w:pos="1620"/>
              </w:tabs>
              <w:ind w:right="-1"/>
              <w:jc w:val="center"/>
              <w:rPr>
                <w:rFonts w:eastAsia="Times New Roman"/>
                <w:b/>
                <w:color w:val="1F497D" w:themeColor="text2"/>
                <w:sz w:val="24"/>
                <w:szCs w:val="24"/>
              </w:rPr>
            </w:pPr>
            <w:r w:rsidRPr="00074DE4">
              <w:rPr>
                <w:rFonts w:eastAsia="Times New Roman"/>
                <w:b/>
                <w:color w:val="1F497D" w:themeColor="text2"/>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155E87" w:rsidRPr="00074DE4" w:rsidRDefault="00155E87" w:rsidP="003A2339">
            <w:pPr>
              <w:tabs>
                <w:tab w:val="left" w:pos="1620"/>
              </w:tabs>
              <w:ind w:right="-1"/>
              <w:jc w:val="center"/>
              <w:rPr>
                <w:rFonts w:eastAsia="Times New Roman"/>
                <w:b/>
                <w:color w:val="1F497D" w:themeColor="text2"/>
                <w:sz w:val="24"/>
                <w:szCs w:val="24"/>
              </w:rPr>
            </w:pPr>
            <w:r w:rsidRPr="00074DE4">
              <w:rPr>
                <w:rFonts w:eastAsia="Times New Roman"/>
                <w:b/>
                <w:color w:val="1F497D" w:themeColor="text2"/>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155E87" w:rsidRPr="00074DE4" w:rsidRDefault="00155E87" w:rsidP="003A2339">
            <w:pPr>
              <w:tabs>
                <w:tab w:val="left" w:pos="1620"/>
              </w:tabs>
              <w:ind w:right="-1"/>
              <w:jc w:val="center"/>
              <w:rPr>
                <w:rFonts w:eastAsia="Times New Roman"/>
                <w:b/>
                <w:color w:val="1F497D" w:themeColor="text2"/>
                <w:sz w:val="24"/>
                <w:szCs w:val="24"/>
              </w:rPr>
            </w:pPr>
            <w:r w:rsidRPr="00074DE4">
              <w:rPr>
                <w:rFonts w:eastAsia="Times New Roman"/>
                <w:b/>
                <w:color w:val="1F497D" w:themeColor="text2"/>
                <w:sz w:val="24"/>
                <w:szCs w:val="24"/>
              </w:rPr>
              <w:t>Максимальный процент застройки в границах земельного участка, %</w:t>
            </w:r>
          </w:p>
        </w:tc>
      </w:tr>
      <w:tr w:rsidR="00155E87" w:rsidRPr="00074DE4" w:rsidTr="003A2339">
        <w:tc>
          <w:tcPr>
            <w:tcW w:w="2472" w:type="dxa"/>
            <w:tcBorders>
              <w:top w:val="single" w:sz="4" w:space="0" w:color="auto"/>
              <w:left w:val="single" w:sz="4" w:space="0" w:color="auto"/>
              <w:bottom w:val="single" w:sz="4" w:space="0" w:color="auto"/>
              <w:right w:val="single" w:sz="4" w:space="0" w:color="auto"/>
            </w:tcBorders>
          </w:tcPr>
          <w:p w:rsidR="00155E87" w:rsidRPr="00074DE4" w:rsidRDefault="00155E87" w:rsidP="003A2339">
            <w:pPr>
              <w:tabs>
                <w:tab w:val="left" w:pos="1620"/>
              </w:tabs>
              <w:ind w:right="-1"/>
              <w:jc w:val="center"/>
              <w:rPr>
                <w:rFonts w:eastAsia="Times New Roman"/>
                <w:color w:val="1F497D" w:themeColor="text2"/>
                <w:sz w:val="24"/>
                <w:szCs w:val="24"/>
                <w:lang w:eastAsia="en-US"/>
              </w:rPr>
            </w:pPr>
            <w:r w:rsidRPr="00074DE4">
              <w:rPr>
                <w:rFonts w:eastAsia="Times New Roman"/>
                <w:color w:val="1F497D" w:themeColor="text2"/>
                <w:sz w:val="24"/>
                <w:szCs w:val="24"/>
              </w:rPr>
              <w:t>12.2</w:t>
            </w:r>
          </w:p>
        </w:tc>
        <w:tc>
          <w:tcPr>
            <w:tcW w:w="2472" w:type="dxa"/>
            <w:tcBorders>
              <w:top w:val="single" w:sz="6" w:space="0" w:color="000000"/>
              <w:left w:val="single" w:sz="6" w:space="0" w:color="000000"/>
              <w:bottom w:val="single" w:sz="6" w:space="0" w:color="000000"/>
              <w:right w:val="single" w:sz="6" w:space="0" w:color="000000"/>
            </w:tcBorders>
          </w:tcPr>
          <w:p w:rsidR="00155E87" w:rsidRPr="00074DE4" w:rsidRDefault="00155E87" w:rsidP="003A2339">
            <w:pPr>
              <w:tabs>
                <w:tab w:val="left" w:pos="1620"/>
              </w:tabs>
              <w:ind w:right="-1"/>
              <w:jc w:val="center"/>
              <w:rPr>
                <w:rFonts w:eastAsia="Times New Roman"/>
                <w:color w:val="1F497D" w:themeColor="text2"/>
                <w:sz w:val="24"/>
                <w:szCs w:val="24"/>
                <w:lang w:eastAsia="en-US"/>
              </w:rPr>
            </w:pPr>
            <w:r w:rsidRPr="00074DE4">
              <w:rPr>
                <w:rFonts w:eastAsia="Times New Roman"/>
                <w:color w:val="1F497D" w:themeColor="text2"/>
                <w:sz w:val="24"/>
                <w:szCs w:val="24"/>
                <w:lang w:eastAsia="en-US"/>
              </w:rPr>
              <w:t>200</w:t>
            </w:r>
            <w:r>
              <w:rPr>
                <w:rFonts w:eastAsia="Times New Roman"/>
                <w:color w:val="1F497D" w:themeColor="text2"/>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155E87" w:rsidRPr="00074DE4" w:rsidRDefault="00155E87" w:rsidP="003A2339">
            <w:pPr>
              <w:tabs>
                <w:tab w:val="left" w:pos="1620"/>
              </w:tabs>
              <w:ind w:right="-1"/>
              <w:jc w:val="center"/>
              <w:rPr>
                <w:rFonts w:eastAsia="Times New Roman"/>
                <w:color w:val="1F497D" w:themeColor="text2"/>
                <w:sz w:val="24"/>
                <w:szCs w:val="24"/>
                <w:lang w:eastAsia="en-US"/>
              </w:rPr>
            </w:pPr>
            <w:r w:rsidRPr="00074DE4">
              <w:rPr>
                <w:rFonts w:eastAsia="Times New Roman"/>
                <w:color w:val="1F497D" w:themeColor="text2"/>
                <w:sz w:val="24"/>
                <w:szCs w:val="24"/>
                <w:lang w:eastAsia="en-US"/>
              </w:rPr>
              <w:t>НР</w:t>
            </w:r>
            <w:r>
              <w:rPr>
                <w:rFonts w:eastAsia="Times New Roman"/>
                <w:color w:val="1F497D" w:themeColor="text2"/>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155E87" w:rsidRPr="00074DE4" w:rsidRDefault="00155E87" w:rsidP="003A2339">
            <w:pPr>
              <w:tabs>
                <w:tab w:val="left" w:pos="1620"/>
              </w:tabs>
              <w:ind w:right="-1"/>
              <w:jc w:val="center"/>
              <w:rPr>
                <w:rFonts w:eastAsia="Times New Roman"/>
                <w:color w:val="1F497D" w:themeColor="text2"/>
                <w:sz w:val="24"/>
                <w:szCs w:val="24"/>
                <w:lang w:eastAsia="en-US"/>
              </w:rPr>
            </w:pPr>
            <w:r w:rsidRPr="00074DE4">
              <w:rPr>
                <w:rFonts w:eastAsia="Times New Roman"/>
                <w:color w:val="1F497D" w:themeColor="text2"/>
                <w:sz w:val="24"/>
                <w:szCs w:val="24"/>
                <w:lang w:eastAsia="en-US"/>
              </w:rPr>
              <w:t>80</w:t>
            </w:r>
          </w:p>
        </w:tc>
      </w:tr>
      <w:tr w:rsidR="00155E87" w:rsidRPr="00074DE4" w:rsidTr="003A2339">
        <w:tc>
          <w:tcPr>
            <w:tcW w:w="2472" w:type="dxa"/>
          </w:tcPr>
          <w:p w:rsidR="00155E87" w:rsidRPr="00074DE4" w:rsidRDefault="00155E87" w:rsidP="003A2339">
            <w:pPr>
              <w:tabs>
                <w:tab w:val="left" w:pos="1620"/>
              </w:tabs>
              <w:ind w:right="-1"/>
              <w:jc w:val="center"/>
              <w:rPr>
                <w:rFonts w:eastAsia="Times New Roman"/>
                <w:color w:val="1F497D" w:themeColor="text2"/>
                <w:sz w:val="24"/>
                <w:szCs w:val="24"/>
              </w:rPr>
            </w:pPr>
            <w:r>
              <w:rPr>
                <w:rFonts w:eastAsia="Times New Roman"/>
                <w:color w:val="1F497D" w:themeColor="text2"/>
                <w:sz w:val="24"/>
                <w:szCs w:val="24"/>
              </w:rPr>
              <w:t>3.1</w:t>
            </w:r>
          </w:p>
        </w:tc>
        <w:tc>
          <w:tcPr>
            <w:tcW w:w="2472" w:type="dxa"/>
          </w:tcPr>
          <w:p w:rsidR="00155E87" w:rsidRPr="00074DE4" w:rsidRDefault="00155E87" w:rsidP="003A2339">
            <w:pPr>
              <w:tabs>
                <w:tab w:val="left" w:pos="1620"/>
              </w:tabs>
              <w:ind w:right="-1"/>
              <w:jc w:val="center"/>
              <w:rPr>
                <w:rFonts w:eastAsia="Times New Roman"/>
                <w:color w:val="1F497D" w:themeColor="text2"/>
                <w:sz w:val="24"/>
                <w:szCs w:val="24"/>
                <w:lang w:val="en-US" w:eastAsia="en-US"/>
              </w:rPr>
            </w:pPr>
            <w:r w:rsidRPr="00074DE4">
              <w:rPr>
                <w:rFonts w:eastAsia="Times New Roman"/>
                <w:color w:val="1F497D" w:themeColor="text2"/>
                <w:sz w:val="24"/>
                <w:szCs w:val="24"/>
                <w:lang w:eastAsia="en-US"/>
              </w:rPr>
              <w:t>НР</w:t>
            </w:r>
            <w:r>
              <w:rPr>
                <w:rFonts w:eastAsia="Times New Roman"/>
                <w:color w:val="1F497D" w:themeColor="text2"/>
                <w:sz w:val="24"/>
                <w:szCs w:val="24"/>
                <w:vertAlign w:val="superscript"/>
                <w:lang w:eastAsia="en-US"/>
              </w:rPr>
              <w:t>2</w:t>
            </w:r>
          </w:p>
        </w:tc>
        <w:tc>
          <w:tcPr>
            <w:tcW w:w="2472" w:type="dxa"/>
          </w:tcPr>
          <w:p w:rsidR="00155E87" w:rsidRPr="00074DE4" w:rsidRDefault="00155E87" w:rsidP="003A2339">
            <w:pPr>
              <w:tabs>
                <w:tab w:val="left" w:pos="1620"/>
              </w:tabs>
              <w:ind w:right="-1"/>
              <w:jc w:val="center"/>
              <w:rPr>
                <w:rFonts w:eastAsia="Times New Roman"/>
                <w:color w:val="1F497D" w:themeColor="text2"/>
                <w:sz w:val="24"/>
                <w:szCs w:val="24"/>
                <w:lang w:eastAsia="en-US"/>
              </w:rPr>
            </w:pPr>
            <w:r w:rsidRPr="00074DE4">
              <w:rPr>
                <w:rFonts w:eastAsia="Times New Roman"/>
                <w:color w:val="1F497D" w:themeColor="text2"/>
                <w:sz w:val="24"/>
                <w:szCs w:val="24"/>
                <w:lang w:eastAsia="en-US"/>
              </w:rPr>
              <w:t>НР</w:t>
            </w:r>
            <w:r>
              <w:rPr>
                <w:rFonts w:eastAsia="Times New Roman"/>
                <w:color w:val="1F497D" w:themeColor="text2"/>
                <w:sz w:val="24"/>
                <w:szCs w:val="24"/>
                <w:vertAlign w:val="superscript"/>
                <w:lang w:eastAsia="en-US"/>
              </w:rPr>
              <w:t>2</w:t>
            </w:r>
          </w:p>
        </w:tc>
        <w:tc>
          <w:tcPr>
            <w:tcW w:w="2473" w:type="dxa"/>
          </w:tcPr>
          <w:p w:rsidR="00155E87" w:rsidRPr="00074DE4" w:rsidRDefault="00155E87" w:rsidP="003A2339">
            <w:pPr>
              <w:tabs>
                <w:tab w:val="left" w:pos="1620"/>
              </w:tabs>
              <w:ind w:right="-1"/>
              <w:jc w:val="center"/>
              <w:rPr>
                <w:rFonts w:eastAsia="Times New Roman"/>
                <w:color w:val="1F497D" w:themeColor="text2"/>
                <w:sz w:val="24"/>
                <w:szCs w:val="24"/>
                <w:lang w:eastAsia="en-US"/>
              </w:rPr>
            </w:pPr>
            <w:r w:rsidRPr="00074DE4">
              <w:rPr>
                <w:rFonts w:eastAsia="Times New Roman"/>
                <w:color w:val="1F497D" w:themeColor="text2"/>
                <w:sz w:val="24"/>
                <w:szCs w:val="24"/>
                <w:lang w:eastAsia="en-US"/>
              </w:rPr>
              <w:t>60</w:t>
            </w:r>
          </w:p>
        </w:tc>
      </w:tr>
      <w:tr w:rsidR="00155E87" w:rsidRPr="00074DE4" w:rsidTr="003A2339">
        <w:tc>
          <w:tcPr>
            <w:tcW w:w="9889" w:type="dxa"/>
            <w:gridSpan w:val="4"/>
            <w:tcBorders>
              <w:top w:val="single" w:sz="4" w:space="0" w:color="auto"/>
              <w:left w:val="single" w:sz="4" w:space="0" w:color="auto"/>
              <w:bottom w:val="single" w:sz="4" w:space="0" w:color="auto"/>
              <w:right w:val="single" w:sz="6" w:space="0" w:color="000000"/>
            </w:tcBorders>
          </w:tcPr>
          <w:p w:rsidR="00155E87" w:rsidRPr="00074DE4" w:rsidRDefault="00155E87" w:rsidP="003A2339">
            <w:pPr>
              <w:autoSpaceDE w:val="0"/>
              <w:autoSpaceDN w:val="0"/>
              <w:adjustRightInd w:val="0"/>
              <w:ind w:firstLine="567"/>
              <w:jc w:val="both"/>
              <w:rPr>
                <w:rFonts w:eastAsia="Times New Roman"/>
                <w:color w:val="1F497D" w:themeColor="text2"/>
                <w:sz w:val="24"/>
                <w:szCs w:val="24"/>
              </w:rPr>
            </w:pPr>
            <w:r w:rsidRPr="00074DE4">
              <w:rPr>
                <w:rFonts w:eastAsia="Times New Roman"/>
                <w:color w:val="1F497D" w:themeColor="text2"/>
                <w:sz w:val="24"/>
                <w:szCs w:val="24"/>
              </w:rPr>
              <w:t>Примечания:</w:t>
            </w:r>
          </w:p>
          <w:p w:rsidR="00155E87" w:rsidRPr="00074DE4" w:rsidRDefault="00155E87" w:rsidP="003A2339">
            <w:pPr>
              <w:autoSpaceDE w:val="0"/>
              <w:autoSpaceDN w:val="0"/>
              <w:adjustRightInd w:val="0"/>
              <w:ind w:firstLine="567"/>
              <w:jc w:val="both"/>
              <w:rPr>
                <w:rFonts w:eastAsia="Times New Roman"/>
                <w:color w:val="1F497D" w:themeColor="text2"/>
                <w:sz w:val="24"/>
                <w:szCs w:val="24"/>
              </w:rPr>
            </w:pPr>
            <w:r>
              <w:rPr>
                <w:rFonts w:eastAsia="Times New Roman"/>
                <w:color w:val="1F497D" w:themeColor="text2"/>
                <w:sz w:val="24"/>
                <w:szCs w:val="24"/>
                <w:vertAlign w:val="superscript"/>
              </w:rPr>
              <w:t>1</w:t>
            </w:r>
            <w:r w:rsidRPr="00074DE4">
              <w:rPr>
                <w:rFonts w:eastAsia="Times New Roman"/>
                <w:color w:val="1F497D" w:themeColor="text2"/>
                <w:sz w:val="24"/>
                <w:szCs w:val="24"/>
              </w:rPr>
              <w:t xml:space="preserve"> Минимальные расчетные показатели площади земельных участков предприятий и сооружений по обезвреживанию, транспортировке и переработке твердых бытовых отходов устанавливаются в соответствии с Частью 1 нормативов градостроительного проектирования муниципального образования </w:t>
            </w:r>
            <w:r>
              <w:rPr>
                <w:rFonts w:eastAsia="Times New Roman"/>
                <w:color w:val="1F497D" w:themeColor="text2"/>
                <w:sz w:val="24"/>
                <w:szCs w:val="24"/>
              </w:rPr>
              <w:t xml:space="preserve">Тюльганский поссовет </w:t>
            </w:r>
            <w:r w:rsidRPr="00074DE4">
              <w:rPr>
                <w:rFonts w:eastAsia="Times New Roman"/>
                <w:color w:val="1F497D" w:themeColor="text2"/>
                <w:sz w:val="24"/>
                <w:szCs w:val="24"/>
              </w:rPr>
              <w:t>Тюльганского района Оренбургской области.</w:t>
            </w:r>
          </w:p>
          <w:p w:rsidR="00155E87" w:rsidRPr="00074DE4" w:rsidRDefault="00155E87" w:rsidP="003A2339">
            <w:pPr>
              <w:autoSpaceDE w:val="0"/>
              <w:autoSpaceDN w:val="0"/>
              <w:adjustRightInd w:val="0"/>
              <w:ind w:firstLine="567"/>
              <w:jc w:val="both"/>
              <w:rPr>
                <w:rFonts w:eastAsia="Times New Roman"/>
                <w:color w:val="1F497D" w:themeColor="text2"/>
                <w:sz w:val="24"/>
                <w:szCs w:val="24"/>
                <w:lang w:eastAsia="en-US"/>
              </w:rPr>
            </w:pPr>
            <w:r w:rsidRPr="00074DE4">
              <w:rPr>
                <w:rFonts w:eastAsia="Times New Roman"/>
                <w:color w:val="1F497D" w:themeColor="text2"/>
                <w:sz w:val="24"/>
                <w:szCs w:val="24"/>
                <w:vertAlign w:val="superscript"/>
              </w:rPr>
              <w:lastRenderedPageBreak/>
              <w:t>3</w:t>
            </w:r>
            <w:r w:rsidRPr="00074DE4">
              <w:rPr>
                <w:rFonts w:eastAsia="Times New Roman"/>
                <w:i/>
                <w:color w:val="1F497D" w:themeColor="text2"/>
                <w:sz w:val="24"/>
                <w:szCs w:val="24"/>
              </w:rPr>
              <w:t xml:space="preserve"> </w:t>
            </w:r>
            <w:r w:rsidRPr="00074DE4">
              <w:rPr>
                <w:rFonts w:eastAsia="Times New Roman"/>
                <w:color w:val="1F497D" w:themeColor="text2"/>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C81CE9" w:rsidRDefault="00C81CE9" w:rsidP="004B2561">
      <w:pPr>
        <w:ind w:firstLine="851"/>
        <w:jc w:val="both"/>
        <w:rPr>
          <w:rFonts w:ascii="Times New Roman" w:eastAsia="Times New Roman" w:hAnsi="Times New Roman" w:cs="Times New Roman"/>
          <w:i/>
          <w:sz w:val="24"/>
          <w:szCs w:val="24"/>
        </w:rPr>
      </w:pPr>
    </w:p>
    <w:p w:rsidR="00741396" w:rsidRPr="00CD0893" w:rsidRDefault="000E5482" w:rsidP="0087117D">
      <w:pPr>
        <w:pStyle w:val="1"/>
        <w:jc w:val="both"/>
        <w:rPr>
          <w:rFonts w:eastAsia="Times New Roman"/>
        </w:rPr>
      </w:pPr>
      <w:bookmarkStart w:id="74" w:name="_Toc483222181"/>
      <w:r w:rsidRPr="00CD0893">
        <w:rPr>
          <w:rFonts w:eastAsia="Times New Roman"/>
        </w:rPr>
        <w:t>Глава 14</w:t>
      </w:r>
      <w:r w:rsidR="00741396" w:rsidRPr="00CD0893">
        <w:rPr>
          <w:rFonts w:eastAsia="Times New Roman"/>
        </w:rPr>
        <w:t>.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sidR="00063DE2">
        <w:rPr>
          <w:rFonts w:eastAsia="Times New Roman"/>
        </w:rPr>
        <w:t>–</w:t>
      </w:r>
      <w:r w:rsidR="00741396" w:rsidRPr="00CD0893">
        <w:rPr>
          <w:rFonts w:eastAsia="Times New Roman"/>
        </w:rPr>
        <w:t>защитными и водоохранными зонами.</w:t>
      </w:r>
      <w:bookmarkEnd w:id="74"/>
    </w:p>
    <w:p w:rsidR="00741396" w:rsidRPr="00CD0893" w:rsidRDefault="00741396" w:rsidP="0087117D">
      <w:pPr>
        <w:pStyle w:val="1"/>
        <w:jc w:val="both"/>
      </w:pPr>
      <w:bookmarkStart w:id="75" w:name="_Toc483222182"/>
      <w:r w:rsidRPr="00CD0893">
        <w:rPr>
          <w:iCs/>
        </w:rPr>
        <w:t>Статья 4</w:t>
      </w:r>
      <w:r w:rsidR="00180CCA">
        <w:rPr>
          <w:iCs/>
        </w:rPr>
        <w:t>6</w:t>
      </w:r>
      <w:r w:rsidRPr="00CD0893">
        <w:rPr>
          <w:iCs/>
        </w:rPr>
        <w:t xml:space="preserve">. </w:t>
      </w:r>
      <w:r w:rsidRPr="00CD0893">
        <w:rPr>
          <w:rFonts w:eastAsia="Times New Roman"/>
        </w:rPr>
        <w:t xml:space="preserve">Описание ограничений использования земельных участков и объектов капитального строительства, расположенных </w:t>
      </w:r>
      <w:r w:rsidRPr="00CD0893">
        <w:t xml:space="preserve">в </w:t>
      </w:r>
      <w:r w:rsidRPr="00CD0893">
        <w:rPr>
          <w:rFonts w:eastAsia="Times New Roman"/>
        </w:rPr>
        <w:t>у</w:t>
      </w:r>
      <w:r w:rsidRPr="00CD0893">
        <w:t xml:space="preserve">становленных </w:t>
      </w:r>
      <w:r w:rsidR="00BC5F72">
        <w:t>санитарно-защитных</w:t>
      </w:r>
      <w:r w:rsidRPr="00CD0893">
        <w:rPr>
          <w:rFonts w:eastAsia="Times New Roman"/>
        </w:rPr>
        <w:t xml:space="preserve"> зона</w:t>
      </w:r>
      <w:r w:rsidRPr="00CD0893">
        <w:t>х, водоохранных</w:t>
      </w:r>
      <w:r w:rsidRPr="00CD0893">
        <w:rPr>
          <w:rFonts w:eastAsia="Times New Roman"/>
        </w:rPr>
        <w:t xml:space="preserve"> зо</w:t>
      </w:r>
      <w:r w:rsidRPr="00CD0893">
        <w:t>нах и иных зонах</w:t>
      </w:r>
      <w:r w:rsidRPr="00CD0893">
        <w:rPr>
          <w:rFonts w:eastAsia="Times New Roman"/>
        </w:rPr>
        <w:t xml:space="preserve"> с особыми условиями использования территорий</w:t>
      </w:r>
      <w:r w:rsidRPr="00CD0893">
        <w:t>.</w:t>
      </w:r>
      <w:bookmarkEnd w:id="75"/>
    </w:p>
    <w:p w:rsidR="005F4E8A" w:rsidRPr="005F4E8A" w:rsidRDefault="005F4E8A" w:rsidP="005F4E8A">
      <w:pPr>
        <w:pStyle w:val="ConsPlusNormal"/>
        <w:widowControl/>
        <w:spacing w:line="276" w:lineRule="auto"/>
        <w:jc w:val="both"/>
        <w:rPr>
          <w:rFonts w:ascii="Times New Roman" w:hAnsi="Times New Roman" w:cs="Times New Roman"/>
          <w:sz w:val="24"/>
          <w:szCs w:val="24"/>
        </w:rPr>
      </w:pPr>
      <w:r w:rsidRPr="005F4E8A">
        <w:rPr>
          <w:rFonts w:ascii="Times New Roman" w:hAnsi="Times New Roman" w:cs="Times New Roman"/>
          <w:b/>
          <w:sz w:val="24"/>
          <w:szCs w:val="24"/>
        </w:rPr>
        <w:t>1.</w:t>
      </w:r>
      <w:r w:rsidRPr="005F4E8A">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5F4E8A" w:rsidRPr="005F4E8A" w:rsidRDefault="005F4E8A" w:rsidP="005F4E8A">
      <w:pPr>
        <w:pStyle w:val="ConsPlusNormal"/>
        <w:widowControl/>
        <w:numPr>
          <w:ilvl w:val="0"/>
          <w:numId w:val="11"/>
        </w:numPr>
        <w:spacing w:line="276" w:lineRule="auto"/>
        <w:ind w:left="0" w:firstLine="720"/>
        <w:jc w:val="both"/>
        <w:rPr>
          <w:rFonts w:ascii="Times New Roman" w:hAnsi="Times New Roman" w:cs="Times New Roman"/>
          <w:sz w:val="24"/>
          <w:szCs w:val="24"/>
        </w:rPr>
      </w:pPr>
      <w:r w:rsidRPr="005F4E8A">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5F4E8A" w:rsidRPr="005F4E8A" w:rsidRDefault="005F4E8A" w:rsidP="005F4E8A">
      <w:pPr>
        <w:pStyle w:val="ConsPlusNormal"/>
        <w:widowControl/>
        <w:numPr>
          <w:ilvl w:val="0"/>
          <w:numId w:val="11"/>
        </w:numPr>
        <w:spacing w:line="276" w:lineRule="auto"/>
        <w:ind w:left="0" w:firstLine="720"/>
        <w:jc w:val="both"/>
        <w:rPr>
          <w:rFonts w:ascii="Times New Roman" w:hAnsi="Times New Roman" w:cs="Times New Roman"/>
          <w:sz w:val="24"/>
          <w:szCs w:val="24"/>
        </w:rPr>
      </w:pPr>
      <w:r w:rsidRPr="005F4E8A">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5F4E8A" w:rsidRPr="005F4E8A" w:rsidRDefault="005F4E8A" w:rsidP="005F4E8A">
      <w:pPr>
        <w:pStyle w:val="ConsPlusNormal"/>
        <w:widowControl/>
        <w:spacing w:line="276" w:lineRule="auto"/>
        <w:jc w:val="both"/>
        <w:rPr>
          <w:rFonts w:ascii="Times New Roman" w:hAnsi="Times New Roman" w:cs="Times New Roman"/>
          <w:sz w:val="24"/>
          <w:szCs w:val="24"/>
        </w:rPr>
      </w:pPr>
      <w:r w:rsidRPr="005F4E8A">
        <w:rPr>
          <w:rFonts w:ascii="Times New Roman" w:hAnsi="Times New Roman" w:cs="Times New Roman"/>
          <w:b/>
          <w:sz w:val="24"/>
          <w:szCs w:val="24"/>
        </w:rPr>
        <w:t>2.</w:t>
      </w:r>
      <w:r w:rsidRPr="005F4E8A">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 соответствующими настоящим Правилам.</w:t>
      </w:r>
    </w:p>
    <w:p w:rsidR="005F4E8A" w:rsidRPr="005F4E8A" w:rsidRDefault="005F4E8A" w:rsidP="005F4E8A">
      <w:pPr>
        <w:pStyle w:val="ConsPlusNormal"/>
        <w:widowControl/>
        <w:spacing w:line="276" w:lineRule="auto"/>
        <w:jc w:val="both"/>
        <w:rPr>
          <w:rFonts w:ascii="Times New Roman" w:hAnsi="Times New Roman" w:cs="Times New Roman"/>
          <w:sz w:val="24"/>
          <w:szCs w:val="24"/>
        </w:rPr>
      </w:pPr>
      <w:r w:rsidRPr="005F4E8A">
        <w:rPr>
          <w:rFonts w:ascii="Times New Roman" w:hAnsi="Times New Roman" w:cs="Times New Roman"/>
          <w:sz w:val="24"/>
          <w:szCs w:val="24"/>
        </w:rPr>
        <w:t>Дальнейшее использование и строительные изменения указанных объектов определяются статьей 6 настоящих Правил.</w:t>
      </w:r>
    </w:p>
    <w:p w:rsidR="005F4E8A" w:rsidRPr="005F4E8A" w:rsidRDefault="005F4E8A" w:rsidP="005F4E8A">
      <w:pPr>
        <w:pStyle w:val="ConsPlusNormal"/>
        <w:widowControl/>
        <w:spacing w:line="276" w:lineRule="auto"/>
        <w:jc w:val="both"/>
        <w:rPr>
          <w:rFonts w:ascii="Times New Roman" w:hAnsi="Times New Roman" w:cs="Times New Roman"/>
          <w:sz w:val="24"/>
          <w:szCs w:val="24"/>
        </w:rPr>
      </w:pPr>
      <w:r w:rsidRPr="005F4E8A">
        <w:rPr>
          <w:rFonts w:ascii="Times New Roman" w:hAnsi="Times New Roman" w:cs="Times New Roman"/>
          <w:b/>
          <w:sz w:val="24"/>
          <w:szCs w:val="24"/>
        </w:rPr>
        <w:t>3.</w:t>
      </w:r>
      <w:r w:rsidRPr="005F4E8A">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5F4E8A" w:rsidRPr="005F4E8A" w:rsidRDefault="005F4E8A" w:rsidP="005F4E8A">
      <w:pPr>
        <w:pStyle w:val="a3"/>
        <w:numPr>
          <w:ilvl w:val="0"/>
          <w:numId w:val="12"/>
        </w:numPr>
        <w:spacing w:after="0"/>
        <w:ind w:left="0" w:firstLine="720"/>
        <w:jc w:val="both"/>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Водный кодекс Российской Федерации от 03.06.2006,</w:t>
      </w:r>
    </w:p>
    <w:p w:rsidR="005F4E8A" w:rsidRPr="005F4E8A" w:rsidRDefault="005F4E8A" w:rsidP="005F4E8A">
      <w:pPr>
        <w:pStyle w:val="a3"/>
        <w:numPr>
          <w:ilvl w:val="0"/>
          <w:numId w:val="12"/>
        </w:numPr>
        <w:spacing w:after="0"/>
        <w:ind w:left="0" w:firstLine="720"/>
        <w:jc w:val="both"/>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Земельный кодекс Российской Федерации от 25.10.2001,</w:t>
      </w:r>
    </w:p>
    <w:p w:rsidR="005F4E8A" w:rsidRPr="005F4E8A" w:rsidRDefault="005F4E8A" w:rsidP="005F4E8A">
      <w:pPr>
        <w:pStyle w:val="a3"/>
        <w:numPr>
          <w:ilvl w:val="0"/>
          <w:numId w:val="12"/>
        </w:numPr>
        <w:spacing w:after="0"/>
        <w:ind w:left="0" w:firstLine="720"/>
        <w:jc w:val="both"/>
        <w:rPr>
          <w:rFonts w:ascii="Times New Roman" w:eastAsia="Times New Roman" w:hAnsi="Times New Roman" w:cs="Times New Roman"/>
          <w:sz w:val="24"/>
          <w:szCs w:val="24"/>
        </w:rPr>
      </w:pPr>
      <w:r w:rsidRPr="005F4E8A">
        <w:rPr>
          <w:rFonts w:ascii="Times New Roman" w:hAnsi="Times New Roman" w:cs="Times New Roman"/>
          <w:sz w:val="24"/>
          <w:szCs w:val="24"/>
        </w:rPr>
        <w:t>Федеральный закон от 10.01.2002 № 7-ФЗ «Об охране окружающей среды»,</w:t>
      </w:r>
    </w:p>
    <w:p w:rsidR="005F4E8A" w:rsidRPr="005F4E8A" w:rsidRDefault="005F4E8A" w:rsidP="005F4E8A">
      <w:pPr>
        <w:pStyle w:val="a3"/>
        <w:numPr>
          <w:ilvl w:val="0"/>
          <w:numId w:val="12"/>
        </w:numPr>
        <w:spacing w:after="0"/>
        <w:ind w:left="0" w:firstLine="720"/>
        <w:jc w:val="both"/>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Федеральный закон от 30.03.99 № 52-ФЗ «О санитарно-эпидемиологическом благополучии населения»,</w:t>
      </w:r>
    </w:p>
    <w:p w:rsidR="005F4E8A" w:rsidRPr="005F4E8A" w:rsidRDefault="005F4E8A" w:rsidP="005F4E8A">
      <w:pPr>
        <w:pStyle w:val="a3"/>
        <w:numPr>
          <w:ilvl w:val="0"/>
          <w:numId w:val="12"/>
        </w:numPr>
        <w:spacing w:after="0"/>
        <w:ind w:left="0" w:firstLine="720"/>
        <w:jc w:val="both"/>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Федеральный закон от 04.05.99 № 96-ФЗ «Об охране атмосферного воздуха»,</w:t>
      </w:r>
    </w:p>
    <w:p w:rsidR="005F4E8A" w:rsidRPr="005F4E8A" w:rsidRDefault="005F4E8A" w:rsidP="005F4E8A">
      <w:pPr>
        <w:pStyle w:val="a3"/>
        <w:numPr>
          <w:ilvl w:val="0"/>
          <w:numId w:val="12"/>
        </w:numPr>
        <w:spacing w:after="0"/>
        <w:ind w:left="0" w:firstLine="720"/>
        <w:jc w:val="both"/>
        <w:rPr>
          <w:rFonts w:ascii="Times New Roman" w:eastAsia="Times New Roman" w:hAnsi="Times New Roman" w:cs="Times New Roman"/>
          <w:sz w:val="24"/>
          <w:szCs w:val="24"/>
        </w:rPr>
      </w:pPr>
      <w:r w:rsidRPr="005F4E8A">
        <w:rPr>
          <w:rFonts w:ascii="Times New Roman" w:hAnsi="Times New Roman" w:cs="Times New Roman"/>
          <w:sz w:val="24"/>
          <w:szCs w:val="24"/>
        </w:rPr>
        <w:lastRenderedPageBreak/>
        <w:t>Федеральный закон от 14 марта 1995 года № 33-ФЗ «Об особо охраняемых природных территориях»,</w:t>
      </w:r>
    </w:p>
    <w:p w:rsidR="005F4E8A" w:rsidRPr="005F4E8A" w:rsidRDefault="005F4E8A" w:rsidP="005F4E8A">
      <w:pPr>
        <w:pStyle w:val="a3"/>
        <w:numPr>
          <w:ilvl w:val="0"/>
          <w:numId w:val="12"/>
        </w:numPr>
        <w:spacing w:after="0"/>
        <w:ind w:left="0" w:firstLine="720"/>
        <w:jc w:val="both"/>
        <w:rPr>
          <w:rFonts w:ascii="Times New Roman" w:eastAsia="Times New Roman" w:hAnsi="Times New Roman" w:cs="Times New Roman"/>
          <w:sz w:val="24"/>
          <w:szCs w:val="24"/>
        </w:rPr>
      </w:pPr>
      <w:r w:rsidRPr="005F4E8A">
        <w:rPr>
          <w:rFonts w:ascii="Times New Roman" w:hAnsi="Times New Roman" w:cs="Times New Roman"/>
          <w:sz w:val="24"/>
          <w:szCs w:val="24"/>
        </w:rPr>
        <w:t xml:space="preserve">Санитарно-эпидемиологические правила и нормативы (СанПиН) </w:t>
      </w:r>
      <w:r w:rsidRPr="005F4E8A">
        <w:rPr>
          <w:rFonts w:ascii="Times New Roman" w:hAnsi="Times New Roman" w:cs="Times New Roman"/>
          <w:sz w:val="24"/>
          <w:szCs w:val="24"/>
        </w:rPr>
        <w:br/>
        <w:t>2.2.1/2.1.1.1200-03 «Санитарно-защитные зоны и санитарная классификация предприятий, сооружений и иных объектов»,</w:t>
      </w:r>
    </w:p>
    <w:p w:rsidR="005F4E8A" w:rsidRPr="005F4E8A" w:rsidRDefault="005F4E8A" w:rsidP="005F4E8A">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5F4E8A">
        <w:rPr>
          <w:rFonts w:ascii="Times New Roman" w:hAnsi="Times New Roman" w:cs="Times New Roman"/>
          <w:sz w:val="24"/>
          <w:szCs w:val="24"/>
        </w:rPr>
        <w:t>Закон Оренбургской области от 7 декабря 1999 г. N 394/82-ОЗ</w:t>
      </w:r>
      <w:r w:rsidRPr="005F4E8A">
        <w:rPr>
          <w:rFonts w:ascii="Times New Roman" w:hAnsi="Times New Roman" w:cs="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p>
    <w:p w:rsidR="005F4E8A" w:rsidRPr="005F4E8A" w:rsidRDefault="005F4E8A" w:rsidP="005F4E8A">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5F4E8A">
        <w:rPr>
          <w:rFonts w:ascii="Times New Roman" w:hAnsi="Times New Roman" w:cs="Times New Roman"/>
          <w:bCs/>
          <w:sz w:val="24"/>
          <w:szCs w:val="24"/>
          <w:lang w:eastAsia="en-US"/>
        </w:rPr>
        <w:t>Федеральный закон от 27 февраля 2003года«Об объектах культурного наследия (памятниках истории и культуры) народов Российской федерации»,</w:t>
      </w:r>
    </w:p>
    <w:p w:rsidR="005F4E8A" w:rsidRPr="005F4E8A" w:rsidRDefault="005F4E8A" w:rsidP="005F4E8A">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5F4E8A">
        <w:rPr>
          <w:rFonts w:ascii="Times New Roman" w:hAnsi="Times New Roman" w:cs="Times New Roman"/>
          <w:bCs/>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p>
    <w:p w:rsidR="005F4E8A" w:rsidRPr="005F4E8A" w:rsidRDefault="005F4E8A" w:rsidP="005F4E8A">
      <w:pPr>
        <w:pStyle w:val="a3"/>
        <w:numPr>
          <w:ilvl w:val="0"/>
          <w:numId w:val="12"/>
        </w:numPr>
        <w:autoSpaceDE w:val="0"/>
        <w:autoSpaceDN w:val="0"/>
        <w:adjustRightInd w:val="0"/>
        <w:spacing w:after="0" w:line="240" w:lineRule="auto"/>
        <w:ind w:left="0" w:firstLine="851"/>
        <w:jc w:val="both"/>
        <w:rPr>
          <w:rFonts w:ascii="Times New Roman" w:hAnsi="Times New Roman" w:cs="Times New Roman"/>
          <w:sz w:val="24"/>
          <w:szCs w:val="24"/>
          <w:lang w:eastAsia="en-US"/>
        </w:rPr>
      </w:pPr>
      <w:r w:rsidRPr="005F4E8A">
        <w:rPr>
          <w:rFonts w:ascii="Times New Roman" w:hAnsi="Times New Roman" w:cs="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5F4E8A" w:rsidRPr="005F4E8A" w:rsidRDefault="005F4E8A" w:rsidP="005F4E8A">
      <w:pPr>
        <w:pStyle w:val="a3"/>
        <w:numPr>
          <w:ilvl w:val="0"/>
          <w:numId w:val="12"/>
        </w:numPr>
        <w:autoSpaceDE w:val="0"/>
        <w:autoSpaceDN w:val="0"/>
        <w:adjustRightInd w:val="0"/>
        <w:spacing w:after="0" w:line="240" w:lineRule="auto"/>
        <w:ind w:left="0" w:firstLine="851"/>
        <w:jc w:val="both"/>
        <w:rPr>
          <w:rFonts w:ascii="Times New Roman" w:hAnsi="Times New Roman" w:cs="Times New Roman"/>
          <w:sz w:val="24"/>
          <w:szCs w:val="24"/>
          <w:lang w:eastAsia="en-US"/>
        </w:rPr>
      </w:pPr>
      <w:r w:rsidRPr="005F4E8A">
        <w:rPr>
          <w:rFonts w:ascii="Times New Roman" w:hAnsi="Times New Roman" w:cs="Times New Roman"/>
          <w:sz w:val="24"/>
          <w:szCs w:val="24"/>
          <w:lang w:eastAsia="en-US"/>
        </w:rPr>
        <w:t>Постановление Правительства РФ от 20.11.2000 N 878 "Об утверждении Правил охраны газораспределительных сетей".</w:t>
      </w:r>
    </w:p>
    <w:p w:rsidR="005F4E8A" w:rsidRPr="005F4E8A" w:rsidRDefault="005F4E8A" w:rsidP="005F4E8A">
      <w:pPr>
        <w:pStyle w:val="a3"/>
        <w:spacing w:line="240" w:lineRule="auto"/>
        <w:ind w:left="851"/>
        <w:rPr>
          <w:rFonts w:ascii="Times New Roman" w:eastAsia="Times New Roman" w:hAnsi="Times New Roman" w:cs="Times New Roman"/>
          <w:sz w:val="24"/>
          <w:szCs w:val="24"/>
        </w:rPr>
      </w:pPr>
    </w:p>
    <w:p w:rsidR="005F4E8A" w:rsidRPr="005F4E8A" w:rsidRDefault="005F4E8A" w:rsidP="005F4E8A">
      <w:pPr>
        <w:pStyle w:val="ConsPlusNormal"/>
        <w:widowControl/>
        <w:ind w:firstLine="851"/>
        <w:jc w:val="both"/>
        <w:rPr>
          <w:rFonts w:ascii="Times New Roman" w:hAnsi="Times New Roman" w:cs="Times New Roman"/>
          <w:sz w:val="24"/>
          <w:szCs w:val="24"/>
        </w:rPr>
      </w:pPr>
      <w:r w:rsidRPr="005F4E8A">
        <w:rPr>
          <w:rFonts w:ascii="Times New Roman" w:hAnsi="Times New Roman" w:cs="Times New Roman"/>
          <w:b/>
          <w:sz w:val="24"/>
          <w:szCs w:val="24"/>
        </w:rPr>
        <w:t>4.</w:t>
      </w:r>
      <w:r w:rsidRPr="005F4E8A">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5F4E8A" w:rsidRPr="005F4E8A" w:rsidRDefault="005F4E8A" w:rsidP="005F4E8A">
      <w:pPr>
        <w:pStyle w:val="ConsPlusNormal"/>
        <w:widowControl/>
        <w:numPr>
          <w:ilvl w:val="0"/>
          <w:numId w:val="32"/>
        </w:numPr>
        <w:ind w:left="0" w:firstLine="851"/>
        <w:jc w:val="both"/>
        <w:rPr>
          <w:rFonts w:ascii="Times New Roman" w:hAnsi="Times New Roman" w:cs="Times New Roman"/>
          <w:sz w:val="24"/>
          <w:szCs w:val="24"/>
        </w:rPr>
      </w:pPr>
      <w:r w:rsidRPr="005F4E8A">
        <w:rPr>
          <w:rFonts w:ascii="Times New Roman" w:hAnsi="Times New Roman" w:cs="Times New Roman"/>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5F4E8A" w:rsidRPr="005F4E8A" w:rsidRDefault="005F4E8A" w:rsidP="005F4E8A">
      <w:pPr>
        <w:pStyle w:val="ConsPlusNormal"/>
        <w:widowControl/>
        <w:numPr>
          <w:ilvl w:val="0"/>
          <w:numId w:val="32"/>
        </w:numPr>
        <w:ind w:left="0" w:firstLine="851"/>
        <w:jc w:val="both"/>
        <w:rPr>
          <w:rFonts w:ascii="Times New Roman" w:hAnsi="Times New Roman" w:cs="Times New Roman"/>
          <w:sz w:val="24"/>
          <w:szCs w:val="24"/>
        </w:rPr>
      </w:pPr>
      <w:r w:rsidRPr="005F4E8A">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5F4E8A" w:rsidRPr="005F4E8A" w:rsidRDefault="005F4E8A" w:rsidP="005F4E8A">
      <w:pPr>
        <w:pStyle w:val="Iauiue"/>
        <w:ind w:firstLine="851"/>
        <w:jc w:val="both"/>
        <w:rPr>
          <w:b/>
          <w:color w:val="000000"/>
          <w:sz w:val="24"/>
          <w:szCs w:val="24"/>
        </w:rPr>
      </w:pPr>
    </w:p>
    <w:p w:rsidR="005F4E8A" w:rsidRPr="005F4E8A" w:rsidRDefault="005F4E8A" w:rsidP="005F4E8A">
      <w:pPr>
        <w:pStyle w:val="Iauiue"/>
        <w:ind w:firstLine="851"/>
        <w:jc w:val="both"/>
        <w:rPr>
          <w:b/>
          <w:color w:val="000000"/>
          <w:sz w:val="24"/>
          <w:szCs w:val="24"/>
        </w:rPr>
      </w:pPr>
    </w:p>
    <w:p w:rsidR="005F4E8A" w:rsidRPr="005F4E8A" w:rsidRDefault="005F4E8A" w:rsidP="005F4E8A">
      <w:pPr>
        <w:pStyle w:val="Iauiue"/>
        <w:ind w:firstLine="851"/>
        <w:jc w:val="both"/>
        <w:rPr>
          <w:b/>
          <w:color w:val="000000"/>
          <w:sz w:val="24"/>
          <w:szCs w:val="24"/>
          <w:u w:val="single"/>
        </w:rPr>
      </w:pPr>
      <w:r w:rsidRPr="005F4E8A">
        <w:rPr>
          <w:b/>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5F4E8A" w:rsidRPr="005F4E8A" w:rsidRDefault="005F4E8A" w:rsidP="005F4E8A">
      <w:pPr>
        <w:pStyle w:val="Iauiue"/>
        <w:ind w:firstLine="851"/>
        <w:jc w:val="both"/>
        <w:rPr>
          <w:b/>
          <w:color w:val="000000"/>
          <w:sz w:val="24"/>
          <w:szCs w:val="24"/>
          <w:u w:val="single"/>
        </w:rPr>
      </w:pPr>
    </w:p>
    <w:p w:rsidR="005F4E8A" w:rsidRPr="005F4E8A" w:rsidRDefault="005F4E8A" w:rsidP="005F4E8A">
      <w:pPr>
        <w:pStyle w:val="ConsPlusNormal"/>
        <w:widowControl/>
        <w:numPr>
          <w:ilvl w:val="0"/>
          <w:numId w:val="5"/>
        </w:numPr>
        <w:ind w:left="0" w:firstLine="851"/>
        <w:jc w:val="both"/>
        <w:rPr>
          <w:rFonts w:ascii="Times New Roman" w:hAnsi="Times New Roman" w:cs="Times New Roman"/>
          <w:sz w:val="24"/>
          <w:szCs w:val="24"/>
        </w:rPr>
      </w:pPr>
      <w:r w:rsidRPr="005F4E8A">
        <w:rPr>
          <w:rFonts w:ascii="Times New Roman" w:hAnsi="Times New Roman" w:cs="Times New Roman"/>
          <w:sz w:val="24"/>
          <w:szCs w:val="24"/>
        </w:rPr>
        <w:t>объекты для проживания людей,</w:t>
      </w:r>
    </w:p>
    <w:p w:rsidR="005F4E8A" w:rsidRPr="005F4E8A" w:rsidRDefault="005F4E8A" w:rsidP="005F4E8A">
      <w:pPr>
        <w:pStyle w:val="ConsPlusNormal"/>
        <w:widowControl/>
        <w:numPr>
          <w:ilvl w:val="0"/>
          <w:numId w:val="5"/>
        </w:numPr>
        <w:ind w:left="0" w:firstLine="851"/>
        <w:jc w:val="both"/>
        <w:rPr>
          <w:rFonts w:ascii="Times New Roman" w:hAnsi="Times New Roman" w:cs="Times New Roman"/>
          <w:sz w:val="24"/>
          <w:szCs w:val="24"/>
        </w:rPr>
      </w:pPr>
      <w:r w:rsidRPr="005F4E8A">
        <w:rPr>
          <w:rFonts w:ascii="Times New Roman" w:hAnsi="Times New Roman" w:cs="Times New Roman"/>
          <w:sz w:val="24"/>
          <w:szCs w:val="24"/>
        </w:rPr>
        <w:t>коллективные или индивидуальные дачные и садово-огородные участки,</w:t>
      </w:r>
    </w:p>
    <w:p w:rsidR="005F4E8A" w:rsidRPr="005F4E8A" w:rsidRDefault="005F4E8A" w:rsidP="005F4E8A">
      <w:pPr>
        <w:pStyle w:val="ConsPlusNormal"/>
        <w:widowControl/>
        <w:numPr>
          <w:ilvl w:val="0"/>
          <w:numId w:val="5"/>
        </w:numPr>
        <w:ind w:left="0" w:firstLine="851"/>
        <w:jc w:val="both"/>
        <w:rPr>
          <w:rFonts w:ascii="Times New Roman" w:hAnsi="Times New Roman" w:cs="Times New Roman"/>
          <w:sz w:val="24"/>
          <w:szCs w:val="24"/>
        </w:rPr>
      </w:pPr>
      <w:r w:rsidRPr="005F4E8A">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5F4E8A" w:rsidRPr="005F4E8A" w:rsidRDefault="005F4E8A" w:rsidP="005F4E8A">
      <w:pPr>
        <w:pStyle w:val="ConsPlusNormal"/>
        <w:widowControl/>
        <w:numPr>
          <w:ilvl w:val="0"/>
          <w:numId w:val="5"/>
        </w:numPr>
        <w:ind w:left="0" w:firstLine="851"/>
        <w:jc w:val="both"/>
        <w:rPr>
          <w:rFonts w:ascii="Times New Roman" w:hAnsi="Times New Roman" w:cs="Times New Roman"/>
          <w:sz w:val="24"/>
          <w:szCs w:val="24"/>
        </w:rPr>
      </w:pPr>
      <w:r w:rsidRPr="005F4E8A">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5F4E8A" w:rsidRPr="005F4E8A" w:rsidRDefault="005F4E8A" w:rsidP="005F4E8A">
      <w:pPr>
        <w:pStyle w:val="ConsPlusNormal"/>
        <w:widowControl/>
        <w:numPr>
          <w:ilvl w:val="0"/>
          <w:numId w:val="5"/>
        </w:numPr>
        <w:ind w:left="0" w:firstLine="851"/>
        <w:jc w:val="both"/>
        <w:rPr>
          <w:rFonts w:ascii="Times New Roman" w:hAnsi="Times New Roman" w:cs="Times New Roman"/>
          <w:sz w:val="24"/>
          <w:szCs w:val="24"/>
        </w:rPr>
      </w:pPr>
      <w:r w:rsidRPr="005F4E8A">
        <w:rPr>
          <w:rFonts w:ascii="Times New Roman" w:hAnsi="Times New Roman" w:cs="Times New Roman"/>
          <w:sz w:val="24"/>
          <w:szCs w:val="24"/>
        </w:rPr>
        <w:t>предприятия пищевых отраслей промышленности,</w:t>
      </w:r>
    </w:p>
    <w:p w:rsidR="005F4E8A" w:rsidRPr="005F4E8A" w:rsidRDefault="005F4E8A" w:rsidP="005F4E8A">
      <w:pPr>
        <w:pStyle w:val="ConsPlusNormal"/>
        <w:widowControl/>
        <w:numPr>
          <w:ilvl w:val="0"/>
          <w:numId w:val="5"/>
        </w:numPr>
        <w:ind w:left="0" w:firstLine="851"/>
        <w:jc w:val="both"/>
        <w:rPr>
          <w:rFonts w:ascii="Times New Roman" w:hAnsi="Times New Roman" w:cs="Times New Roman"/>
          <w:sz w:val="24"/>
          <w:szCs w:val="24"/>
        </w:rPr>
      </w:pPr>
      <w:r w:rsidRPr="005F4E8A">
        <w:rPr>
          <w:rFonts w:ascii="Times New Roman" w:hAnsi="Times New Roman" w:cs="Times New Roman"/>
          <w:sz w:val="24"/>
          <w:szCs w:val="24"/>
        </w:rPr>
        <w:t>оптовые склады продовольственного сырья и пищевых продуктов,</w:t>
      </w:r>
    </w:p>
    <w:p w:rsidR="005F4E8A" w:rsidRPr="005F4E8A" w:rsidRDefault="005F4E8A" w:rsidP="005F4E8A">
      <w:pPr>
        <w:pStyle w:val="ConsPlusNormal"/>
        <w:widowControl/>
        <w:numPr>
          <w:ilvl w:val="0"/>
          <w:numId w:val="5"/>
        </w:numPr>
        <w:ind w:left="0" w:firstLine="851"/>
        <w:jc w:val="both"/>
        <w:rPr>
          <w:rFonts w:ascii="Times New Roman" w:hAnsi="Times New Roman" w:cs="Times New Roman"/>
          <w:sz w:val="24"/>
          <w:szCs w:val="24"/>
        </w:rPr>
      </w:pPr>
      <w:r w:rsidRPr="005F4E8A">
        <w:rPr>
          <w:rFonts w:ascii="Times New Roman" w:hAnsi="Times New Roman" w:cs="Times New Roman"/>
          <w:sz w:val="24"/>
          <w:szCs w:val="24"/>
        </w:rPr>
        <w:t>комплексы водопроводных сооружений для подготовки и хранения питьевой воды,</w:t>
      </w:r>
    </w:p>
    <w:p w:rsidR="005F4E8A" w:rsidRPr="005F4E8A" w:rsidRDefault="005F4E8A" w:rsidP="005F4E8A">
      <w:pPr>
        <w:pStyle w:val="ConsPlusNormal"/>
        <w:widowControl/>
        <w:numPr>
          <w:ilvl w:val="0"/>
          <w:numId w:val="5"/>
        </w:numPr>
        <w:ind w:left="0" w:firstLine="851"/>
        <w:jc w:val="both"/>
        <w:rPr>
          <w:rFonts w:ascii="Times New Roman" w:hAnsi="Times New Roman" w:cs="Times New Roman"/>
          <w:sz w:val="24"/>
          <w:szCs w:val="24"/>
        </w:rPr>
      </w:pPr>
      <w:r w:rsidRPr="005F4E8A">
        <w:rPr>
          <w:rFonts w:ascii="Times New Roman" w:hAnsi="Times New Roman" w:cs="Times New Roman"/>
          <w:sz w:val="24"/>
          <w:szCs w:val="24"/>
        </w:rPr>
        <w:t>спортивные сооружения,</w:t>
      </w:r>
    </w:p>
    <w:p w:rsidR="005F4E8A" w:rsidRPr="005F4E8A" w:rsidRDefault="005F4E8A" w:rsidP="005F4E8A">
      <w:pPr>
        <w:pStyle w:val="ConsPlusNormal"/>
        <w:widowControl/>
        <w:numPr>
          <w:ilvl w:val="0"/>
          <w:numId w:val="5"/>
        </w:numPr>
        <w:ind w:left="0" w:firstLine="851"/>
        <w:jc w:val="both"/>
        <w:rPr>
          <w:rFonts w:ascii="Times New Roman" w:hAnsi="Times New Roman" w:cs="Times New Roman"/>
          <w:sz w:val="24"/>
          <w:szCs w:val="24"/>
        </w:rPr>
      </w:pPr>
      <w:r w:rsidRPr="005F4E8A">
        <w:rPr>
          <w:rFonts w:ascii="Times New Roman" w:hAnsi="Times New Roman" w:cs="Times New Roman"/>
          <w:sz w:val="24"/>
          <w:szCs w:val="24"/>
        </w:rPr>
        <w:lastRenderedPageBreak/>
        <w:t>парки,</w:t>
      </w:r>
    </w:p>
    <w:p w:rsidR="005F4E8A" w:rsidRPr="005F4E8A" w:rsidRDefault="005F4E8A" w:rsidP="005F4E8A">
      <w:pPr>
        <w:pStyle w:val="ConsPlusNormal"/>
        <w:widowControl/>
        <w:numPr>
          <w:ilvl w:val="0"/>
          <w:numId w:val="5"/>
        </w:numPr>
        <w:ind w:left="0" w:firstLine="851"/>
        <w:jc w:val="both"/>
        <w:rPr>
          <w:rFonts w:ascii="Times New Roman" w:hAnsi="Times New Roman" w:cs="Times New Roman"/>
          <w:sz w:val="24"/>
          <w:szCs w:val="24"/>
        </w:rPr>
      </w:pPr>
      <w:r w:rsidRPr="005F4E8A">
        <w:rPr>
          <w:rFonts w:ascii="Times New Roman" w:hAnsi="Times New Roman" w:cs="Times New Roman"/>
          <w:sz w:val="24"/>
          <w:szCs w:val="24"/>
        </w:rPr>
        <w:t>образовательные и детские учреждения,</w:t>
      </w:r>
    </w:p>
    <w:p w:rsidR="005F4E8A" w:rsidRPr="005F4E8A" w:rsidRDefault="005F4E8A" w:rsidP="005F4E8A">
      <w:pPr>
        <w:pStyle w:val="ConsPlusNormal"/>
        <w:widowControl/>
        <w:numPr>
          <w:ilvl w:val="0"/>
          <w:numId w:val="5"/>
        </w:numPr>
        <w:ind w:left="0" w:firstLine="851"/>
        <w:jc w:val="both"/>
        <w:rPr>
          <w:rFonts w:ascii="Times New Roman" w:hAnsi="Times New Roman" w:cs="Times New Roman"/>
          <w:sz w:val="24"/>
          <w:szCs w:val="24"/>
        </w:rPr>
      </w:pPr>
      <w:r w:rsidRPr="005F4E8A">
        <w:rPr>
          <w:rFonts w:ascii="Times New Roman" w:hAnsi="Times New Roman" w:cs="Times New Roman"/>
          <w:sz w:val="24"/>
          <w:szCs w:val="24"/>
        </w:rPr>
        <w:t>лечебно-профилактические и оздоровительные учреждения общего пользования.</w:t>
      </w:r>
    </w:p>
    <w:p w:rsidR="005F4E8A" w:rsidRPr="005F4E8A" w:rsidRDefault="005F4E8A" w:rsidP="005F4E8A">
      <w:pPr>
        <w:pStyle w:val="ConsPlusNormal"/>
        <w:widowControl/>
        <w:ind w:firstLine="851"/>
        <w:jc w:val="both"/>
        <w:rPr>
          <w:rFonts w:ascii="Times New Roman" w:hAnsi="Times New Roman" w:cs="Times New Roman"/>
          <w:sz w:val="24"/>
          <w:szCs w:val="24"/>
        </w:rPr>
      </w:pPr>
    </w:p>
    <w:p w:rsidR="005F4E8A" w:rsidRPr="005F4E8A" w:rsidRDefault="005F4E8A" w:rsidP="005F4E8A">
      <w:pPr>
        <w:spacing w:line="240" w:lineRule="auto"/>
        <w:ind w:firstLine="851"/>
        <w:rPr>
          <w:rFonts w:ascii="Times New Roman" w:hAnsi="Times New Roman" w:cs="Times New Roman"/>
          <w:b/>
          <w:bCs/>
          <w:color w:val="000000"/>
          <w:sz w:val="24"/>
          <w:szCs w:val="24"/>
          <w:u w:val="single"/>
        </w:rPr>
      </w:pPr>
      <w:r w:rsidRPr="005F4E8A">
        <w:rPr>
          <w:rFonts w:ascii="Times New Roman" w:hAnsi="Times New Roman" w:cs="Times New Roman"/>
          <w:b/>
          <w:bCs/>
          <w:sz w:val="24"/>
          <w:szCs w:val="24"/>
          <w:u w:val="single"/>
        </w:rPr>
        <w:t xml:space="preserve">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w:t>
      </w:r>
      <w:r>
        <w:rPr>
          <w:rFonts w:ascii="Times New Roman" w:hAnsi="Times New Roman" w:cs="Times New Roman"/>
          <w:b/>
          <w:bCs/>
          <w:sz w:val="24"/>
          <w:szCs w:val="24"/>
          <w:u w:val="single"/>
        </w:rPr>
        <w:t>26,27</w:t>
      </w:r>
      <w:r w:rsidRPr="005F4E8A">
        <w:rPr>
          <w:rFonts w:ascii="Times New Roman" w:hAnsi="Times New Roman" w:cs="Times New Roman"/>
          <w:b/>
          <w:bCs/>
          <w:sz w:val="24"/>
          <w:szCs w:val="24"/>
          <w:u w:val="single"/>
        </w:rPr>
        <w:t xml:space="preserve"> настоящих Правил:</w:t>
      </w:r>
    </w:p>
    <w:p w:rsidR="005F4E8A" w:rsidRPr="005F4E8A" w:rsidRDefault="005F4E8A" w:rsidP="005F4E8A">
      <w:pPr>
        <w:numPr>
          <w:ilvl w:val="0"/>
          <w:numId w:val="10"/>
        </w:numPr>
        <w:spacing w:after="0" w:line="240" w:lineRule="auto"/>
        <w:ind w:left="0" w:firstLine="851"/>
        <w:jc w:val="both"/>
        <w:rPr>
          <w:rFonts w:ascii="Times New Roman" w:hAnsi="Times New Roman" w:cs="Times New Roman"/>
          <w:sz w:val="24"/>
          <w:szCs w:val="24"/>
        </w:rPr>
      </w:pPr>
      <w:r w:rsidRPr="005F4E8A">
        <w:rPr>
          <w:rFonts w:ascii="Times New Roman" w:hAnsi="Times New Roman" w:cs="Times New Roman"/>
          <w:sz w:val="24"/>
          <w:szCs w:val="24"/>
        </w:rPr>
        <w:t>озеленение территории;</w:t>
      </w:r>
    </w:p>
    <w:p w:rsidR="005F4E8A" w:rsidRPr="005F4E8A" w:rsidRDefault="005F4E8A" w:rsidP="005F4E8A">
      <w:pPr>
        <w:numPr>
          <w:ilvl w:val="0"/>
          <w:numId w:val="10"/>
        </w:numPr>
        <w:spacing w:after="0" w:line="240" w:lineRule="auto"/>
        <w:ind w:left="0" w:firstLine="851"/>
        <w:jc w:val="both"/>
        <w:rPr>
          <w:rFonts w:ascii="Times New Roman" w:hAnsi="Times New Roman" w:cs="Times New Roman"/>
          <w:sz w:val="24"/>
          <w:szCs w:val="24"/>
        </w:rPr>
      </w:pPr>
      <w:r w:rsidRPr="005F4E8A">
        <w:rPr>
          <w:rFonts w:ascii="Times New Roman" w:hAnsi="Times New Roman" w:cs="Times New Roman"/>
          <w:sz w:val="24"/>
          <w:szCs w:val="24"/>
        </w:rPr>
        <w:t>малые формы и элементы благоустройства;</w:t>
      </w:r>
    </w:p>
    <w:p w:rsidR="005F4E8A" w:rsidRPr="005F4E8A" w:rsidRDefault="005F4E8A" w:rsidP="005F4E8A">
      <w:pPr>
        <w:widowControl w:val="0"/>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5F4E8A">
        <w:rPr>
          <w:rFonts w:ascii="Times New Roman" w:hAnsi="Times New Roman" w:cs="Times New Roman"/>
          <w:color w:val="000000"/>
          <w:sz w:val="24"/>
          <w:szCs w:val="24"/>
        </w:rPr>
        <w:t>сельхоз угодья для выращивания технических культур, не используемых для производства продуктов питания;</w:t>
      </w:r>
    </w:p>
    <w:p w:rsidR="005F4E8A" w:rsidRPr="005F4E8A" w:rsidRDefault="005F4E8A" w:rsidP="005F4E8A">
      <w:pPr>
        <w:widowControl w:val="0"/>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5F4E8A">
        <w:rPr>
          <w:rFonts w:ascii="Times New Roman" w:hAnsi="Times New Roman" w:cs="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5F4E8A" w:rsidRPr="005F4E8A" w:rsidRDefault="005F4E8A" w:rsidP="005F4E8A">
      <w:pPr>
        <w:widowControl w:val="0"/>
        <w:numPr>
          <w:ilvl w:val="0"/>
          <w:numId w:val="10"/>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5F4E8A">
        <w:rPr>
          <w:rFonts w:ascii="Times New Roman" w:hAnsi="Times New Roman" w:cs="Times New Roman"/>
          <w:color w:val="000000"/>
          <w:sz w:val="24"/>
          <w:szCs w:val="24"/>
        </w:rPr>
        <w:t>пожарные депо;</w:t>
      </w:r>
    </w:p>
    <w:p w:rsidR="005F4E8A" w:rsidRPr="005F4E8A" w:rsidRDefault="005F4E8A" w:rsidP="005F4E8A">
      <w:pPr>
        <w:widowControl w:val="0"/>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5F4E8A">
        <w:rPr>
          <w:rFonts w:ascii="Times New Roman" w:hAnsi="Times New Roman" w:cs="Times New Roman"/>
          <w:color w:val="000000"/>
          <w:sz w:val="24"/>
          <w:szCs w:val="24"/>
        </w:rPr>
        <w:t>бани;</w:t>
      </w:r>
    </w:p>
    <w:p w:rsidR="005F4E8A" w:rsidRPr="005F4E8A" w:rsidRDefault="005F4E8A" w:rsidP="005F4E8A">
      <w:pPr>
        <w:widowControl w:val="0"/>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5F4E8A">
        <w:rPr>
          <w:rFonts w:ascii="Times New Roman" w:hAnsi="Times New Roman" w:cs="Times New Roman"/>
          <w:color w:val="000000"/>
          <w:sz w:val="24"/>
          <w:szCs w:val="24"/>
        </w:rPr>
        <w:t>прачечные;</w:t>
      </w:r>
    </w:p>
    <w:p w:rsidR="005F4E8A" w:rsidRPr="005F4E8A" w:rsidRDefault="005F4E8A" w:rsidP="005F4E8A">
      <w:pPr>
        <w:widowControl w:val="0"/>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5F4E8A">
        <w:rPr>
          <w:rFonts w:ascii="Times New Roman" w:hAnsi="Times New Roman" w:cs="Times New Roman"/>
          <w:color w:val="000000"/>
          <w:sz w:val="24"/>
          <w:szCs w:val="24"/>
        </w:rPr>
        <w:t>объекты торговли и общественного питания;</w:t>
      </w:r>
    </w:p>
    <w:p w:rsidR="005F4E8A" w:rsidRPr="005F4E8A" w:rsidRDefault="005F4E8A" w:rsidP="005F4E8A">
      <w:pPr>
        <w:widowControl w:val="0"/>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5F4E8A">
        <w:rPr>
          <w:rFonts w:ascii="Times New Roman" w:hAnsi="Times New Roman" w:cs="Times New Roman"/>
          <w:color w:val="000000"/>
          <w:sz w:val="24"/>
          <w:szCs w:val="24"/>
        </w:rPr>
        <w:t>мотели;</w:t>
      </w:r>
    </w:p>
    <w:p w:rsidR="005F4E8A" w:rsidRPr="005F4E8A" w:rsidRDefault="005F4E8A" w:rsidP="005F4E8A">
      <w:pPr>
        <w:widowControl w:val="0"/>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5F4E8A">
        <w:rPr>
          <w:rFonts w:ascii="Times New Roman" w:hAnsi="Times New Roman" w:cs="Times New Roman"/>
          <w:color w:val="000000"/>
          <w:sz w:val="24"/>
          <w:szCs w:val="24"/>
        </w:rPr>
        <w:t>гаражи, площадки и сооружения для хранения общественного и индивидуального транспорта;</w:t>
      </w:r>
    </w:p>
    <w:p w:rsidR="005F4E8A" w:rsidRPr="005F4E8A" w:rsidRDefault="005F4E8A" w:rsidP="005F4E8A">
      <w:pPr>
        <w:widowControl w:val="0"/>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5F4E8A">
        <w:rPr>
          <w:rFonts w:ascii="Times New Roman" w:hAnsi="Times New Roman" w:cs="Times New Roman"/>
          <w:color w:val="000000"/>
          <w:sz w:val="24"/>
          <w:szCs w:val="24"/>
        </w:rPr>
        <w:t>автозаправочные станции;</w:t>
      </w:r>
    </w:p>
    <w:p w:rsidR="005F4E8A" w:rsidRPr="005F4E8A" w:rsidRDefault="005F4E8A" w:rsidP="005F4E8A">
      <w:pPr>
        <w:widowControl w:val="0"/>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5F4E8A">
        <w:rPr>
          <w:rFonts w:ascii="Times New Roman" w:hAnsi="Times New Roman" w:cs="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5F4E8A" w:rsidRPr="005F4E8A" w:rsidRDefault="005F4E8A" w:rsidP="005F4E8A">
      <w:pPr>
        <w:widowControl w:val="0"/>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5F4E8A">
        <w:rPr>
          <w:rFonts w:ascii="Times New Roman" w:hAnsi="Times New Roman" w:cs="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5F4E8A" w:rsidRPr="005F4E8A" w:rsidRDefault="005F4E8A" w:rsidP="005F4E8A">
      <w:pPr>
        <w:widowControl w:val="0"/>
        <w:numPr>
          <w:ilvl w:val="0"/>
          <w:numId w:val="10"/>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5F4E8A">
        <w:rPr>
          <w:rFonts w:ascii="Times New Roman" w:hAnsi="Times New Roman" w:cs="Times New Roman"/>
          <w:color w:val="000000"/>
          <w:sz w:val="24"/>
          <w:szCs w:val="24"/>
        </w:rPr>
        <w:t>электроподстанции;</w:t>
      </w:r>
    </w:p>
    <w:p w:rsidR="005F4E8A" w:rsidRPr="005F4E8A" w:rsidRDefault="005F4E8A" w:rsidP="005F4E8A">
      <w:pPr>
        <w:widowControl w:val="0"/>
        <w:numPr>
          <w:ilvl w:val="0"/>
          <w:numId w:val="10"/>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5F4E8A">
        <w:rPr>
          <w:rFonts w:ascii="Times New Roman" w:hAnsi="Times New Roman" w:cs="Times New Roman"/>
          <w:color w:val="000000"/>
          <w:sz w:val="24"/>
          <w:szCs w:val="24"/>
        </w:rPr>
        <w:t>водозаборные  скважины для технического водоснабжения;</w:t>
      </w:r>
    </w:p>
    <w:p w:rsidR="005F4E8A" w:rsidRPr="005F4E8A" w:rsidRDefault="005F4E8A" w:rsidP="005F4E8A">
      <w:pPr>
        <w:widowControl w:val="0"/>
        <w:numPr>
          <w:ilvl w:val="0"/>
          <w:numId w:val="10"/>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5F4E8A">
        <w:rPr>
          <w:rFonts w:ascii="Times New Roman" w:hAnsi="Times New Roman" w:cs="Times New Roman"/>
          <w:color w:val="000000"/>
          <w:sz w:val="24"/>
          <w:szCs w:val="24"/>
        </w:rPr>
        <w:t>водоохлаждающие сооружения для подготовки технической воды;</w:t>
      </w:r>
    </w:p>
    <w:p w:rsidR="005F4E8A" w:rsidRPr="005F4E8A" w:rsidRDefault="005F4E8A" w:rsidP="005F4E8A">
      <w:pPr>
        <w:widowControl w:val="0"/>
        <w:numPr>
          <w:ilvl w:val="0"/>
          <w:numId w:val="10"/>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5F4E8A">
        <w:rPr>
          <w:rFonts w:ascii="Times New Roman" w:hAnsi="Times New Roman" w:cs="Times New Roman"/>
          <w:color w:val="000000"/>
          <w:sz w:val="24"/>
          <w:szCs w:val="24"/>
        </w:rPr>
        <w:t>канализационные насосные станции;</w:t>
      </w:r>
    </w:p>
    <w:p w:rsidR="005F4E8A" w:rsidRPr="005F4E8A" w:rsidRDefault="005F4E8A" w:rsidP="005F4E8A">
      <w:pPr>
        <w:widowControl w:val="0"/>
        <w:numPr>
          <w:ilvl w:val="0"/>
          <w:numId w:val="10"/>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5F4E8A">
        <w:rPr>
          <w:rFonts w:ascii="Times New Roman" w:hAnsi="Times New Roman" w:cs="Times New Roman"/>
          <w:color w:val="000000"/>
          <w:sz w:val="24"/>
          <w:szCs w:val="24"/>
        </w:rPr>
        <w:t>сооружения оборотного водоснабжения;</w:t>
      </w:r>
    </w:p>
    <w:p w:rsidR="005F4E8A" w:rsidRPr="005F4E8A" w:rsidRDefault="005F4E8A" w:rsidP="005F4E8A">
      <w:pPr>
        <w:numPr>
          <w:ilvl w:val="0"/>
          <w:numId w:val="10"/>
        </w:numPr>
        <w:spacing w:after="0" w:line="240" w:lineRule="auto"/>
        <w:ind w:left="0" w:firstLine="851"/>
        <w:jc w:val="both"/>
        <w:rPr>
          <w:rFonts w:ascii="Times New Roman" w:hAnsi="Times New Roman" w:cs="Times New Roman"/>
          <w:sz w:val="24"/>
          <w:szCs w:val="24"/>
        </w:rPr>
      </w:pPr>
      <w:r w:rsidRPr="005F4E8A">
        <w:rPr>
          <w:rFonts w:ascii="Times New Roman" w:hAnsi="Times New Roman" w:cs="Times New Roman"/>
          <w:color w:val="000000"/>
          <w:sz w:val="24"/>
          <w:szCs w:val="24"/>
        </w:rPr>
        <w:t>питомники растений для озеленения промплощадки, предприятий и санитарно-защитной зоны.</w:t>
      </w:r>
    </w:p>
    <w:p w:rsidR="005F4E8A" w:rsidRPr="005F4E8A" w:rsidRDefault="005F4E8A" w:rsidP="005F4E8A">
      <w:pPr>
        <w:spacing w:line="240" w:lineRule="auto"/>
        <w:ind w:firstLine="851"/>
        <w:rPr>
          <w:rFonts w:ascii="Times New Roman" w:eastAsia="Times New Roman" w:hAnsi="Times New Roman" w:cs="Times New Roman"/>
          <w:b/>
          <w:sz w:val="24"/>
          <w:szCs w:val="24"/>
        </w:rPr>
      </w:pPr>
      <w:r w:rsidRPr="005F4E8A">
        <w:rPr>
          <w:rFonts w:ascii="Times New Roman" w:eastAsia="Times New Roman" w:hAnsi="Times New Roman" w:cs="Times New Roman"/>
          <w:b/>
          <w:sz w:val="24"/>
          <w:szCs w:val="24"/>
        </w:rPr>
        <w:t xml:space="preserve">5.  </w:t>
      </w:r>
      <w:r w:rsidRPr="005F4E8A">
        <w:rPr>
          <w:rFonts w:ascii="Times New Roman" w:eastAsia="Times New Roman" w:hAnsi="Times New Roman" w:cs="Times New Roman"/>
          <w:sz w:val="24"/>
          <w:szCs w:val="24"/>
        </w:rPr>
        <w:t>Водоохранные зоны выделяются в целях:</w:t>
      </w:r>
    </w:p>
    <w:p w:rsidR="005F4E8A" w:rsidRPr="005F4E8A" w:rsidRDefault="005F4E8A" w:rsidP="005F4E8A">
      <w:pPr>
        <w:pStyle w:val="ConsPlusNormal"/>
        <w:widowControl/>
        <w:numPr>
          <w:ilvl w:val="0"/>
          <w:numId w:val="6"/>
        </w:numPr>
        <w:ind w:left="0" w:firstLine="851"/>
        <w:jc w:val="both"/>
        <w:rPr>
          <w:rFonts w:ascii="Times New Roman" w:hAnsi="Times New Roman" w:cs="Times New Roman"/>
          <w:sz w:val="24"/>
          <w:szCs w:val="24"/>
        </w:rPr>
      </w:pPr>
      <w:r w:rsidRPr="005F4E8A">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5F4E8A" w:rsidRPr="005F4E8A" w:rsidRDefault="005F4E8A" w:rsidP="005F4E8A">
      <w:pPr>
        <w:pStyle w:val="ConsPlusNormal"/>
        <w:widowControl/>
        <w:numPr>
          <w:ilvl w:val="0"/>
          <w:numId w:val="6"/>
        </w:numPr>
        <w:ind w:left="0" w:firstLine="851"/>
        <w:jc w:val="both"/>
        <w:rPr>
          <w:rFonts w:ascii="Times New Roman" w:hAnsi="Times New Roman" w:cs="Times New Roman"/>
          <w:sz w:val="24"/>
          <w:szCs w:val="24"/>
        </w:rPr>
      </w:pPr>
      <w:r w:rsidRPr="005F4E8A">
        <w:rPr>
          <w:rFonts w:ascii="Times New Roman" w:hAnsi="Times New Roman" w:cs="Times New Roman"/>
          <w:sz w:val="24"/>
          <w:szCs w:val="24"/>
        </w:rPr>
        <w:t>предотвращения загрязнения, засорения, заиления и истощения водных объектов,</w:t>
      </w:r>
    </w:p>
    <w:p w:rsidR="005F4E8A" w:rsidRPr="005F4E8A" w:rsidRDefault="005F4E8A" w:rsidP="005F4E8A">
      <w:pPr>
        <w:pStyle w:val="ConsPlusNormal"/>
        <w:widowControl/>
        <w:numPr>
          <w:ilvl w:val="0"/>
          <w:numId w:val="6"/>
        </w:numPr>
        <w:ind w:left="0" w:firstLine="851"/>
        <w:jc w:val="both"/>
        <w:rPr>
          <w:rFonts w:ascii="Times New Roman" w:hAnsi="Times New Roman" w:cs="Times New Roman"/>
          <w:sz w:val="24"/>
          <w:szCs w:val="24"/>
        </w:rPr>
      </w:pPr>
      <w:r w:rsidRPr="005F4E8A">
        <w:rPr>
          <w:rFonts w:ascii="Times New Roman" w:hAnsi="Times New Roman" w:cs="Times New Roman"/>
          <w:sz w:val="24"/>
          <w:szCs w:val="24"/>
        </w:rPr>
        <w:t>сохранения среды обитания объектов водного, животного и растительного мира.</w:t>
      </w:r>
    </w:p>
    <w:p w:rsidR="005F4E8A" w:rsidRPr="005F4E8A" w:rsidRDefault="005F4E8A" w:rsidP="005F4E8A">
      <w:pPr>
        <w:spacing w:line="240" w:lineRule="auto"/>
        <w:ind w:firstLine="851"/>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5F4E8A" w:rsidRPr="005F4E8A" w:rsidRDefault="005F4E8A" w:rsidP="005F4E8A">
      <w:pPr>
        <w:pStyle w:val="ConsPlusNormal"/>
        <w:widowControl/>
        <w:numPr>
          <w:ilvl w:val="0"/>
          <w:numId w:val="7"/>
        </w:numPr>
        <w:ind w:left="0" w:firstLine="851"/>
        <w:jc w:val="both"/>
        <w:rPr>
          <w:rFonts w:ascii="Times New Roman" w:hAnsi="Times New Roman" w:cs="Times New Roman"/>
          <w:sz w:val="24"/>
          <w:szCs w:val="24"/>
        </w:rPr>
      </w:pPr>
      <w:r w:rsidRPr="005F4E8A">
        <w:rPr>
          <w:rFonts w:ascii="Times New Roman" w:hAnsi="Times New Roman" w:cs="Times New Roman"/>
          <w:sz w:val="24"/>
          <w:szCs w:val="24"/>
        </w:rPr>
        <w:t>виды запрещенного использования,</w:t>
      </w:r>
    </w:p>
    <w:p w:rsidR="005F4E8A" w:rsidRPr="005F4E8A" w:rsidRDefault="005F4E8A" w:rsidP="005F4E8A">
      <w:pPr>
        <w:pStyle w:val="ConsPlusNormal"/>
        <w:widowControl/>
        <w:numPr>
          <w:ilvl w:val="0"/>
          <w:numId w:val="7"/>
        </w:numPr>
        <w:ind w:left="0" w:firstLine="851"/>
        <w:jc w:val="both"/>
        <w:rPr>
          <w:rFonts w:ascii="Times New Roman" w:hAnsi="Times New Roman" w:cs="Times New Roman"/>
          <w:sz w:val="24"/>
          <w:szCs w:val="24"/>
        </w:rPr>
      </w:pPr>
      <w:r w:rsidRPr="005F4E8A">
        <w:rPr>
          <w:rFonts w:ascii="Times New Roman" w:hAnsi="Times New Roman" w:cs="Times New Roman"/>
          <w:sz w:val="24"/>
          <w:szCs w:val="24"/>
        </w:rPr>
        <w:t xml:space="preserve">условно разрешенные виды использования, которые могут быть разрешены по специальному согласованию с бассейновыми и другими территориальными органами </w:t>
      </w:r>
      <w:r w:rsidRPr="005F4E8A">
        <w:rPr>
          <w:rFonts w:ascii="Times New Roman" w:hAnsi="Times New Roman" w:cs="Times New Roman"/>
          <w:sz w:val="24"/>
          <w:szCs w:val="24"/>
        </w:rPr>
        <w:lastRenderedPageBreak/>
        <w:t>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7 настоящих Правил.</w:t>
      </w:r>
    </w:p>
    <w:p w:rsidR="005F4E8A" w:rsidRPr="005F4E8A" w:rsidRDefault="005F4E8A" w:rsidP="005F4E8A">
      <w:pPr>
        <w:pStyle w:val="ConsPlusNormal"/>
        <w:widowControl/>
        <w:ind w:left="851" w:firstLine="0"/>
        <w:jc w:val="both"/>
        <w:rPr>
          <w:rFonts w:ascii="Times New Roman" w:hAnsi="Times New Roman" w:cs="Times New Roman"/>
          <w:sz w:val="24"/>
          <w:szCs w:val="24"/>
        </w:rPr>
      </w:pPr>
    </w:p>
    <w:p w:rsidR="005F4E8A" w:rsidRPr="005F4E8A" w:rsidRDefault="005F4E8A" w:rsidP="005F4E8A">
      <w:pPr>
        <w:pStyle w:val="ConsPlusNormal"/>
        <w:widowControl/>
        <w:ind w:firstLine="851"/>
        <w:jc w:val="both"/>
        <w:rPr>
          <w:rFonts w:ascii="Times New Roman" w:hAnsi="Times New Roman" w:cs="Times New Roman"/>
          <w:i/>
          <w:sz w:val="24"/>
          <w:szCs w:val="24"/>
        </w:rPr>
      </w:pPr>
      <w:r w:rsidRPr="005F4E8A">
        <w:rPr>
          <w:rFonts w:ascii="Times New Roman" w:hAnsi="Times New Roman" w:cs="Times New Roman"/>
          <w:i/>
          <w:sz w:val="24"/>
          <w:szCs w:val="24"/>
        </w:rPr>
        <w:t>Водоохранные зоны</w:t>
      </w:r>
    </w:p>
    <w:p w:rsidR="005F4E8A" w:rsidRPr="005F4E8A" w:rsidRDefault="005F4E8A" w:rsidP="005F4E8A">
      <w:pPr>
        <w:pStyle w:val="ConsPlusNormal"/>
        <w:widowControl/>
        <w:ind w:firstLine="851"/>
        <w:jc w:val="both"/>
        <w:rPr>
          <w:rFonts w:ascii="Times New Roman" w:hAnsi="Times New Roman" w:cs="Times New Roman"/>
          <w:i/>
          <w:sz w:val="24"/>
          <w:szCs w:val="24"/>
        </w:rPr>
      </w:pPr>
    </w:p>
    <w:p w:rsidR="005F4E8A" w:rsidRPr="005F4E8A" w:rsidRDefault="005F4E8A" w:rsidP="005F4E8A">
      <w:pPr>
        <w:pStyle w:val="ConsPlusNonformat"/>
        <w:widowControl/>
        <w:ind w:firstLine="851"/>
        <w:jc w:val="both"/>
        <w:rPr>
          <w:rFonts w:ascii="Times New Roman" w:hAnsi="Times New Roman" w:cs="Times New Roman"/>
          <w:sz w:val="24"/>
          <w:szCs w:val="24"/>
        </w:rPr>
      </w:pPr>
      <w:r w:rsidRPr="005F4E8A">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5F4E8A" w:rsidRPr="005F4E8A" w:rsidRDefault="005F4E8A" w:rsidP="005F4E8A">
      <w:pPr>
        <w:pStyle w:val="a3"/>
        <w:numPr>
          <w:ilvl w:val="0"/>
          <w:numId w:val="13"/>
        </w:numPr>
        <w:spacing w:after="0" w:line="240" w:lineRule="auto"/>
        <w:ind w:left="0" w:firstLine="851"/>
        <w:jc w:val="both"/>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до десяти километров – в размере пятидесяти метров,</w:t>
      </w:r>
    </w:p>
    <w:p w:rsidR="005F4E8A" w:rsidRPr="005F4E8A" w:rsidRDefault="005F4E8A" w:rsidP="005F4E8A">
      <w:pPr>
        <w:pStyle w:val="a3"/>
        <w:numPr>
          <w:ilvl w:val="0"/>
          <w:numId w:val="13"/>
        </w:numPr>
        <w:spacing w:after="0" w:line="240" w:lineRule="auto"/>
        <w:ind w:left="0" w:firstLine="851"/>
        <w:jc w:val="both"/>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от десяти до пятидесяти километров – в размере ста метров,</w:t>
      </w:r>
    </w:p>
    <w:p w:rsidR="005F4E8A" w:rsidRPr="005F4E8A" w:rsidRDefault="005F4E8A" w:rsidP="005F4E8A">
      <w:pPr>
        <w:pStyle w:val="a3"/>
        <w:numPr>
          <w:ilvl w:val="0"/>
          <w:numId w:val="13"/>
        </w:numPr>
        <w:spacing w:after="0" w:line="240" w:lineRule="auto"/>
        <w:ind w:left="0" w:firstLine="851"/>
        <w:jc w:val="both"/>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от пятидесяти километров и более – в размере двухсот метров.</w:t>
      </w:r>
    </w:p>
    <w:p w:rsidR="005F4E8A" w:rsidRPr="005F4E8A" w:rsidRDefault="005F4E8A" w:rsidP="005F4E8A">
      <w:pPr>
        <w:spacing w:line="240" w:lineRule="auto"/>
        <w:ind w:firstLine="851"/>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5F4E8A" w:rsidRPr="005F4E8A" w:rsidRDefault="005F4E8A" w:rsidP="005F4E8A">
      <w:pPr>
        <w:spacing w:line="240" w:lineRule="auto"/>
        <w:ind w:firstLine="851"/>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5F4E8A" w:rsidRPr="005F4E8A" w:rsidRDefault="005F4E8A" w:rsidP="005F4E8A">
      <w:pPr>
        <w:pStyle w:val="ConsPlusNormal"/>
        <w:widowControl/>
        <w:ind w:firstLine="851"/>
        <w:jc w:val="both"/>
        <w:rPr>
          <w:rFonts w:ascii="Times New Roman" w:hAnsi="Times New Roman" w:cs="Times New Roman"/>
          <w:sz w:val="24"/>
          <w:szCs w:val="24"/>
        </w:rPr>
      </w:pPr>
    </w:p>
    <w:p w:rsidR="005F4E8A" w:rsidRPr="005F4E8A" w:rsidRDefault="005F4E8A" w:rsidP="005F4E8A">
      <w:pPr>
        <w:shd w:val="clear" w:color="auto" w:fill="FFFFFF"/>
        <w:spacing w:line="240" w:lineRule="auto"/>
        <w:ind w:firstLine="851"/>
        <w:rPr>
          <w:rFonts w:ascii="Times New Roman" w:hAnsi="Times New Roman" w:cs="Times New Roman"/>
          <w:b/>
          <w:bCs/>
          <w:sz w:val="24"/>
          <w:szCs w:val="24"/>
          <w:u w:val="single"/>
        </w:rPr>
      </w:pPr>
      <w:r w:rsidRPr="005F4E8A">
        <w:rPr>
          <w:rFonts w:ascii="Times New Roman" w:hAnsi="Times New Roman" w:cs="Times New Roman"/>
          <w:b/>
          <w:bCs/>
          <w:sz w:val="24"/>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9A11D9" w:rsidRDefault="009A11D9" w:rsidP="00185CAA">
      <w:pPr>
        <w:pStyle w:val="consnormal0"/>
        <w:numPr>
          <w:ilvl w:val="0"/>
          <w:numId w:val="8"/>
        </w:numPr>
        <w:spacing w:before="0" w:beforeAutospacing="0" w:after="0" w:afterAutospacing="0"/>
        <w:ind w:left="0" w:firstLine="709"/>
        <w:jc w:val="both"/>
      </w:pPr>
      <w:r>
        <w:t>использование сточных вод в целях регулирования плодородия почв;</w:t>
      </w:r>
    </w:p>
    <w:p w:rsidR="009A11D9" w:rsidRDefault="009A11D9" w:rsidP="00185CAA">
      <w:pPr>
        <w:pStyle w:val="consnormal0"/>
        <w:numPr>
          <w:ilvl w:val="0"/>
          <w:numId w:val="8"/>
        </w:numPr>
        <w:spacing w:before="0" w:beforeAutospacing="0" w:after="0" w:afterAutospacing="0"/>
        <w:ind w:left="0" w:firstLine="709"/>
        <w:jc w:val="both"/>
      </w:pPr>
      <w: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9A11D9" w:rsidRDefault="009A11D9" w:rsidP="00185CAA">
      <w:pPr>
        <w:pStyle w:val="consnormal0"/>
        <w:numPr>
          <w:ilvl w:val="0"/>
          <w:numId w:val="8"/>
        </w:numPr>
        <w:spacing w:before="0" w:beforeAutospacing="0" w:after="0" w:afterAutospacing="0"/>
        <w:ind w:left="0" w:firstLine="709"/>
        <w:jc w:val="both"/>
      </w:pPr>
      <w:r>
        <w:t>осуществление авиационных мер по борьбе с вредными организмами;</w:t>
      </w:r>
    </w:p>
    <w:p w:rsidR="009A11D9" w:rsidRDefault="009A11D9" w:rsidP="00185CAA">
      <w:pPr>
        <w:pStyle w:val="consnormal0"/>
        <w:numPr>
          <w:ilvl w:val="0"/>
          <w:numId w:val="8"/>
        </w:numPr>
        <w:spacing w:before="0" w:beforeAutospacing="0" w:after="0" w:afterAutospacing="0"/>
        <w:ind w:left="0" w:firstLine="709"/>
        <w:jc w:val="both"/>
      </w:pPr>
      <w: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A11D9" w:rsidRDefault="009A11D9" w:rsidP="00185CAA">
      <w:pPr>
        <w:pStyle w:val="consnormal0"/>
        <w:numPr>
          <w:ilvl w:val="0"/>
          <w:numId w:val="8"/>
        </w:numPr>
        <w:spacing w:before="0" w:beforeAutospacing="0" w:after="0" w:afterAutospacing="0"/>
        <w:ind w:left="0" w:firstLine="709"/>
        <w:jc w:val="both"/>
      </w:pPr>
      <w: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9A11D9" w:rsidRDefault="009A11D9" w:rsidP="00185CAA">
      <w:pPr>
        <w:pStyle w:val="consnormal0"/>
        <w:numPr>
          <w:ilvl w:val="0"/>
          <w:numId w:val="8"/>
        </w:numPr>
        <w:spacing w:before="0" w:beforeAutospacing="0" w:after="0" w:afterAutospacing="0"/>
        <w:ind w:left="0" w:firstLine="709"/>
        <w:jc w:val="both"/>
      </w:pPr>
      <w:r>
        <w:t>размещение специализированных хранилищ пестицидов и агрохимикатов, применение пестицидов и агрохимикатов;</w:t>
      </w:r>
    </w:p>
    <w:p w:rsidR="009A11D9" w:rsidRDefault="009A11D9" w:rsidP="00185CAA">
      <w:pPr>
        <w:pStyle w:val="consnormal0"/>
        <w:numPr>
          <w:ilvl w:val="0"/>
          <w:numId w:val="8"/>
        </w:numPr>
        <w:spacing w:before="0" w:beforeAutospacing="0" w:after="0" w:afterAutospacing="0"/>
        <w:ind w:left="0" w:firstLine="709"/>
        <w:jc w:val="both"/>
      </w:pPr>
      <w:r>
        <w:t>сброс сточных, в том числе дренажных, вод;</w:t>
      </w:r>
    </w:p>
    <w:p w:rsidR="009A11D9" w:rsidRDefault="009A11D9" w:rsidP="00185CAA">
      <w:pPr>
        <w:pStyle w:val="consnormal0"/>
        <w:numPr>
          <w:ilvl w:val="0"/>
          <w:numId w:val="8"/>
        </w:numPr>
        <w:spacing w:before="0" w:beforeAutospacing="0" w:after="0" w:afterAutospacing="0"/>
        <w:ind w:left="0" w:firstLine="709"/>
        <w:jc w:val="both"/>
      </w:pPr>
      <w: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5F4E8A" w:rsidRDefault="005F4E8A" w:rsidP="005F4E8A">
      <w:pPr>
        <w:pStyle w:val="consnormal0"/>
        <w:spacing w:before="0" w:beforeAutospacing="0" w:after="0" w:afterAutospacing="0"/>
        <w:jc w:val="both"/>
      </w:pPr>
    </w:p>
    <w:p w:rsidR="005F4E8A" w:rsidRPr="00F7617F" w:rsidRDefault="005F4E8A" w:rsidP="005F4E8A">
      <w:pPr>
        <w:pStyle w:val="consnormal0"/>
        <w:spacing w:before="0" w:beforeAutospacing="0" w:after="0" w:afterAutospacing="0"/>
        <w:jc w:val="both"/>
      </w:pPr>
    </w:p>
    <w:p w:rsidR="005F4E8A" w:rsidRDefault="005F4E8A" w:rsidP="005F4E8A">
      <w:pPr>
        <w:spacing w:before="240" w:line="240" w:lineRule="auto"/>
        <w:ind w:firstLine="567"/>
        <w:jc w:val="both"/>
        <w:rPr>
          <w:rFonts w:ascii="Times New Roman" w:eastAsia="Times New Roman" w:hAnsi="Times New Roman" w:cs="Times New Roman"/>
          <w:b/>
          <w:color w:val="000000"/>
          <w:sz w:val="24"/>
          <w:szCs w:val="24"/>
          <w:u w:val="single"/>
        </w:rPr>
      </w:pPr>
      <w:r w:rsidRPr="005F4E8A">
        <w:rPr>
          <w:rFonts w:ascii="Times New Roman" w:eastAsia="Times New Roman" w:hAnsi="Times New Roman" w:cs="Times New Roman"/>
          <w:b/>
          <w:color w:val="000000"/>
          <w:sz w:val="24"/>
          <w:szCs w:val="24"/>
          <w:u w:val="single"/>
        </w:rPr>
        <w:lastRenderedPageBreak/>
        <w:t>В границах прибрежных защитных полос, наряду с вышеуказанными ограничениями, запрещаются:</w:t>
      </w:r>
    </w:p>
    <w:p w:rsidR="00741396" w:rsidRPr="005F4E8A" w:rsidRDefault="00741396" w:rsidP="005F4E8A">
      <w:pPr>
        <w:pStyle w:val="23"/>
        <w:numPr>
          <w:ilvl w:val="0"/>
          <w:numId w:val="9"/>
        </w:numPr>
        <w:ind w:left="0" w:firstLine="709"/>
        <w:rPr>
          <w:b w:val="0"/>
          <w:color w:val="auto"/>
          <w:szCs w:val="24"/>
          <w:lang w:val="ru-RU"/>
        </w:rPr>
      </w:pPr>
      <w:r w:rsidRPr="005F4E8A">
        <w:rPr>
          <w:b w:val="0"/>
          <w:color w:val="auto"/>
          <w:szCs w:val="24"/>
          <w:lang w:val="ru-RU"/>
        </w:rPr>
        <w:t>распашка земель,</w:t>
      </w:r>
    </w:p>
    <w:p w:rsidR="00741396" w:rsidRPr="00CD0893" w:rsidRDefault="00741396" w:rsidP="00185CAA">
      <w:pPr>
        <w:pStyle w:val="23"/>
        <w:numPr>
          <w:ilvl w:val="0"/>
          <w:numId w:val="9"/>
        </w:numPr>
        <w:ind w:left="0" w:firstLine="709"/>
        <w:rPr>
          <w:b w:val="0"/>
          <w:color w:val="auto"/>
          <w:szCs w:val="24"/>
          <w:lang w:val="ru-RU"/>
        </w:rPr>
      </w:pPr>
      <w:r w:rsidRPr="00CD0893">
        <w:rPr>
          <w:b w:val="0"/>
          <w:color w:val="auto"/>
          <w:szCs w:val="24"/>
          <w:lang w:val="ru-RU"/>
        </w:rPr>
        <w:t xml:space="preserve">применение удобрений, </w:t>
      </w:r>
    </w:p>
    <w:p w:rsidR="00741396" w:rsidRPr="00CD0893" w:rsidRDefault="00741396" w:rsidP="00185CAA">
      <w:pPr>
        <w:pStyle w:val="23"/>
        <w:numPr>
          <w:ilvl w:val="0"/>
          <w:numId w:val="9"/>
        </w:numPr>
        <w:ind w:left="0" w:firstLine="709"/>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CD0893" w:rsidRDefault="00741396" w:rsidP="00185CAA">
      <w:pPr>
        <w:pStyle w:val="23"/>
        <w:numPr>
          <w:ilvl w:val="0"/>
          <w:numId w:val="9"/>
        </w:numPr>
        <w:ind w:left="0" w:firstLine="709"/>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CD0893" w:rsidRDefault="00741396" w:rsidP="00185CAA">
      <w:pPr>
        <w:pStyle w:val="a3"/>
        <w:numPr>
          <w:ilvl w:val="0"/>
          <w:numId w:val="9"/>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выпас сельскохозяйственных животных и организация для них летних лагерей, ванн.</w:t>
      </w:r>
    </w:p>
    <w:p w:rsidR="005F4E8A" w:rsidRPr="005F4E8A" w:rsidRDefault="005F4E8A" w:rsidP="005F4E8A">
      <w:pPr>
        <w:shd w:val="clear" w:color="auto" w:fill="FFFFFF"/>
        <w:spacing w:line="240" w:lineRule="auto"/>
        <w:ind w:firstLine="851"/>
        <w:jc w:val="both"/>
        <w:rPr>
          <w:rFonts w:ascii="Times New Roman" w:hAnsi="Times New Roman" w:cs="Times New Roman"/>
          <w:b/>
          <w:bCs/>
          <w:sz w:val="24"/>
          <w:szCs w:val="24"/>
          <w:u w:val="single"/>
        </w:rPr>
      </w:pPr>
      <w:r w:rsidRPr="005F4E8A">
        <w:rPr>
          <w:rFonts w:ascii="Times New Roman" w:hAnsi="Times New Roman" w:cs="Times New Roman"/>
          <w:b/>
          <w:bCs/>
          <w:sz w:val="24"/>
          <w:szCs w:val="24"/>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5F4E8A" w:rsidRPr="005F4E8A" w:rsidRDefault="005F4E8A" w:rsidP="005F4E8A">
      <w:pPr>
        <w:shd w:val="clear" w:color="auto" w:fill="FFFFFF"/>
        <w:spacing w:line="240" w:lineRule="auto"/>
        <w:ind w:firstLine="851"/>
        <w:jc w:val="both"/>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F4E8A" w:rsidRPr="005F4E8A" w:rsidRDefault="005F4E8A" w:rsidP="005F4E8A">
      <w:pPr>
        <w:spacing w:line="240" w:lineRule="auto"/>
        <w:ind w:firstLine="851"/>
        <w:jc w:val="both"/>
        <w:rPr>
          <w:rFonts w:ascii="Times New Roman" w:eastAsia="Times New Roman" w:hAnsi="Times New Roman" w:cs="Times New Roman"/>
          <w:i/>
          <w:sz w:val="24"/>
          <w:szCs w:val="24"/>
        </w:rPr>
      </w:pPr>
      <w:r w:rsidRPr="005F4E8A">
        <w:rPr>
          <w:rFonts w:ascii="Times New Roman" w:eastAsia="Times New Roman" w:hAnsi="Times New Roman" w:cs="Times New Roman"/>
          <w:i/>
          <w:sz w:val="24"/>
          <w:szCs w:val="24"/>
        </w:rPr>
        <w:t>Прибрежные защитные полосы</w:t>
      </w:r>
    </w:p>
    <w:p w:rsidR="005F4E8A" w:rsidRPr="005F4E8A" w:rsidRDefault="005F4E8A" w:rsidP="005F4E8A">
      <w:pPr>
        <w:spacing w:line="240" w:lineRule="auto"/>
        <w:ind w:firstLine="851"/>
        <w:jc w:val="both"/>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5F4E8A" w:rsidRPr="005F4E8A" w:rsidRDefault="005F4E8A" w:rsidP="005F4E8A">
      <w:pPr>
        <w:spacing w:line="240" w:lineRule="auto"/>
        <w:ind w:firstLine="851"/>
        <w:jc w:val="both"/>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5F4E8A" w:rsidRPr="005F4E8A" w:rsidRDefault="005F4E8A" w:rsidP="005F4E8A">
      <w:pPr>
        <w:spacing w:line="240" w:lineRule="auto"/>
        <w:ind w:firstLine="851"/>
        <w:jc w:val="both"/>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5F4E8A" w:rsidRPr="005F4E8A" w:rsidRDefault="005F4E8A" w:rsidP="005F4E8A">
      <w:pPr>
        <w:spacing w:line="240" w:lineRule="auto"/>
        <w:ind w:firstLine="851"/>
        <w:jc w:val="both"/>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5F4E8A" w:rsidRPr="005F4E8A" w:rsidRDefault="005F4E8A" w:rsidP="005F4E8A">
      <w:pPr>
        <w:spacing w:line="240" w:lineRule="auto"/>
        <w:ind w:firstLine="851"/>
        <w:jc w:val="both"/>
        <w:rPr>
          <w:rFonts w:ascii="Times New Roman" w:eastAsia="Times New Roman" w:hAnsi="Times New Roman" w:cs="Times New Roman"/>
          <w:b/>
          <w:sz w:val="24"/>
          <w:szCs w:val="24"/>
        </w:rPr>
      </w:pPr>
      <w:r w:rsidRPr="005F4E8A">
        <w:rPr>
          <w:rFonts w:ascii="Times New Roman" w:eastAsia="Times New Roman" w:hAnsi="Times New Roman" w:cs="Times New Roman"/>
          <w:b/>
          <w:sz w:val="24"/>
          <w:szCs w:val="24"/>
        </w:rPr>
        <w:t xml:space="preserve">6. </w:t>
      </w:r>
      <w:r w:rsidRPr="005F4E8A">
        <w:rPr>
          <w:rFonts w:ascii="Times New Roman" w:eastAsia="Times New Roman" w:hAnsi="Times New Roman" w:cs="Times New Roman"/>
          <w:sz w:val="24"/>
          <w:szCs w:val="24"/>
        </w:rPr>
        <w:t>Охранные зоны водозаборных и иных сооружений</w:t>
      </w:r>
    </w:p>
    <w:p w:rsidR="005F4E8A" w:rsidRPr="005F4E8A" w:rsidRDefault="005F4E8A" w:rsidP="005F4E8A">
      <w:pPr>
        <w:spacing w:line="240" w:lineRule="auto"/>
        <w:ind w:firstLine="851"/>
        <w:jc w:val="both"/>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5F4E8A" w:rsidRPr="005F4E8A" w:rsidRDefault="005F4E8A" w:rsidP="005F4E8A">
      <w:pPr>
        <w:pStyle w:val="a3"/>
        <w:numPr>
          <w:ilvl w:val="0"/>
          <w:numId w:val="34"/>
        </w:numPr>
        <w:tabs>
          <w:tab w:val="left" w:pos="1080"/>
        </w:tabs>
        <w:spacing w:after="0" w:line="240" w:lineRule="auto"/>
        <w:ind w:left="0" w:firstLine="851"/>
        <w:jc w:val="both"/>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проведение авиационно-химических работ,</w:t>
      </w:r>
    </w:p>
    <w:p w:rsidR="005F4E8A" w:rsidRPr="005F4E8A" w:rsidRDefault="005F4E8A" w:rsidP="005F4E8A">
      <w:pPr>
        <w:pStyle w:val="a3"/>
        <w:numPr>
          <w:ilvl w:val="0"/>
          <w:numId w:val="34"/>
        </w:numPr>
        <w:tabs>
          <w:tab w:val="left" w:pos="1080"/>
        </w:tabs>
        <w:spacing w:after="0" w:line="240" w:lineRule="auto"/>
        <w:ind w:left="0" w:firstLine="851"/>
        <w:jc w:val="both"/>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применение химических средств борьбы с вредителями, болезнями растений и сорняками,</w:t>
      </w:r>
    </w:p>
    <w:p w:rsidR="005F4E8A" w:rsidRPr="005F4E8A" w:rsidRDefault="005F4E8A" w:rsidP="005F4E8A">
      <w:pPr>
        <w:pStyle w:val="a3"/>
        <w:numPr>
          <w:ilvl w:val="0"/>
          <w:numId w:val="34"/>
        </w:numPr>
        <w:tabs>
          <w:tab w:val="left" w:pos="1080"/>
        </w:tabs>
        <w:spacing w:after="0" w:line="240" w:lineRule="auto"/>
        <w:ind w:left="0" w:firstLine="851"/>
        <w:jc w:val="both"/>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 xml:space="preserve">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w:t>
      </w:r>
      <w:r w:rsidRPr="005F4E8A">
        <w:rPr>
          <w:rFonts w:ascii="Times New Roman" w:eastAsia="Times New Roman" w:hAnsi="Times New Roman" w:cs="Times New Roman"/>
          <w:sz w:val="24"/>
          <w:szCs w:val="24"/>
        </w:rPr>
        <w:lastRenderedPageBreak/>
        <w:t>мест складирования и захоронения промышленных, бытовых и сельскохозяйственных отходов, кладбищ и скотомогильников, накопителей сточных вод,</w:t>
      </w:r>
    </w:p>
    <w:p w:rsidR="005F4E8A" w:rsidRPr="005F4E8A" w:rsidRDefault="005F4E8A" w:rsidP="005F4E8A">
      <w:pPr>
        <w:pStyle w:val="a3"/>
        <w:numPr>
          <w:ilvl w:val="0"/>
          <w:numId w:val="34"/>
        </w:numPr>
        <w:tabs>
          <w:tab w:val="left" w:pos="1080"/>
        </w:tabs>
        <w:spacing w:after="0" w:line="240" w:lineRule="auto"/>
        <w:ind w:left="0" w:firstLine="851"/>
        <w:jc w:val="both"/>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складирование навоза и мусора,</w:t>
      </w:r>
    </w:p>
    <w:p w:rsidR="005F4E8A" w:rsidRPr="005F4E8A" w:rsidRDefault="005F4E8A" w:rsidP="005F4E8A">
      <w:pPr>
        <w:pStyle w:val="a3"/>
        <w:numPr>
          <w:ilvl w:val="0"/>
          <w:numId w:val="34"/>
        </w:numPr>
        <w:tabs>
          <w:tab w:val="left" w:pos="1080"/>
        </w:tabs>
        <w:spacing w:after="0" w:line="240" w:lineRule="auto"/>
        <w:ind w:left="0" w:firstLine="851"/>
        <w:jc w:val="both"/>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заправка топливом, мойка и ремонт автомобилей, тракторов и других машин и механизмов,</w:t>
      </w:r>
    </w:p>
    <w:p w:rsidR="005F4E8A" w:rsidRPr="005F4E8A" w:rsidRDefault="005F4E8A" w:rsidP="005F4E8A">
      <w:pPr>
        <w:pStyle w:val="a3"/>
        <w:numPr>
          <w:ilvl w:val="0"/>
          <w:numId w:val="34"/>
        </w:numPr>
        <w:tabs>
          <w:tab w:val="left" w:pos="1080"/>
        </w:tabs>
        <w:spacing w:after="0" w:line="240" w:lineRule="auto"/>
        <w:ind w:left="0" w:firstLine="851"/>
        <w:jc w:val="both"/>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размещение стоянок транспортных средств,</w:t>
      </w:r>
    </w:p>
    <w:p w:rsidR="005F4E8A" w:rsidRPr="005F4E8A" w:rsidRDefault="005F4E8A" w:rsidP="005F4E8A">
      <w:pPr>
        <w:pStyle w:val="a3"/>
        <w:numPr>
          <w:ilvl w:val="0"/>
          <w:numId w:val="34"/>
        </w:numPr>
        <w:tabs>
          <w:tab w:val="left" w:pos="1080"/>
        </w:tabs>
        <w:spacing w:after="0" w:line="240" w:lineRule="auto"/>
        <w:ind w:left="0" w:firstLine="851"/>
        <w:jc w:val="both"/>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проведение рубок лесных насаждений.</w:t>
      </w:r>
    </w:p>
    <w:p w:rsidR="005F4E8A" w:rsidRPr="005F4E8A" w:rsidRDefault="005F4E8A" w:rsidP="005F4E8A">
      <w:pPr>
        <w:spacing w:before="240" w:line="240" w:lineRule="auto"/>
        <w:ind w:firstLine="709"/>
        <w:jc w:val="both"/>
        <w:rPr>
          <w:rFonts w:ascii="Times New Roman" w:hAnsi="Times New Roman" w:cs="Times New Roman"/>
          <w:sz w:val="24"/>
          <w:szCs w:val="24"/>
          <w:lang w:eastAsia="en-US"/>
        </w:rPr>
      </w:pPr>
      <w:r w:rsidRPr="005F4E8A">
        <w:rPr>
          <w:rFonts w:ascii="Times New Roman" w:hAnsi="Times New Roman" w:cs="Times New Roman"/>
          <w:b/>
          <w:sz w:val="24"/>
          <w:szCs w:val="24"/>
        </w:rPr>
        <w:t xml:space="preserve">7. </w:t>
      </w:r>
      <w:r w:rsidRPr="005F4E8A">
        <w:rPr>
          <w:rFonts w:ascii="Times New Roman" w:hAnsi="Times New Roman" w:cs="Times New Roman"/>
          <w:sz w:val="24"/>
          <w:szCs w:val="24"/>
          <w:lang w:eastAsia="en-US"/>
        </w:rPr>
        <w:t>Охранные зоны объектов электроснабжения</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г) размещать свалки;</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а) складировать или размещать хранилища любых, в том числе горюче-смазочных, материалов;</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lastRenderedPageBreak/>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д) осуществлять проход судов с поднятыми стрелами кранов и других механизмов (в охранных зонах воздушных линий электропередачи).</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а) строительство, капитальный ремонт, реконструкция или снос зданий и сооружений;</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б) горные, взрывные, мелиоративные работы, в том числе связанные с временным затоплением земель;</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в) посадка и вырубка деревьев и кустарников;</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б) складировать или размещать хранилища любых, в том числе горюче-смазочных, материалов;</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41396" w:rsidRPr="00A2117A" w:rsidRDefault="005F70E0" w:rsidP="00A2117A">
      <w:pPr>
        <w:spacing w:after="0"/>
        <w:ind w:firstLine="567"/>
        <w:jc w:val="both"/>
        <w:rPr>
          <w:rFonts w:ascii="Times New Roman" w:eastAsiaTheme="minorHAnsi" w:hAnsi="Times New Roman" w:cs="Times New Roman"/>
          <w:sz w:val="24"/>
          <w:szCs w:val="24"/>
          <w:lang w:eastAsia="en-US"/>
        </w:rPr>
      </w:pPr>
      <w:r w:rsidRPr="00A2117A">
        <w:rPr>
          <w:rFonts w:ascii="Times New Roman" w:hAnsi="Times New Roman" w:cs="Times New Roman"/>
          <w:b/>
          <w:sz w:val="24"/>
          <w:szCs w:val="24"/>
        </w:rPr>
        <w:t>8</w:t>
      </w:r>
      <w:r w:rsidR="00246146" w:rsidRPr="00A2117A">
        <w:rPr>
          <w:rFonts w:ascii="Times New Roman" w:hAnsi="Times New Roman" w:cs="Times New Roman"/>
          <w:b/>
          <w:sz w:val="24"/>
          <w:szCs w:val="24"/>
        </w:rPr>
        <w:t xml:space="preserve">. </w:t>
      </w:r>
      <w:r w:rsidR="00246146" w:rsidRPr="00A2117A">
        <w:rPr>
          <w:rFonts w:ascii="Times New Roman" w:eastAsiaTheme="minorHAnsi" w:hAnsi="Times New Roman" w:cs="Times New Roman"/>
          <w:sz w:val="24"/>
          <w:szCs w:val="24"/>
          <w:lang w:eastAsia="en-US"/>
        </w:rPr>
        <w:t>Охранные зоны объектов электроснабжения</w:t>
      </w:r>
    </w:p>
    <w:p w:rsidR="00246146" w:rsidRPr="00A2117A" w:rsidRDefault="00246146" w:rsidP="00A2117A">
      <w:pPr>
        <w:spacing w:after="0"/>
        <w:ind w:firstLine="567"/>
        <w:jc w:val="both"/>
        <w:rPr>
          <w:rFonts w:ascii="Times New Roman" w:hAnsi="Times New Roman" w:cs="Times New Roman"/>
          <w:sz w:val="24"/>
          <w:szCs w:val="24"/>
        </w:rPr>
      </w:pPr>
      <w:r w:rsidRPr="00A2117A">
        <w:rPr>
          <w:rFonts w:ascii="Times New Roman" w:eastAsiaTheme="minorHAnsi" w:hAnsi="Times New Roman" w:cs="Times New Roman"/>
          <w:sz w:val="24"/>
          <w:szCs w:val="24"/>
          <w:lang w:eastAsia="en-US"/>
        </w:rPr>
        <w:t xml:space="preserve">В охранных зонах запрещается осуществлять любые действия, которые могут нарушить </w:t>
      </w:r>
      <w:r w:rsidRPr="00A2117A">
        <w:rPr>
          <w:rFonts w:ascii="Times New Roman" w:hAnsi="Times New Roman" w:cs="Times New Roman"/>
          <w:sz w:val="24"/>
          <w:szCs w:val="24"/>
        </w:rPr>
        <w:t xml:space="preserve">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w:t>
      </w:r>
      <w:r w:rsidRPr="00A2117A">
        <w:rPr>
          <w:rFonts w:ascii="Times New Roman" w:hAnsi="Times New Roman" w:cs="Times New Roman"/>
          <w:sz w:val="24"/>
          <w:szCs w:val="24"/>
        </w:rPr>
        <w:lastRenderedPageBreak/>
        <w:t>физических или юридических лиц, а также повлечь нанесение экологического ущерба и возникновение пожаров, в том числе:</w:t>
      </w:r>
    </w:p>
    <w:p w:rsidR="00246146" w:rsidRPr="00A2117A" w:rsidRDefault="00246146"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A2117A" w:rsidRDefault="00246146"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б) размещать любые объекты и предметы (материалы) в пределах созданных в соответствии с требованиями нормативно</w:t>
      </w:r>
      <w:r w:rsidR="00063DE2" w:rsidRPr="00A2117A">
        <w:rPr>
          <w:rFonts w:ascii="Times New Roman" w:hAnsi="Times New Roman" w:cs="Times New Roman"/>
          <w:sz w:val="24"/>
          <w:szCs w:val="24"/>
        </w:rPr>
        <w:t>–</w:t>
      </w:r>
      <w:r w:rsidRPr="00A2117A">
        <w:rPr>
          <w:rFonts w:ascii="Times New Roman" w:hAnsi="Times New Roman" w:cs="Times New Roman"/>
          <w:sz w:val="24"/>
          <w:szCs w:val="24"/>
        </w:rPr>
        <w:t>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A2117A" w:rsidRDefault="00246146"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A2117A" w:rsidRDefault="00246146"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г) размещать свалки;</w:t>
      </w:r>
    </w:p>
    <w:p w:rsidR="00246146" w:rsidRPr="00A2117A" w:rsidRDefault="00246146"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д) производить работы ударными механизмами, сбрасывать тяжести массой свыше 5 тонн, производить сброс и слив едких и коррозионных веществ и горюче</w:t>
      </w:r>
      <w:r w:rsidR="0001121F" w:rsidRPr="00A2117A">
        <w:rPr>
          <w:rFonts w:ascii="Times New Roman" w:hAnsi="Times New Roman" w:cs="Times New Roman"/>
          <w:sz w:val="24"/>
          <w:szCs w:val="24"/>
        </w:rPr>
        <w:t>-</w:t>
      </w:r>
      <w:r w:rsidRPr="00A2117A">
        <w:rPr>
          <w:rFonts w:ascii="Times New Roman" w:hAnsi="Times New Roman" w:cs="Times New Roman"/>
          <w:sz w:val="24"/>
          <w:szCs w:val="24"/>
        </w:rPr>
        <w:t>смазочных материалов (в охранных зонах подземных кабельных линий электропередачи).</w:t>
      </w:r>
    </w:p>
    <w:p w:rsidR="00246146" w:rsidRPr="00A2117A" w:rsidRDefault="00246146"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 xml:space="preserve">В охранных зонах, установленных для объектов электросетевого хозяйства напряжением свыше 1000 вольт, помимо </w:t>
      </w:r>
      <w:r w:rsidR="00FD091F" w:rsidRPr="00A2117A">
        <w:rPr>
          <w:rFonts w:ascii="Times New Roman" w:hAnsi="Times New Roman" w:cs="Times New Roman"/>
          <w:sz w:val="24"/>
          <w:szCs w:val="24"/>
        </w:rPr>
        <w:t xml:space="preserve">вышеописанных </w:t>
      </w:r>
      <w:r w:rsidRPr="00A2117A">
        <w:rPr>
          <w:rFonts w:ascii="Times New Roman" w:hAnsi="Times New Roman" w:cs="Times New Roman"/>
          <w:sz w:val="24"/>
          <w:szCs w:val="24"/>
        </w:rPr>
        <w:t>действий, запрещается:</w:t>
      </w:r>
    </w:p>
    <w:p w:rsidR="00246146" w:rsidRPr="00A2117A" w:rsidRDefault="00246146"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а) складировать или размещать хранилища любых, в том числе горюче</w:t>
      </w:r>
      <w:r w:rsidR="0001121F" w:rsidRPr="00A2117A">
        <w:rPr>
          <w:rFonts w:ascii="Times New Roman" w:hAnsi="Times New Roman" w:cs="Times New Roman"/>
          <w:sz w:val="24"/>
          <w:szCs w:val="24"/>
        </w:rPr>
        <w:t>-</w:t>
      </w:r>
      <w:r w:rsidRPr="00A2117A">
        <w:rPr>
          <w:rFonts w:ascii="Times New Roman" w:hAnsi="Times New Roman" w:cs="Times New Roman"/>
          <w:sz w:val="24"/>
          <w:szCs w:val="24"/>
        </w:rPr>
        <w:t>смазочных, материалов;</w:t>
      </w:r>
    </w:p>
    <w:p w:rsidR="00246146" w:rsidRPr="00A2117A" w:rsidRDefault="00246146"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w:t>
      </w:r>
      <w:r w:rsidR="00063DE2" w:rsidRPr="00A2117A">
        <w:rPr>
          <w:rFonts w:ascii="Times New Roman" w:hAnsi="Times New Roman" w:cs="Times New Roman"/>
          <w:sz w:val="24"/>
          <w:szCs w:val="24"/>
        </w:rPr>
        <w:t>–</w:t>
      </w:r>
      <w:r w:rsidRPr="00A2117A">
        <w:rPr>
          <w:rFonts w:ascii="Times New Roman" w:hAnsi="Times New Roman" w:cs="Times New Roman"/>
          <w:sz w:val="24"/>
          <w:szCs w:val="24"/>
        </w:rPr>
        <w:t>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A2117A" w:rsidRDefault="00246146"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A2117A" w:rsidRDefault="00246146"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A2117A" w:rsidRDefault="00246146"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а) строительство, капитальный ремонт, реконструкция или снос зданий и сооружений;</w:t>
      </w:r>
    </w:p>
    <w:p w:rsidR="00246146" w:rsidRPr="00A2117A" w:rsidRDefault="00246146"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б) горные, взрывные, мелиоративные работы, в том числе связанные с временным затоплением земель;</w:t>
      </w:r>
    </w:p>
    <w:p w:rsidR="00246146" w:rsidRPr="00A2117A" w:rsidRDefault="00246146"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в) посадка и вырубка деревьев и кустарников;</w:t>
      </w:r>
    </w:p>
    <w:p w:rsidR="00246146" w:rsidRPr="00A2117A" w:rsidRDefault="00246146"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г) дноуглубительные, землечерпальные и погрузочно</w:t>
      </w:r>
      <w:r w:rsidR="0001121F" w:rsidRPr="00A2117A">
        <w:rPr>
          <w:rFonts w:ascii="Times New Roman" w:hAnsi="Times New Roman" w:cs="Times New Roman"/>
          <w:sz w:val="24"/>
          <w:szCs w:val="24"/>
        </w:rPr>
        <w:t>-</w:t>
      </w:r>
      <w:r w:rsidRPr="00A2117A">
        <w:rPr>
          <w:rFonts w:ascii="Times New Roman" w:hAnsi="Times New Roman" w:cs="Times New Roman"/>
          <w:sz w:val="24"/>
          <w:szCs w:val="24"/>
        </w:rPr>
        <w:t>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A2117A" w:rsidRDefault="00C842B4"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д</w:t>
      </w:r>
      <w:r w:rsidR="00246146" w:rsidRPr="00A2117A">
        <w:rPr>
          <w:rFonts w:ascii="Times New Roman" w:hAnsi="Times New Roman" w:cs="Times New Roman"/>
          <w:sz w:val="24"/>
          <w:szCs w:val="24"/>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A2117A" w:rsidRDefault="00C842B4"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lastRenderedPageBreak/>
        <w:t>е</w:t>
      </w:r>
      <w:r w:rsidR="00246146" w:rsidRPr="00A2117A">
        <w:rPr>
          <w:rFonts w:ascii="Times New Roman" w:hAnsi="Times New Roman" w:cs="Times New Roman"/>
          <w:sz w:val="24"/>
          <w:szCs w:val="24"/>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A2117A" w:rsidRDefault="00C842B4"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ж</w:t>
      </w:r>
      <w:r w:rsidR="00246146" w:rsidRPr="00A2117A">
        <w:rPr>
          <w:rFonts w:ascii="Times New Roman" w:hAnsi="Times New Roman" w:cs="Times New Roman"/>
          <w:sz w:val="24"/>
          <w:szCs w:val="24"/>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A2117A" w:rsidRDefault="00C842B4"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з</w:t>
      </w:r>
      <w:r w:rsidR="00246146" w:rsidRPr="00A2117A">
        <w:rPr>
          <w:rFonts w:ascii="Times New Roman" w:hAnsi="Times New Roman" w:cs="Times New Roman"/>
          <w:sz w:val="24"/>
          <w:szCs w:val="24"/>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A2117A" w:rsidRDefault="00246146"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В охранных зонах, установленных для объектов электросетевого хозяйства напряжением до 1000 вольт</w:t>
      </w:r>
      <w:r w:rsidR="00FD091F" w:rsidRPr="00A2117A">
        <w:rPr>
          <w:rFonts w:ascii="Times New Roman" w:hAnsi="Times New Roman" w:cs="Times New Roman"/>
          <w:sz w:val="24"/>
          <w:szCs w:val="24"/>
        </w:rPr>
        <w:t xml:space="preserve">, </w:t>
      </w:r>
      <w:r w:rsidRPr="00A2117A">
        <w:rPr>
          <w:rFonts w:ascii="Times New Roman" w:hAnsi="Times New Roman" w:cs="Times New Roman"/>
          <w:sz w:val="24"/>
          <w:szCs w:val="24"/>
        </w:rPr>
        <w:t>без письменного решения о согласовании сетевых организаций запрещается:</w:t>
      </w:r>
    </w:p>
    <w:p w:rsidR="00246146" w:rsidRPr="00A2117A" w:rsidRDefault="00246146"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A2117A" w:rsidRDefault="00246146"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б) складировать или размещать хранилища любых, в том числе горюче</w:t>
      </w:r>
      <w:r w:rsidR="00063DE2" w:rsidRPr="00A2117A">
        <w:rPr>
          <w:rFonts w:ascii="Times New Roman" w:hAnsi="Times New Roman" w:cs="Times New Roman"/>
          <w:sz w:val="24"/>
          <w:szCs w:val="24"/>
        </w:rPr>
        <w:t>–</w:t>
      </w:r>
      <w:r w:rsidRPr="00A2117A">
        <w:rPr>
          <w:rFonts w:ascii="Times New Roman" w:hAnsi="Times New Roman" w:cs="Times New Roman"/>
          <w:sz w:val="24"/>
          <w:szCs w:val="24"/>
        </w:rPr>
        <w:t>смазочных, материалов;</w:t>
      </w:r>
    </w:p>
    <w:p w:rsidR="00246146" w:rsidRPr="00A2117A" w:rsidRDefault="005F70E0" w:rsidP="00A2117A">
      <w:pPr>
        <w:spacing w:after="0"/>
        <w:ind w:firstLine="567"/>
        <w:jc w:val="both"/>
        <w:rPr>
          <w:rFonts w:ascii="Times New Roman" w:eastAsiaTheme="minorHAnsi" w:hAnsi="Times New Roman" w:cs="Times New Roman"/>
          <w:sz w:val="24"/>
          <w:szCs w:val="24"/>
          <w:lang w:eastAsia="en-US"/>
        </w:rPr>
      </w:pPr>
      <w:r w:rsidRPr="00A2117A">
        <w:rPr>
          <w:rFonts w:ascii="Times New Roman" w:hAnsi="Times New Roman" w:cs="Times New Roman"/>
          <w:b/>
          <w:sz w:val="24"/>
          <w:szCs w:val="24"/>
        </w:rPr>
        <w:t>9</w:t>
      </w:r>
      <w:r w:rsidR="00FD091F" w:rsidRPr="00A2117A">
        <w:rPr>
          <w:rFonts w:ascii="Times New Roman" w:hAnsi="Times New Roman" w:cs="Times New Roman"/>
          <w:b/>
          <w:sz w:val="24"/>
          <w:szCs w:val="24"/>
        </w:rPr>
        <w:t xml:space="preserve">. </w:t>
      </w:r>
      <w:r w:rsidR="00FD091F" w:rsidRPr="00A2117A">
        <w:rPr>
          <w:rFonts w:ascii="Times New Roman" w:eastAsiaTheme="minorHAnsi" w:hAnsi="Times New Roman" w:cs="Times New Roman"/>
          <w:sz w:val="24"/>
          <w:szCs w:val="24"/>
          <w:lang w:eastAsia="en-US"/>
        </w:rPr>
        <w:t>Охранные зоны объектов газоснабжения</w:t>
      </w:r>
    </w:p>
    <w:p w:rsidR="00FD091F" w:rsidRPr="00A2117A" w:rsidRDefault="00FD091F"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A2117A" w:rsidRDefault="00FD091F"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а) строить объекты жилищно</w:t>
      </w:r>
      <w:r w:rsidR="0001121F" w:rsidRPr="00A2117A">
        <w:rPr>
          <w:rFonts w:ascii="Times New Roman" w:hAnsi="Times New Roman" w:cs="Times New Roman"/>
          <w:sz w:val="24"/>
          <w:szCs w:val="24"/>
        </w:rPr>
        <w:t>-</w:t>
      </w:r>
      <w:r w:rsidRPr="00A2117A">
        <w:rPr>
          <w:rFonts w:ascii="Times New Roman" w:hAnsi="Times New Roman" w:cs="Times New Roman"/>
          <w:sz w:val="24"/>
          <w:szCs w:val="24"/>
        </w:rPr>
        <w:t>гражданского и производственного назначения;</w:t>
      </w:r>
    </w:p>
    <w:p w:rsidR="00FD091F" w:rsidRPr="00A2117A" w:rsidRDefault="00FD091F"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A2117A" w:rsidRDefault="00FD091F"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A2117A" w:rsidRDefault="00FD091F"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 xml:space="preserve">г) перемещать, повреждать, засыпать и уничтожать опознавательные знаки, контрольно </w:t>
      </w:r>
      <w:r w:rsidR="00063DE2" w:rsidRPr="00A2117A">
        <w:rPr>
          <w:rFonts w:ascii="Times New Roman" w:hAnsi="Times New Roman" w:cs="Times New Roman"/>
          <w:sz w:val="24"/>
          <w:szCs w:val="24"/>
        </w:rPr>
        <w:t>–</w:t>
      </w:r>
      <w:r w:rsidRPr="00A2117A">
        <w:rPr>
          <w:rFonts w:ascii="Times New Roman" w:hAnsi="Times New Roman" w:cs="Times New Roman"/>
          <w:sz w:val="24"/>
          <w:szCs w:val="24"/>
        </w:rPr>
        <w:t xml:space="preserve"> измерительные пункты и другие устройства газораспределительных сетей;</w:t>
      </w:r>
    </w:p>
    <w:p w:rsidR="00FD091F" w:rsidRPr="00A2117A" w:rsidRDefault="00FD091F"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д) устраивать свалки и склады, разливать растворы кислот, солей, щелочей и других химически активных веществ;</w:t>
      </w:r>
    </w:p>
    <w:p w:rsidR="00FD091F" w:rsidRPr="00A2117A" w:rsidRDefault="00FD091F"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A2117A" w:rsidRDefault="00FD091F"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ж) разводить огонь и размещать источники огня;</w:t>
      </w:r>
    </w:p>
    <w:p w:rsidR="00FD091F" w:rsidRPr="00A2117A" w:rsidRDefault="00FD091F"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з) рыть погреба, копать и обрабатывать почву сельскохозяйственными и мелиоративными орудиями и механизмами на глубину более 0,3 метра;</w:t>
      </w:r>
    </w:p>
    <w:p w:rsidR="00FD091F" w:rsidRPr="00A2117A" w:rsidRDefault="00FD091F"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A2117A" w:rsidRDefault="00FD091F"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D091F" w:rsidRPr="00A2117A" w:rsidRDefault="00FD091F"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л) самовольно подключаться к газораспределительным сетям.</w:t>
      </w:r>
    </w:p>
    <w:p w:rsidR="00FD091F" w:rsidRPr="00A2117A" w:rsidRDefault="00FD091F"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lastRenderedPageBreak/>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D091F" w:rsidRPr="00A2117A" w:rsidRDefault="00FD091F" w:rsidP="00A2117A">
      <w:pPr>
        <w:spacing w:after="0"/>
        <w:ind w:firstLine="567"/>
        <w:jc w:val="both"/>
        <w:rPr>
          <w:rFonts w:ascii="Times New Roman" w:eastAsiaTheme="minorHAnsi" w:hAnsi="Times New Roman" w:cs="Times New Roman"/>
          <w:sz w:val="24"/>
          <w:szCs w:val="24"/>
          <w:lang w:eastAsia="en-US"/>
        </w:rPr>
      </w:pPr>
      <w:r w:rsidRPr="00A2117A">
        <w:rPr>
          <w:rFonts w:ascii="Times New Roman" w:hAnsi="Times New Roman" w:cs="Times New Roman"/>
          <w:sz w:val="24"/>
          <w:szCs w:val="24"/>
        </w:rPr>
        <w:t>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0F396D" w:rsidRPr="006272D9" w:rsidRDefault="000F396D" w:rsidP="006272D9">
      <w:pPr>
        <w:pStyle w:val="1"/>
        <w:jc w:val="both"/>
        <w:rPr>
          <w:rStyle w:val="14"/>
          <w:rFonts w:asciiTheme="majorHAnsi" w:hAnsiTheme="majorHAnsi" w:cstheme="majorBidi"/>
          <w:sz w:val="28"/>
          <w:szCs w:val="28"/>
        </w:rPr>
      </w:pPr>
      <w:bookmarkStart w:id="76" w:name="_Toc483222183"/>
      <w:r w:rsidRPr="006272D9">
        <w:rPr>
          <w:rStyle w:val="14"/>
          <w:rFonts w:asciiTheme="majorHAnsi" w:hAnsiTheme="majorHAnsi" w:cstheme="majorBidi"/>
          <w:sz w:val="28"/>
          <w:szCs w:val="28"/>
        </w:rPr>
        <w:t>Статья 4</w:t>
      </w:r>
      <w:r w:rsidR="00180CCA">
        <w:rPr>
          <w:rStyle w:val="14"/>
          <w:rFonts w:asciiTheme="majorHAnsi" w:hAnsiTheme="majorHAnsi" w:cstheme="majorBidi"/>
          <w:sz w:val="28"/>
          <w:szCs w:val="28"/>
        </w:rPr>
        <w:t>7</w:t>
      </w:r>
      <w:r w:rsidR="006B5D08" w:rsidRPr="006272D9">
        <w:rPr>
          <w:rStyle w:val="14"/>
          <w:rFonts w:asciiTheme="majorHAnsi" w:hAnsiTheme="majorHAnsi" w:cstheme="majorBidi"/>
          <w:sz w:val="28"/>
          <w:szCs w:val="28"/>
        </w:rPr>
        <w:t>.</w:t>
      </w:r>
      <w:r w:rsidRPr="006272D9">
        <w:rPr>
          <w:rStyle w:val="14"/>
          <w:rFonts w:asciiTheme="majorHAnsi" w:hAnsiTheme="majorHAnsi" w:cstheme="majorBidi"/>
          <w:sz w:val="28"/>
          <w:szCs w:val="28"/>
        </w:rPr>
        <w:t xml:space="preserve"> Требования, которые должны выполняться при проектировании, строительстве и эксплуатации зданий различного назначения, планир</w:t>
      </w:r>
      <w:r w:rsidR="00FE52A7" w:rsidRPr="006272D9">
        <w:rPr>
          <w:rStyle w:val="14"/>
          <w:rFonts w:asciiTheme="majorHAnsi" w:hAnsiTheme="majorHAnsi" w:cstheme="majorBidi"/>
          <w:sz w:val="28"/>
          <w:szCs w:val="28"/>
        </w:rPr>
        <w:t xml:space="preserve">овке и застройке </w:t>
      </w:r>
      <w:r w:rsidRPr="006272D9">
        <w:rPr>
          <w:rStyle w:val="14"/>
          <w:rFonts w:asciiTheme="majorHAnsi" w:hAnsiTheme="majorHAnsi" w:cstheme="majorBidi"/>
          <w:sz w:val="28"/>
          <w:szCs w:val="28"/>
        </w:rPr>
        <w:t>сельских поселений с целью защиты от шума.</w:t>
      </w:r>
      <w:bookmarkEnd w:id="76"/>
    </w:p>
    <w:p w:rsidR="000F396D" w:rsidRPr="00B91948" w:rsidRDefault="000F396D" w:rsidP="00490145">
      <w:pPr>
        <w:pStyle w:val="32"/>
        <w:shd w:val="clear" w:color="auto" w:fill="auto"/>
        <w:tabs>
          <w:tab w:val="right" w:pos="5035"/>
          <w:tab w:val="right" w:pos="7781"/>
        </w:tabs>
        <w:spacing w:before="0" w:after="0" w:line="240" w:lineRule="auto"/>
        <w:ind w:firstLine="709"/>
        <w:rPr>
          <w:rStyle w:val="14"/>
          <w:b w:val="0"/>
          <w:color w:val="000000"/>
          <w:sz w:val="24"/>
          <w:szCs w:val="28"/>
        </w:rPr>
      </w:pPr>
      <w:r>
        <w:rPr>
          <w:rFonts w:ascii="Times New Roman" w:hAnsi="Times New Roman" w:cs="Times New Roman"/>
          <w:b w:val="0"/>
          <w:sz w:val="24"/>
          <w:szCs w:val="28"/>
        </w:rPr>
        <w:t>П</w:t>
      </w:r>
      <w:r w:rsidRPr="00B91948">
        <w:rPr>
          <w:rFonts w:ascii="Times New Roman" w:hAnsi="Times New Roman" w:cs="Times New Roman"/>
          <w:b w:val="0"/>
          <w:sz w:val="24"/>
          <w:szCs w:val="28"/>
        </w:rPr>
        <w:t xml:space="preserve">ланировку и застройку территории необходимо осуществлять с учетом </w:t>
      </w:r>
      <w:r w:rsidRPr="00B91948">
        <w:rPr>
          <w:rStyle w:val="319pt"/>
          <w:rFonts w:ascii="Times New Roman" w:hAnsi="Times New Roman" w:cs="Times New Roman"/>
          <w:sz w:val="24"/>
          <w:szCs w:val="28"/>
        </w:rPr>
        <w:t>СП</w:t>
      </w:r>
      <w:r w:rsidRPr="00B91948">
        <w:rPr>
          <w:rStyle w:val="319pt"/>
          <w:rFonts w:ascii="Times New Roman" w:hAnsi="Times New Roman" w:cs="Times New Roman"/>
          <w:sz w:val="24"/>
          <w:szCs w:val="28"/>
        </w:rPr>
        <w:tab/>
        <w:t xml:space="preserve">51.13330.2011 </w:t>
      </w:r>
      <w:r w:rsidR="00F3350C">
        <w:rPr>
          <w:rStyle w:val="15"/>
          <w:rFonts w:ascii="Times New Roman" w:hAnsi="Times New Roman" w:cs="Times New Roman"/>
          <w:sz w:val="24"/>
          <w:szCs w:val="28"/>
        </w:rPr>
        <w:t>«Защита от шума»</w:t>
      </w:r>
      <w:r w:rsidRPr="00B91948">
        <w:rPr>
          <w:rStyle w:val="15"/>
          <w:rFonts w:ascii="Times New Roman" w:hAnsi="Times New Roman" w:cs="Times New Roman"/>
          <w:sz w:val="24"/>
          <w:szCs w:val="28"/>
        </w:rPr>
        <w:t xml:space="preserve"> </w:t>
      </w:r>
      <w:r w:rsidRPr="00B91948">
        <w:rPr>
          <w:rStyle w:val="24"/>
          <w:rFonts w:ascii="Times New Roman" w:hAnsi="Times New Roman" w:cs="Times New Roman"/>
          <w:sz w:val="24"/>
          <w:szCs w:val="28"/>
        </w:rPr>
        <w:t xml:space="preserve">Актуализированная редакция </w:t>
      </w:r>
      <w:r w:rsidRPr="00B91948">
        <w:rPr>
          <w:rStyle w:val="219pt"/>
          <w:rFonts w:ascii="Times New Roman" w:hAnsi="Times New Roman" w:cs="Times New Roman"/>
          <w:sz w:val="24"/>
          <w:szCs w:val="28"/>
        </w:rPr>
        <w:t>СНиП 23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03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2003. Предварительно до п</w:t>
      </w:r>
      <w:r w:rsidRPr="00B91948">
        <w:rPr>
          <w:rFonts w:ascii="Times New Roman" w:hAnsi="Times New Roman" w:cs="Times New Roman"/>
          <w:b w:val="0"/>
          <w:sz w:val="24"/>
          <w:szCs w:val="28"/>
        </w:rPr>
        <w:t>редоставления и освоения земельных участков для строительства</w:t>
      </w:r>
      <w:r w:rsidRPr="00B91948">
        <w:rPr>
          <w:rStyle w:val="219pt"/>
          <w:rFonts w:ascii="Times New Roman" w:hAnsi="Times New Roman" w:cs="Times New Roman"/>
          <w:sz w:val="24"/>
          <w:szCs w:val="28"/>
        </w:rPr>
        <w:t xml:space="preserve"> должен быть  произведен а</w:t>
      </w:r>
      <w:r w:rsidRPr="00B91948">
        <w:rPr>
          <w:rStyle w:val="14"/>
          <w:b w:val="0"/>
          <w:sz w:val="24"/>
          <w:szCs w:val="28"/>
        </w:rPr>
        <w:t>кустический</w:t>
      </w:r>
      <w:r w:rsidRPr="00B91948">
        <w:rPr>
          <w:rStyle w:val="219pt"/>
          <w:rFonts w:ascii="Times New Roman" w:hAnsi="Times New Roman" w:cs="Times New Roman"/>
          <w:sz w:val="24"/>
          <w:szCs w:val="28"/>
        </w:rPr>
        <w:t xml:space="preserve"> расчет. </w:t>
      </w:r>
      <w:r w:rsidRPr="00B91948">
        <w:rPr>
          <w:rStyle w:val="14"/>
          <w:b w:val="0"/>
          <w:sz w:val="24"/>
          <w:szCs w:val="28"/>
        </w:rPr>
        <w:t>Акустический расчет должен</w:t>
      </w:r>
      <w:r w:rsidRPr="00B91948">
        <w:rPr>
          <w:rStyle w:val="14"/>
          <w:b w:val="0"/>
          <w:color w:val="000000"/>
          <w:sz w:val="24"/>
          <w:szCs w:val="28"/>
        </w:rPr>
        <w:t xml:space="preserve"> производиться в следующей последовательности: </w:t>
      </w:r>
    </w:p>
    <w:p w:rsidR="006475AB"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выявление источников шума и определение их шумовых характеристик;</w:t>
      </w:r>
    </w:p>
    <w:p w:rsidR="000F396D"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выбор точек в помещениях и на территориях, для которых необходимо провести расчет (расчетных точек);</w:t>
      </w:r>
    </w:p>
    <w:p w:rsidR="000F396D"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0F396D"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определение ожидаемых уровней шума в расчетных точках;</w:t>
      </w:r>
    </w:p>
    <w:p w:rsidR="000F396D"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определение требуемого снижения уровней шума на основе сопоставления ожидаемых уровней шума с допустимыми уровнями шума;</w:t>
      </w:r>
    </w:p>
    <w:p w:rsidR="000F396D"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разработка мероприятий по обеспечению требуемого снижения уровней шума;</w:t>
      </w:r>
    </w:p>
    <w:p w:rsidR="000F396D"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проверочный расчет достаточности выбранных шумозащитных мероприятий для обеспечения защиты объекта или территории от шума.</w:t>
      </w:r>
    </w:p>
    <w:p w:rsidR="000F396D" w:rsidRPr="008322E8" w:rsidRDefault="000F396D" w:rsidP="00490145">
      <w:pPr>
        <w:pStyle w:val="a3"/>
        <w:shd w:val="clear" w:color="auto" w:fill="FFFFFF"/>
        <w:spacing w:after="0" w:line="240" w:lineRule="auto"/>
        <w:ind w:left="0" w:firstLine="709"/>
        <w:contextualSpacing w:val="0"/>
        <w:jc w:val="both"/>
        <w:rPr>
          <w:rFonts w:ascii="Times New Roman" w:hAnsi="Times New Roman" w:cs="Times New Roman"/>
          <w:bCs/>
          <w:color w:val="FF0000"/>
          <w:sz w:val="24"/>
          <w:szCs w:val="24"/>
        </w:rPr>
      </w:pPr>
      <w:r w:rsidRPr="008322E8">
        <w:rPr>
          <w:rStyle w:val="14"/>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8322E8">
        <w:rPr>
          <w:rStyle w:val="14"/>
          <w:color w:val="000000"/>
          <w:sz w:val="24"/>
          <w:szCs w:val="24"/>
        </w:rPr>
        <w:softHyphen/>
        <w:t xml:space="preserve">венных зданий и на территориях жилой застройки следует принимать по таблице 1. </w:t>
      </w:r>
      <w:r w:rsidRPr="008322E8">
        <w:rPr>
          <w:rFonts w:ascii="Times New Roman" w:hAnsi="Times New Roman" w:cs="Times New Roman"/>
          <w:bCs/>
          <w:color w:val="000000"/>
          <w:sz w:val="24"/>
          <w:szCs w:val="24"/>
        </w:rPr>
        <w:t>СП</w:t>
      </w:r>
      <w:r w:rsidRPr="008322E8">
        <w:rPr>
          <w:rFonts w:ascii="Times New Roman" w:hAnsi="Times New Roman" w:cs="Times New Roman"/>
          <w:bCs/>
          <w:color w:val="000000"/>
          <w:sz w:val="24"/>
          <w:szCs w:val="24"/>
        </w:rPr>
        <w:tab/>
        <w:t>51.13330.2011 «ЗАЩИТА ОТ ШУМА»</w:t>
      </w:r>
      <w:r w:rsidRPr="008322E8">
        <w:rPr>
          <w:rStyle w:val="14"/>
          <w:color w:val="000000"/>
          <w:sz w:val="24"/>
          <w:szCs w:val="24"/>
        </w:rPr>
        <w:t>.</w:t>
      </w:r>
    </w:p>
    <w:p w:rsidR="000F396D" w:rsidRPr="008322E8" w:rsidRDefault="000F396D" w:rsidP="00490145">
      <w:pPr>
        <w:pStyle w:val="aa"/>
        <w:widowControl w:val="0"/>
        <w:tabs>
          <w:tab w:val="left" w:pos="1133"/>
        </w:tabs>
        <w:spacing w:after="0" w:line="240" w:lineRule="auto"/>
        <w:ind w:firstLine="709"/>
        <w:jc w:val="both"/>
        <w:rPr>
          <w:sz w:val="24"/>
          <w:szCs w:val="24"/>
        </w:rPr>
      </w:pPr>
      <w:r w:rsidRPr="008322E8">
        <w:rPr>
          <w:rStyle w:val="14"/>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0F396D" w:rsidRPr="008322E8" w:rsidRDefault="000F396D" w:rsidP="00490145">
      <w:pPr>
        <w:pStyle w:val="aa"/>
        <w:widowControl w:val="0"/>
        <w:tabs>
          <w:tab w:val="left" w:pos="1133"/>
        </w:tabs>
        <w:spacing w:after="0" w:line="240" w:lineRule="auto"/>
        <w:ind w:firstLine="709"/>
        <w:jc w:val="both"/>
        <w:rPr>
          <w:sz w:val="24"/>
          <w:szCs w:val="24"/>
        </w:rPr>
      </w:pPr>
      <w:r w:rsidRPr="008322E8">
        <w:rPr>
          <w:rStyle w:val="14"/>
          <w:color w:val="000000"/>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0F396D" w:rsidRPr="008322E8" w:rsidRDefault="000F396D" w:rsidP="00185CAA">
      <w:pPr>
        <w:pStyle w:val="aa"/>
        <w:numPr>
          <w:ilvl w:val="0"/>
          <w:numId w:val="20"/>
        </w:numPr>
        <w:spacing w:after="0" w:line="240" w:lineRule="auto"/>
        <w:ind w:left="0" w:firstLine="709"/>
        <w:jc w:val="both"/>
        <w:rPr>
          <w:sz w:val="24"/>
          <w:szCs w:val="24"/>
        </w:rPr>
      </w:pPr>
      <w:r w:rsidRPr="008322E8">
        <w:rPr>
          <w:rStyle w:val="14"/>
          <w:color w:val="000000"/>
          <w:sz w:val="24"/>
          <w:szCs w:val="24"/>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w:t>
      </w:r>
      <w:r w:rsidR="0001121F" w:rsidRPr="008322E8">
        <w:rPr>
          <w:rStyle w:val="14"/>
          <w:color w:val="000000"/>
          <w:sz w:val="24"/>
          <w:szCs w:val="24"/>
        </w:rPr>
        <w:t>-</w:t>
      </w:r>
      <w:r w:rsidRPr="008322E8">
        <w:rPr>
          <w:rStyle w:val="14"/>
          <w:color w:val="000000"/>
          <w:sz w:val="24"/>
          <w:szCs w:val="24"/>
        </w:rPr>
        <w:t xml:space="preserve">дорожной сети; размещение специальных шумозащитных зданий вдоль транспортных </w:t>
      </w:r>
      <w:r w:rsidRPr="008322E8">
        <w:rPr>
          <w:rStyle w:val="14"/>
          <w:color w:val="000000"/>
          <w:sz w:val="24"/>
          <w:szCs w:val="24"/>
        </w:rPr>
        <w:lastRenderedPageBreak/>
        <w:t>магистралей; применение различных композиционных приемов группировки шумозащитных и обычных зданий;</w:t>
      </w:r>
    </w:p>
    <w:p w:rsidR="000F396D" w:rsidRPr="008322E8" w:rsidRDefault="000F396D" w:rsidP="00185CAA">
      <w:pPr>
        <w:pStyle w:val="aa"/>
        <w:numPr>
          <w:ilvl w:val="0"/>
          <w:numId w:val="20"/>
        </w:numPr>
        <w:spacing w:after="0" w:line="240" w:lineRule="auto"/>
        <w:ind w:left="0" w:firstLine="709"/>
        <w:jc w:val="both"/>
        <w:rPr>
          <w:sz w:val="24"/>
          <w:szCs w:val="24"/>
        </w:rPr>
      </w:pPr>
      <w:r w:rsidRPr="008322E8">
        <w:rPr>
          <w:rStyle w:val="14"/>
          <w:color w:val="000000"/>
          <w:sz w:val="24"/>
          <w:szCs w:val="24"/>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0F396D" w:rsidRPr="008322E8" w:rsidRDefault="000F396D" w:rsidP="00185CAA">
      <w:pPr>
        <w:pStyle w:val="aa"/>
        <w:numPr>
          <w:ilvl w:val="0"/>
          <w:numId w:val="20"/>
        </w:numPr>
        <w:spacing w:after="0" w:line="240" w:lineRule="auto"/>
        <w:ind w:left="0" w:firstLine="709"/>
        <w:jc w:val="both"/>
        <w:rPr>
          <w:sz w:val="24"/>
          <w:szCs w:val="24"/>
        </w:rPr>
      </w:pPr>
      <w:r w:rsidRPr="008322E8">
        <w:rPr>
          <w:rStyle w:val="14"/>
          <w:color w:val="000000"/>
          <w:sz w:val="24"/>
          <w:szCs w:val="24"/>
        </w:rPr>
        <w:t>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rsidR="000F396D" w:rsidRPr="008322E8" w:rsidRDefault="000F396D" w:rsidP="00490145">
      <w:pPr>
        <w:pStyle w:val="aa"/>
        <w:widowControl w:val="0"/>
        <w:tabs>
          <w:tab w:val="left" w:pos="1188"/>
        </w:tabs>
        <w:spacing w:after="0" w:line="240" w:lineRule="auto"/>
        <w:ind w:firstLine="709"/>
        <w:jc w:val="both"/>
        <w:rPr>
          <w:sz w:val="24"/>
          <w:szCs w:val="24"/>
        </w:rPr>
      </w:pPr>
      <w:r w:rsidRPr="008322E8">
        <w:rPr>
          <w:rStyle w:val="14"/>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0F396D" w:rsidRPr="008322E8" w:rsidRDefault="000F396D" w:rsidP="00185CAA">
      <w:pPr>
        <w:pStyle w:val="aa"/>
        <w:numPr>
          <w:ilvl w:val="0"/>
          <w:numId w:val="20"/>
        </w:numPr>
        <w:spacing w:after="0" w:line="240" w:lineRule="auto"/>
        <w:ind w:left="0" w:firstLine="709"/>
        <w:jc w:val="both"/>
        <w:rPr>
          <w:sz w:val="24"/>
          <w:szCs w:val="24"/>
        </w:rPr>
      </w:pPr>
      <w:r w:rsidRPr="008322E8">
        <w:rPr>
          <w:rStyle w:val="14"/>
          <w:color w:val="000000"/>
          <w:sz w:val="24"/>
          <w:szCs w:val="24"/>
        </w:rPr>
        <w:t>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490145" w:rsidRPr="00B353CC" w:rsidRDefault="000F396D" w:rsidP="00185CAA">
      <w:pPr>
        <w:pStyle w:val="aa"/>
        <w:numPr>
          <w:ilvl w:val="0"/>
          <w:numId w:val="20"/>
        </w:numPr>
        <w:spacing w:after="0" w:line="240" w:lineRule="auto"/>
        <w:ind w:left="0" w:firstLine="709"/>
        <w:jc w:val="both"/>
        <w:rPr>
          <w:rStyle w:val="14"/>
          <w:rFonts w:asciiTheme="minorHAnsi" w:hAnsiTheme="minorHAnsi" w:cstheme="minorBidi"/>
          <w:sz w:val="24"/>
          <w:szCs w:val="24"/>
        </w:rPr>
      </w:pPr>
      <w:r w:rsidRPr="008322E8">
        <w:rPr>
          <w:rStyle w:val="14"/>
          <w:color w:val="000000"/>
          <w:sz w:val="24"/>
          <w:szCs w:val="24"/>
        </w:rPr>
        <w:t>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p>
    <w:p w:rsidR="00F7344A" w:rsidRDefault="00F7344A" w:rsidP="00F7344A">
      <w:pPr>
        <w:pStyle w:val="1"/>
        <w:jc w:val="both"/>
      </w:pPr>
      <w:bookmarkStart w:id="77" w:name="_Toc406167562"/>
      <w:bookmarkStart w:id="78" w:name="_Toc483222184"/>
      <w:r w:rsidRPr="008167B4">
        <w:t>Статья 4</w:t>
      </w:r>
      <w:r w:rsidR="00180CCA">
        <w:t>8</w:t>
      </w:r>
      <w:r w:rsidRPr="008167B4">
        <w:t>. Территории, на которые действие градостроительного регламента не распространяется;  не устанавливаются</w:t>
      </w:r>
      <w:r>
        <w:t>.</w:t>
      </w:r>
      <w:bookmarkEnd w:id="77"/>
      <w:bookmarkEnd w:id="78"/>
    </w:p>
    <w:p w:rsidR="00F7344A" w:rsidRPr="008019B4" w:rsidRDefault="00F7344A" w:rsidP="00185CAA">
      <w:pPr>
        <w:pStyle w:val="a3"/>
        <w:numPr>
          <w:ilvl w:val="0"/>
          <w:numId w:val="22"/>
        </w:numPr>
        <w:spacing w:after="0" w:line="240" w:lineRule="auto"/>
        <w:contextualSpacing w:val="0"/>
        <w:jc w:val="both"/>
        <w:rPr>
          <w:rFonts w:ascii="Times New Roman" w:eastAsia="Times New Roman" w:hAnsi="Times New Roman" w:cs="Times New Roman"/>
          <w:color w:val="000000"/>
          <w:sz w:val="24"/>
          <w:szCs w:val="24"/>
        </w:rPr>
      </w:pPr>
      <w:r w:rsidRPr="008019B4">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FD6C8D" w:rsidRPr="008019B4" w:rsidRDefault="00F7344A" w:rsidP="00FD6C8D">
      <w:pPr>
        <w:pStyle w:val="a3"/>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019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D6C8D" w:rsidRPr="008019B4">
        <w:rPr>
          <w:rFonts w:ascii="Times New Roman" w:eastAsia="Times New Roman" w:hAnsi="Times New Roman" w:cs="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0" w:history="1">
        <w:r w:rsidR="00FD6C8D" w:rsidRPr="008019B4">
          <w:rPr>
            <w:rFonts w:ascii="Times New Roman" w:eastAsia="Times New Roman" w:hAnsi="Times New Roman" w:cs="Times New Roman"/>
            <w:sz w:val="24"/>
            <w:szCs w:val="24"/>
          </w:rPr>
          <w:t>законодательством</w:t>
        </w:r>
      </w:hyperlink>
      <w:r w:rsidR="00FD6C8D" w:rsidRPr="008019B4">
        <w:rPr>
          <w:rFonts w:ascii="Times New Roman" w:eastAsia="Times New Roman" w:hAnsi="Times New Roman" w:cs="Times New Roman"/>
          <w:sz w:val="24"/>
          <w:szCs w:val="24"/>
        </w:rPr>
        <w:t xml:space="preserve"> Российской Федерации об охране объектов культурного наследия; </w:t>
      </w:r>
    </w:p>
    <w:p w:rsidR="00FD6C8D" w:rsidRPr="008019B4" w:rsidRDefault="00FD6C8D" w:rsidP="00FD6C8D">
      <w:pPr>
        <w:pStyle w:val="a3"/>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019B4">
        <w:rPr>
          <w:rFonts w:ascii="Times New Roman" w:eastAsia="Times New Roman" w:hAnsi="Times New Roman" w:cs="Times New Roman"/>
          <w:sz w:val="24"/>
          <w:szCs w:val="24"/>
        </w:rPr>
        <w:t xml:space="preserve"> в границах </w:t>
      </w:r>
      <w:hyperlink r:id="rId11" w:anchor="1012" w:history="1">
        <w:r w:rsidRPr="008019B4">
          <w:rPr>
            <w:rFonts w:ascii="Times New Roman" w:eastAsia="Times New Roman" w:hAnsi="Times New Roman" w:cs="Times New Roman"/>
            <w:sz w:val="24"/>
            <w:szCs w:val="24"/>
          </w:rPr>
          <w:t>территорий общего пользования</w:t>
        </w:r>
      </w:hyperlink>
      <w:r w:rsidRPr="008019B4">
        <w:rPr>
          <w:rFonts w:ascii="Times New Roman" w:eastAsia="Times New Roman" w:hAnsi="Times New Roman" w:cs="Times New Roman"/>
          <w:sz w:val="24"/>
          <w:szCs w:val="24"/>
        </w:rPr>
        <w:t xml:space="preserve">; </w:t>
      </w:r>
    </w:p>
    <w:p w:rsidR="00FD6C8D" w:rsidRPr="008019B4" w:rsidRDefault="00FD6C8D" w:rsidP="00FD6C8D">
      <w:pPr>
        <w:pStyle w:val="a3"/>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019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178F2">
        <w:rPr>
          <w:rFonts w:ascii="Times New Roman" w:eastAsia="Times New Roman" w:hAnsi="Times New Roman" w:cs="Times New Roman"/>
          <w:sz w:val="24"/>
          <w:szCs w:val="24"/>
        </w:rPr>
        <w:t>предназначенные для размещения линейных объектов и (или) занятые линейными объектами</w:t>
      </w:r>
      <w:r w:rsidRPr="008019B4">
        <w:rPr>
          <w:rFonts w:ascii="Times New Roman" w:eastAsia="Times New Roman" w:hAnsi="Times New Roman" w:cs="Times New Roman"/>
          <w:sz w:val="24"/>
          <w:szCs w:val="24"/>
        </w:rPr>
        <w:t xml:space="preserve">; </w:t>
      </w:r>
    </w:p>
    <w:p w:rsidR="00FD6C8D" w:rsidRDefault="00FD6C8D" w:rsidP="00FD6C8D">
      <w:pPr>
        <w:pStyle w:val="a3"/>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019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019B4">
        <w:rPr>
          <w:rFonts w:ascii="Times New Roman" w:eastAsia="Times New Roman" w:hAnsi="Times New Roman" w:cs="Times New Roman"/>
          <w:sz w:val="24"/>
          <w:szCs w:val="24"/>
        </w:rPr>
        <w:t xml:space="preserve">предоставленные для добычи полезных ископаемых. </w:t>
      </w:r>
    </w:p>
    <w:p w:rsidR="00FD6C8D" w:rsidRDefault="00FD6C8D" w:rsidP="00FD6C8D">
      <w:pPr>
        <w:pStyle w:val="a3"/>
        <w:spacing w:after="0" w:line="240" w:lineRule="auto"/>
        <w:ind w:left="0" w:firstLine="709"/>
        <w:contextualSpacing w:val="0"/>
        <w:jc w:val="both"/>
        <w:rPr>
          <w:rFonts w:ascii="Times New Roman" w:eastAsia="Times New Roman" w:hAnsi="Times New Roman" w:cs="Times New Roman"/>
          <w:sz w:val="24"/>
          <w:szCs w:val="24"/>
        </w:rPr>
      </w:pPr>
    </w:p>
    <w:p w:rsidR="00F7344A" w:rsidRPr="00D1662C" w:rsidRDefault="00F7344A" w:rsidP="00185CAA">
      <w:pPr>
        <w:pStyle w:val="a3"/>
        <w:numPr>
          <w:ilvl w:val="0"/>
          <w:numId w:val="22"/>
        </w:numPr>
        <w:spacing w:before="240" w:after="0" w:line="240" w:lineRule="auto"/>
        <w:ind w:left="0" w:firstLine="709"/>
        <w:contextualSpacing w:val="0"/>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Градостроительные регламенты не устанавливаются для: </w:t>
      </w:r>
    </w:p>
    <w:p w:rsidR="00FD6C8D" w:rsidRDefault="00F7344A" w:rsidP="00FD6C8D">
      <w:pPr>
        <w:spacing w:after="0" w:line="240" w:lineRule="auto"/>
        <w:ind w:firstLine="709"/>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D6C8D">
        <w:rPr>
          <w:rFonts w:ascii="Times New Roman" w:eastAsia="Times New Roman" w:hAnsi="Times New Roman" w:cs="Times New Roman"/>
          <w:sz w:val="24"/>
          <w:szCs w:val="24"/>
        </w:rPr>
        <w:t>земель лесного фонда;</w:t>
      </w:r>
    </w:p>
    <w:p w:rsidR="00FD6C8D" w:rsidRDefault="00FD6C8D" w:rsidP="00FD6C8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земель, </w:t>
      </w:r>
      <w:r>
        <w:rPr>
          <w:rFonts w:ascii="Times New Roman" w:eastAsia="Times New Roman" w:hAnsi="Times New Roman" w:cs="Times New Roman"/>
          <w:sz w:val="24"/>
          <w:szCs w:val="24"/>
        </w:rPr>
        <w:t>покрытых поверхностными водами;</w:t>
      </w:r>
    </w:p>
    <w:p w:rsidR="00FD6C8D" w:rsidRDefault="00FD6C8D" w:rsidP="00FD6C8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земель запаса;</w:t>
      </w:r>
    </w:p>
    <w:p w:rsidR="00FD6C8D" w:rsidRDefault="00FD6C8D" w:rsidP="00FD6C8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 земель особо охраняемых природных территорий (за исключением земель лечебно-оздоровительных </w:t>
      </w:r>
      <w:r>
        <w:rPr>
          <w:rFonts w:ascii="Times New Roman" w:eastAsia="Times New Roman" w:hAnsi="Times New Roman" w:cs="Times New Roman"/>
          <w:sz w:val="24"/>
          <w:szCs w:val="24"/>
        </w:rPr>
        <w:t>местностей и курортов);</w:t>
      </w:r>
    </w:p>
    <w:p w:rsidR="00FD6C8D" w:rsidRDefault="00FD6C8D" w:rsidP="00FD6C8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сельскохозяйственных угодий в составе земель с</w:t>
      </w:r>
      <w:r>
        <w:rPr>
          <w:rFonts w:ascii="Times New Roman" w:eastAsia="Times New Roman" w:hAnsi="Times New Roman" w:cs="Times New Roman"/>
          <w:sz w:val="24"/>
          <w:szCs w:val="24"/>
        </w:rPr>
        <w:t>ельскохозяйственного назначения;</w:t>
      </w:r>
    </w:p>
    <w:p w:rsidR="00FD6C8D" w:rsidRDefault="00FD6C8D" w:rsidP="00FD6C8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земельных участков, расположенных в границах особых экономических зон</w:t>
      </w:r>
      <w:r>
        <w:rPr>
          <w:rFonts w:ascii="Times New Roman" w:eastAsia="Times New Roman" w:hAnsi="Times New Roman" w:cs="Times New Roman"/>
          <w:sz w:val="24"/>
          <w:szCs w:val="24"/>
        </w:rPr>
        <w:t xml:space="preserve"> </w:t>
      </w:r>
      <w:r w:rsidRPr="002178F2">
        <w:rPr>
          <w:rFonts w:ascii="Times New Roman" w:eastAsia="Times New Roman" w:hAnsi="Times New Roman" w:cs="Times New Roman"/>
          <w:sz w:val="24"/>
          <w:szCs w:val="24"/>
        </w:rPr>
        <w:t>и территорий опережающего социально-экономического развития</w:t>
      </w:r>
      <w:r>
        <w:rPr>
          <w:rFonts w:ascii="Times New Roman" w:eastAsia="Times New Roman" w:hAnsi="Times New Roman" w:cs="Times New Roman"/>
          <w:sz w:val="24"/>
          <w:szCs w:val="24"/>
        </w:rPr>
        <w:t>.</w:t>
      </w:r>
    </w:p>
    <w:p w:rsidR="00FD6C8D" w:rsidRDefault="00FD6C8D" w:rsidP="00FD6C8D">
      <w:pPr>
        <w:spacing w:after="0" w:line="240" w:lineRule="auto"/>
        <w:ind w:firstLine="709"/>
        <w:jc w:val="both"/>
        <w:rPr>
          <w:rFonts w:ascii="Times New Roman" w:eastAsia="Times New Roman" w:hAnsi="Times New Roman" w:cs="Times New Roman"/>
          <w:sz w:val="24"/>
          <w:szCs w:val="24"/>
        </w:rPr>
      </w:pPr>
    </w:p>
    <w:p w:rsidR="00431407" w:rsidRDefault="005F70E0" w:rsidP="00431407">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431407" w:rsidRPr="008167B4">
        <w:rPr>
          <w:rFonts w:ascii="Times New Roman" w:eastAsia="Times New Roman" w:hAnsi="Times New Roman" w:cs="Times New Roman"/>
          <w:sz w:val="24"/>
          <w:szCs w:val="24"/>
        </w:rPr>
        <w:t>На карте градостроительного зонирования</w:t>
      </w:r>
      <w:r w:rsidR="00431407">
        <w:rPr>
          <w:rFonts w:ascii="Times New Roman" w:eastAsia="Times New Roman" w:hAnsi="Times New Roman" w:cs="Times New Roman"/>
          <w:sz w:val="24"/>
          <w:szCs w:val="24"/>
        </w:rPr>
        <w:t xml:space="preserve"> показаны земли лесного фонда и земли особо охраняемых территорий.</w:t>
      </w:r>
    </w:p>
    <w:p w:rsidR="00431407" w:rsidRDefault="00431407" w:rsidP="00431407">
      <w:pPr>
        <w:widowControl w:val="0"/>
        <w:spacing w:after="0" w:line="240" w:lineRule="auto"/>
        <w:ind w:firstLine="709"/>
        <w:jc w:val="both"/>
        <w:rPr>
          <w:rFonts w:ascii="Times New Roman" w:hAnsi="Times New Roman" w:cs="Times New Roman"/>
          <w:b/>
          <w:bCs/>
          <w:sz w:val="24"/>
          <w:szCs w:val="24"/>
          <w:u w:val="single"/>
        </w:rPr>
      </w:pPr>
    </w:p>
    <w:p w:rsidR="00431407" w:rsidRPr="00CD0893" w:rsidRDefault="00431407" w:rsidP="00431407">
      <w:pPr>
        <w:widowControl w:val="0"/>
        <w:spacing w:after="0" w:line="240" w:lineRule="auto"/>
        <w:ind w:firstLine="709"/>
        <w:jc w:val="both"/>
        <w:rPr>
          <w:rFonts w:ascii="Times New Roman" w:hAnsi="Times New Roman" w:cs="Times New Roman"/>
          <w:b/>
          <w:bCs/>
          <w:sz w:val="24"/>
          <w:szCs w:val="24"/>
          <w:u w:val="single"/>
        </w:rPr>
      </w:pPr>
      <w:r>
        <w:rPr>
          <w:rFonts w:ascii="Times New Roman" w:hAnsi="Times New Roman" w:cs="Times New Roman"/>
          <w:b/>
          <w:bCs/>
          <w:sz w:val="24"/>
          <w:szCs w:val="24"/>
          <w:u w:val="single"/>
        </w:rPr>
        <w:t>Земли лесного фонда</w:t>
      </w:r>
      <w:r w:rsidRPr="00CD0893">
        <w:rPr>
          <w:rFonts w:ascii="Times New Roman" w:hAnsi="Times New Roman" w:cs="Times New Roman"/>
          <w:b/>
          <w:bCs/>
          <w:sz w:val="24"/>
          <w:szCs w:val="24"/>
          <w:u w:val="single"/>
        </w:rPr>
        <w:t>.</w:t>
      </w:r>
    </w:p>
    <w:p w:rsidR="00431407" w:rsidRDefault="00431407" w:rsidP="00431407">
      <w:pPr>
        <w:spacing w:after="0" w:line="240" w:lineRule="auto"/>
        <w:ind w:firstLine="709"/>
        <w:jc w:val="both"/>
        <w:rPr>
          <w:rFonts w:ascii="Times New Roman" w:hAnsi="Times New Roman" w:cs="Times New Roman"/>
          <w:sz w:val="24"/>
          <w:szCs w:val="24"/>
        </w:rPr>
      </w:pPr>
      <w:r w:rsidRPr="008167B4">
        <w:rPr>
          <w:rFonts w:ascii="Times New Roman" w:hAnsi="Times New Roman" w:cs="Times New Roman"/>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3A2339" w:rsidRDefault="003A2339" w:rsidP="00431407">
      <w:pPr>
        <w:spacing w:after="0" w:line="240" w:lineRule="auto"/>
        <w:ind w:firstLine="709"/>
        <w:jc w:val="both"/>
        <w:rPr>
          <w:rFonts w:ascii="Times New Roman" w:hAnsi="Times New Roman" w:cs="Times New Roman"/>
          <w:sz w:val="24"/>
          <w:szCs w:val="24"/>
        </w:rPr>
      </w:pPr>
    </w:p>
    <w:p w:rsidR="003A2339" w:rsidRDefault="003A2339" w:rsidP="00431407">
      <w:pPr>
        <w:spacing w:after="0" w:line="240" w:lineRule="auto"/>
        <w:ind w:firstLine="709"/>
        <w:jc w:val="both"/>
        <w:rPr>
          <w:rFonts w:ascii="Times New Roman" w:hAnsi="Times New Roman" w:cs="Times New Roman"/>
          <w:sz w:val="24"/>
          <w:szCs w:val="24"/>
        </w:rPr>
      </w:pPr>
    </w:p>
    <w:p w:rsidR="003A2339" w:rsidRDefault="003A2339" w:rsidP="00431407">
      <w:pPr>
        <w:spacing w:after="0" w:line="240" w:lineRule="auto"/>
        <w:ind w:firstLine="709"/>
        <w:jc w:val="both"/>
        <w:rPr>
          <w:rFonts w:ascii="Times New Roman" w:hAnsi="Times New Roman" w:cs="Times New Roman"/>
          <w:sz w:val="24"/>
          <w:szCs w:val="24"/>
        </w:rPr>
      </w:pPr>
    </w:p>
    <w:p w:rsidR="003A2339" w:rsidRDefault="003A2339" w:rsidP="00431407">
      <w:pPr>
        <w:spacing w:after="0" w:line="240" w:lineRule="auto"/>
        <w:ind w:firstLine="709"/>
        <w:jc w:val="both"/>
        <w:rPr>
          <w:rFonts w:ascii="Times New Roman" w:hAnsi="Times New Roman" w:cs="Times New Roman"/>
          <w:sz w:val="24"/>
          <w:szCs w:val="24"/>
        </w:rPr>
      </w:pPr>
    </w:p>
    <w:p w:rsidR="003A2339" w:rsidRDefault="003A2339" w:rsidP="00431407">
      <w:pPr>
        <w:spacing w:after="0" w:line="240" w:lineRule="auto"/>
        <w:ind w:firstLine="709"/>
        <w:jc w:val="both"/>
        <w:rPr>
          <w:rFonts w:ascii="Times New Roman" w:hAnsi="Times New Roman" w:cs="Times New Roman"/>
          <w:sz w:val="24"/>
          <w:szCs w:val="24"/>
        </w:rPr>
      </w:pPr>
    </w:p>
    <w:p w:rsidR="003A2339" w:rsidRDefault="003A2339" w:rsidP="00431407">
      <w:pPr>
        <w:spacing w:after="0" w:line="240" w:lineRule="auto"/>
        <w:ind w:firstLine="709"/>
        <w:jc w:val="both"/>
        <w:rPr>
          <w:rFonts w:ascii="Times New Roman" w:hAnsi="Times New Roman" w:cs="Times New Roman"/>
          <w:sz w:val="24"/>
          <w:szCs w:val="24"/>
        </w:rPr>
      </w:pPr>
    </w:p>
    <w:p w:rsidR="003A2339" w:rsidRDefault="003A2339" w:rsidP="00431407">
      <w:pPr>
        <w:spacing w:after="0" w:line="240" w:lineRule="auto"/>
        <w:ind w:firstLine="709"/>
        <w:jc w:val="both"/>
        <w:rPr>
          <w:rFonts w:ascii="Times New Roman" w:hAnsi="Times New Roman" w:cs="Times New Roman"/>
          <w:sz w:val="24"/>
          <w:szCs w:val="24"/>
        </w:rPr>
      </w:pPr>
    </w:p>
    <w:p w:rsidR="003A2339" w:rsidRDefault="003A2339" w:rsidP="00431407">
      <w:pPr>
        <w:spacing w:after="0" w:line="240" w:lineRule="auto"/>
        <w:ind w:firstLine="709"/>
        <w:jc w:val="both"/>
        <w:rPr>
          <w:rFonts w:ascii="Times New Roman" w:hAnsi="Times New Roman" w:cs="Times New Roman"/>
          <w:sz w:val="24"/>
          <w:szCs w:val="24"/>
        </w:rPr>
      </w:pPr>
    </w:p>
    <w:p w:rsidR="003A2339" w:rsidRDefault="003A2339" w:rsidP="00431407">
      <w:pPr>
        <w:spacing w:after="0" w:line="240" w:lineRule="auto"/>
        <w:ind w:firstLine="709"/>
        <w:jc w:val="both"/>
        <w:rPr>
          <w:rFonts w:ascii="Times New Roman" w:hAnsi="Times New Roman" w:cs="Times New Roman"/>
          <w:sz w:val="24"/>
          <w:szCs w:val="24"/>
        </w:rPr>
      </w:pPr>
    </w:p>
    <w:p w:rsidR="003A2339" w:rsidRDefault="003A2339" w:rsidP="00431407">
      <w:pPr>
        <w:spacing w:after="0" w:line="240" w:lineRule="auto"/>
        <w:ind w:firstLine="709"/>
        <w:jc w:val="both"/>
        <w:rPr>
          <w:rFonts w:ascii="Times New Roman" w:hAnsi="Times New Roman" w:cs="Times New Roman"/>
          <w:sz w:val="24"/>
          <w:szCs w:val="24"/>
        </w:rPr>
      </w:pPr>
    </w:p>
    <w:p w:rsidR="003A2339" w:rsidRDefault="003A2339" w:rsidP="00431407">
      <w:pPr>
        <w:spacing w:after="0" w:line="240" w:lineRule="auto"/>
        <w:ind w:firstLine="709"/>
        <w:jc w:val="both"/>
        <w:rPr>
          <w:rFonts w:ascii="Times New Roman" w:hAnsi="Times New Roman" w:cs="Times New Roman"/>
          <w:sz w:val="24"/>
          <w:szCs w:val="24"/>
        </w:rPr>
      </w:pPr>
    </w:p>
    <w:p w:rsidR="003A2339" w:rsidRDefault="003A2339" w:rsidP="00431407">
      <w:pPr>
        <w:spacing w:after="0" w:line="240" w:lineRule="auto"/>
        <w:ind w:firstLine="709"/>
        <w:jc w:val="both"/>
        <w:rPr>
          <w:rFonts w:ascii="Times New Roman" w:hAnsi="Times New Roman" w:cs="Times New Roman"/>
          <w:sz w:val="24"/>
          <w:szCs w:val="24"/>
        </w:rPr>
      </w:pPr>
    </w:p>
    <w:p w:rsidR="003A2339" w:rsidRDefault="003A2339" w:rsidP="00431407">
      <w:pPr>
        <w:spacing w:after="0" w:line="240" w:lineRule="auto"/>
        <w:ind w:firstLine="709"/>
        <w:jc w:val="both"/>
        <w:rPr>
          <w:rFonts w:ascii="Times New Roman" w:hAnsi="Times New Roman" w:cs="Times New Roman"/>
          <w:sz w:val="24"/>
          <w:szCs w:val="24"/>
        </w:rPr>
      </w:pPr>
    </w:p>
    <w:p w:rsidR="003A2339" w:rsidRDefault="003A2339" w:rsidP="00431407">
      <w:pPr>
        <w:spacing w:after="0" w:line="240" w:lineRule="auto"/>
        <w:ind w:firstLine="709"/>
        <w:jc w:val="both"/>
        <w:rPr>
          <w:rFonts w:ascii="Times New Roman" w:hAnsi="Times New Roman" w:cs="Times New Roman"/>
          <w:sz w:val="24"/>
          <w:szCs w:val="24"/>
        </w:rPr>
      </w:pPr>
    </w:p>
    <w:p w:rsidR="003A2339" w:rsidRDefault="003A2339" w:rsidP="00431407">
      <w:pPr>
        <w:spacing w:after="0" w:line="240" w:lineRule="auto"/>
        <w:ind w:firstLine="709"/>
        <w:jc w:val="both"/>
        <w:rPr>
          <w:rFonts w:ascii="Times New Roman" w:hAnsi="Times New Roman" w:cs="Times New Roman"/>
          <w:sz w:val="24"/>
          <w:szCs w:val="24"/>
        </w:rPr>
      </w:pPr>
    </w:p>
    <w:p w:rsidR="003A2339" w:rsidRDefault="003A2339" w:rsidP="00431407">
      <w:pPr>
        <w:spacing w:after="0" w:line="240" w:lineRule="auto"/>
        <w:ind w:firstLine="709"/>
        <w:jc w:val="both"/>
        <w:rPr>
          <w:rFonts w:ascii="Times New Roman" w:hAnsi="Times New Roman" w:cs="Times New Roman"/>
          <w:sz w:val="24"/>
          <w:szCs w:val="24"/>
        </w:rPr>
      </w:pPr>
    </w:p>
    <w:p w:rsidR="003A2339" w:rsidRDefault="003A2339" w:rsidP="00431407">
      <w:pPr>
        <w:spacing w:after="0" w:line="240" w:lineRule="auto"/>
        <w:ind w:firstLine="709"/>
        <w:jc w:val="both"/>
        <w:rPr>
          <w:rFonts w:ascii="Times New Roman" w:hAnsi="Times New Roman" w:cs="Times New Roman"/>
          <w:sz w:val="24"/>
          <w:szCs w:val="24"/>
        </w:rPr>
      </w:pPr>
    </w:p>
    <w:p w:rsidR="003A2339" w:rsidRDefault="003A2339" w:rsidP="00431407">
      <w:pPr>
        <w:spacing w:after="0" w:line="240" w:lineRule="auto"/>
        <w:ind w:firstLine="709"/>
        <w:jc w:val="both"/>
        <w:rPr>
          <w:rFonts w:ascii="Times New Roman" w:hAnsi="Times New Roman" w:cs="Times New Roman"/>
          <w:sz w:val="24"/>
          <w:szCs w:val="24"/>
        </w:rPr>
      </w:pPr>
    </w:p>
    <w:p w:rsidR="003A2339" w:rsidRDefault="003A2339" w:rsidP="00431407">
      <w:pPr>
        <w:spacing w:after="0" w:line="240" w:lineRule="auto"/>
        <w:ind w:firstLine="709"/>
        <w:jc w:val="both"/>
        <w:rPr>
          <w:rFonts w:ascii="Times New Roman" w:hAnsi="Times New Roman" w:cs="Times New Roman"/>
          <w:sz w:val="24"/>
          <w:szCs w:val="24"/>
        </w:rPr>
      </w:pPr>
    </w:p>
    <w:p w:rsidR="003A2339" w:rsidRDefault="003A2339" w:rsidP="00431407">
      <w:pPr>
        <w:spacing w:after="0" w:line="240" w:lineRule="auto"/>
        <w:ind w:firstLine="709"/>
        <w:jc w:val="both"/>
        <w:rPr>
          <w:rFonts w:ascii="Times New Roman" w:hAnsi="Times New Roman" w:cs="Times New Roman"/>
          <w:sz w:val="24"/>
          <w:szCs w:val="24"/>
        </w:rPr>
      </w:pPr>
    </w:p>
    <w:p w:rsidR="003A2339" w:rsidRDefault="003A2339" w:rsidP="00431407">
      <w:pPr>
        <w:spacing w:after="0" w:line="240" w:lineRule="auto"/>
        <w:ind w:firstLine="709"/>
        <w:jc w:val="both"/>
        <w:rPr>
          <w:rFonts w:ascii="Times New Roman" w:hAnsi="Times New Roman" w:cs="Times New Roman"/>
          <w:sz w:val="24"/>
          <w:szCs w:val="24"/>
        </w:rPr>
      </w:pPr>
    </w:p>
    <w:p w:rsidR="003A2339" w:rsidRDefault="003A2339" w:rsidP="00431407">
      <w:pPr>
        <w:spacing w:after="0" w:line="240" w:lineRule="auto"/>
        <w:ind w:firstLine="709"/>
        <w:jc w:val="both"/>
        <w:rPr>
          <w:rFonts w:ascii="Times New Roman" w:hAnsi="Times New Roman" w:cs="Times New Roman"/>
          <w:sz w:val="24"/>
          <w:szCs w:val="24"/>
        </w:rPr>
      </w:pPr>
    </w:p>
    <w:p w:rsidR="003A2339" w:rsidRDefault="003A2339" w:rsidP="00431407">
      <w:pPr>
        <w:spacing w:after="0" w:line="240" w:lineRule="auto"/>
        <w:ind w:firstLine="709"/>
        <w:jc w:val="both"/>
        <w:rPr>
          <w:rFonts w:ascii="Times New Roman" w:hAnsi="Times New Roman" w:cs="Times New Roman"/>
          <w:sz w:val="24"/>
          <w:szCs w:val="24"/>
        </w:rPr>
      </w:pPr>
    </w:p>
    <w:p w:rsidR="003A2339" w:rsidRDefault="003A2339" w:rsidP="00431407">
      <w:pPr>
        <w:spacing w:after="0" w:line="240" w:lineRule="auto"/>
        <w:ind w:firstLine="709"/>
        <w:jc w:val="both"/>
        <w:rPr>
          <w:rFonts w:ascii="Times New Roman" w:hAnsi="Times New Roman" w:cs="Times New Roman"/>
          <w:sz w:val="24"/>
          <w:szCs w:val="24"/>
        </w:rPr>
      </w:pPr>
    </w:p>
    <w:p w:rsidR="003A2339" w:rsidRDefault="003A2339" w:rsidP="00431407">
      <w:pPr>
        <w:spacing w:after="0" w:line="240" w:lineRule="auto"/>
        <w:ind w:firstLine="709"/>
        <w:jc w:val="both"/>
        <w:rPr>
          <w:rFonts w:ascii="Times New Roman" w:hAnsi="Times New Roman" w:cs="Times New Roman"/>
          <w:sz w:val="24"/>
          <w:szCs w:val="24"/>
        </w:rPr>
      </w:pPr>
    </w:p>
    <w:p w:rsidR="003A2339" w:rsidRDefault="003A2339" w:rsidP="00431407">
      <w:pPr>
        <w:spacing w:after="0" w:line="240" w:lineRule="auto"/>
        <w:ind w:firstLine="709"/>
        <w:jc w:val="both"/>
        <w:rPr>
          <w:rFonts w:ascii="Times New Roman" w:hAnsi="Times New Roman" w:cs="Times New Roman"/>
          <w:sz w:val="24"/>
          <w:szCs w:val="24"/>
        </w:rPr>
      </w:pPr>
    </w:p>
    <w:p w:rsidR="003A2339" w:rsidRDefault="003A2339" w:rsidP="00431407">
      <w:pPr>
        <w:spacing w:after="0" w:line="240" w:lineRule="auto"/>
        <w:ind w:firstLine="709"/>
        <w:jc w:val="both"/>
        <w:rPr>
          <w:rFonts w:ascii="Times New Roman" w:hAnsi="Times New Roman" w:cs="Times New Roman"/>
          <w:sz w:val="24"/>
          <w:szCs w:val="24"/>
        </w:rPr>
      </w:pPr>
    </w:p>
    <w:p w:rsidR="003A2339" w:rsidRDefault="003A2339" w:rsidP="00431407">
      <w:pPr>
        <w:spacing w:after="0" w:line="240" w:lineRule="auto"/>
        <w:ind w:firstLine="709"/>
        <w:jc w:val="both"/>
        <w:rPr>
          <w:rFonts w:ascii="Times New Roman" w:hAnsi="Times New Roman" w:cs="Times New Roman"/>
          <w:sz w:val="24"/>
          <w:szCs w:val="24"/>
        </w:rPr>
      </w:pPr>
    </w:p>
    <w:p w:rsidR="003A2339" w:rsidRDefault="003A2339" w:rsidP="00431407">
      <w:pPr>
        <w:spacing w:after="0" w:line="240" w:lineRule="auto"/>
        <w:ind w:firstLine="709"/>
        <w:jc w:val="both"/>
        <w:rPr>
          <w:rFonts w:ascii="Times New Roman" w:hAnsi="Times New Roman" w:cs="Times New Roman"/>
          <w:sz w:val="24"/>
          <w:szCs w:val="24"/>
        </w:rPr>
      </w:pPr>
    </w:p>
    <w:p w:rsidR="003A2339" w:rsidRDefault="003A2339" w:rsidP="00431407">
      <w:pPr>
        <w:spacing w:after="0" w:line="240" w:lineRule="auto"/>
        <w:ind w:firstLine="709"/>
        <w:jc w:val="both"/>
        <w:rPr>
          <w:rFonts w:ascii="Times New Roman" w:hAnsi="Times New Roman" w:cs="Times New Roman"/>
          <w:sz w:val="24"/>
          <w:szCs w:val="24"/>
        </w:rPr>
      </w:pPr>
    </w:p>
    <w:p w:rsidR="003A2339" w:rsidRDefault="003A2339" w:rsidP="00431407">
      <w:pPr>
        <w:spacing w:after="0" w:line="240" w:lineRule="auto"/>
        <w:ind w:firstLine="709"/>
        <w:jc w:val="both"/>
        <w:rPr>
          <w:rFonts w:ascii="Times New Roman" w:hAnsi="Times New Roman" w:cs="Times New Roman"/>
          <w:sz w:val="24"/>
          <w:szCs w:val="24"/>
        </w:rPr>
      </w:pPr>
    </w:p>
    <w:p w:rsidR="003A2339" w:rsidRDefault="003A2339" w:rsidP="00431407">
      <w:pPr>
        <w:spacing w:after="0" w:line="240" w:lineRule="auto"/>
        <w:ind w:firstLine="709"/>
        <w:jc w:val="both"/>
        <w:rPr>
          <w:rFonts w:ascii="Times New Roman" w:hAnsi="Times New Roman" w:cs="Times New Roman"/>
          <w:sz w:val="24"/>
          <w:szCs w:val="24"/>
        </w:rPr>
      </w:pPr>
    </w:p>
    <w:p w:rsidR="003A2339" w:rsidRDefault="003A2339" w:rsidP="00431407">
      <w:pPr>
        <w:spacing w:after="0" w:line="240" w:lineRule="auto"/>
        <w:ind w:firstLine="709"/>
        <w:jc w:val="both"/>
        <w:rPr>
          <w:rFonts w:ascii="Times New Roman" w:hAnsi="Times New Roman" w:cs="Times New Roman"/>
          <w:sz w:val="24"/>
          <w:szCs w:val="24"/>
        </w:rPr>
      </w:pPr>
    </w:p>
    <w:p w:rsidR="003A2339" w:rsidRDefault="003A2339" w:rsidP="00431407">
      <w:pPr>
        <w:spacing w:after="0" w:line="240" w:lineRule="auto"/>
        <w:ind w:firstLine="709"/>
        <w:jc w:val="both"/>
        <w:rPr>
          <w:rFonts w:ascii="Times New Roman" w:hAnsi="Times New Roman" w:cs="Times New Roman"/>
          <w:sz w:val="24"/>
          <w:szCs w:val="24"/>
        </w:rPr>
      </w:pPr>
    </w:p>
    <w:p w:rsidR="003A2339" w:rsidRDefault="003A2339" w:rsidP="00431407">
      <w:pPr>
        <w:spacing w:after="0" w:line="240" w:lineRule="auto"/>
        <w:ind w:firstLine="709"/>
        <w:jc w:val="both"/>
        <w:rPr>
          <w:rFonts w:ascii="Times New Roman" w:hAnsi="Times New Roman" w:cs="Times New Roman"/>
          <w:sz w:val="24"/>
          <w:szCs w:val="24"/>
        </w:rPr>
      </w:pPr>
    </w:p>
    <w:p w:rsidR="003A2339" w:rsidRDefault="003A2339" w:rsidP="00431407">
      <w:pPr>
        <w:spacing w:after="0" w:line="240" w:lineRule="auto"/>
        <w:ind w:firstLine="709"/>
        <w:jc w:val="both"/>
        <w:rPr>
          <w:rFonts w:ascii="Times New Roman" w:hAnsi="Times New Roman" w:cs="Times New Roman"/>
          <w:sz w:val="24"/>
          <w:szCs w:val="24"/>
        </w:rPr>
      </w:pPr>
    </w:p>
    <w:p w:rsidR="003A2339" w:rsidRDefault="003A2339" w:rsidP="00431407">
      <w:pPr>
        <w:spacing w:after="0" w:line="240" w:lineRule="auto"/>
        <w:ind w:firstLine="709"/>
        <w:jc w:val="both"/>
        <w:rPr>
          <w:rFonts w:ascii="Times New Roman" w:hAnsi="Times New Roman" w:cs="Times New Roman"/>
          <w:sz w:val="24"/>
          <w:szCs w:val="24"/>
        </w:rPr>
      </w:pPr>
    </w:p>
    <w:p w:rsidR="003A2339" w:rsidRDefault="003A2339" w:rsidP="00431407">
      <w:pPr>
        <w:spacing w:after="0" w:line="240" w:lineRule="auto"/>
        <w:ind w:firstLine="709"/>
        <w:jc w:val="both"/>
        <w:rPr>
          <w:rFonts w:ascii="Times New Roman" w:hAnsi="Times New Roman" w:cs="Times New Roman"/>
          <w:sz w:val="24"/>
          <w:szCs w:val="24"/>
        </w:rPr>
      </w:pPr>
    </w:p>
    <w:p w:rsidR="003A2339" w:rsidRDefault="003A2339" w:rsidP="003A23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Статью 27. </w:t>
      </w:r>
      <w:r w:rsidRPr="003A2339">
        <w:rPr>
          <w:rFonts w:ascii="Times New Roman" w:hAnsi="Times New Roman" w:cs="Times New Roman"/>
          <w:sz w:val="24"/>
          <w:szCs w:val="24"/>
        </w:rPr>
        <w:t>Публичные слушания применительно к рассмотрению вопросов о специальном согласовании, отклонениях от Правил</w:t>
      </w:r>
      <w:r>
        <w:rPr>
          <w:rFonts w:ascii="Times New Roman" w:hAnsi="Times New Roman" w:cs="Times New Roman"/>
          <w:sz w:val="24"/>
          <w:szCs w:val="24"/>
        </w:rPr>
        <w:t xml:space="preserve">. </w:t>
      </w:r>
      <w:r w:rsidRPr="003A2339">
        <w:rPr>
          <w:rFonts w:ascii="Times New Roman" w:hAnsi="Times New Roman" w:cs="Times New Roman"/>
          <w:sz w:val="24"/>
          <w:szCs w:val="24"/>
        </w:rPr>
        <w:t xml:space="preserve"> Ч</w:t>
      </w:r>
      <w:r>
        <w:rPr>
          <w:rFonts w:ascii="Times New Roman" w:hAnsi="Times New Roman" w:cs="Times New Roman"/>
          <w:sz w:val="24"/>
          <w:szCs w:val="24"/>
        </w:rPr>
        <w:t>асти</w:t>
      </w:r>
      <w:r w:rsidRPr="003A2339">
        <w:rPr>
          <w:rFonts w:ascii="Times New Roman" w:hAnsi="Times New Roman" w:cs="Times New Roman"/>
          <w:sz w:val="24"/>
          <w:szCs w:val="24"/>
        </w:rPr>
        <w:t xml:space="preserve"> I.</w:t>
      </w:r>
      <w:r>
        <w:rPr>
          <w:rFonts w:ascii="Times New Roman" w:hAnsi="Times New Roman" w:cs="Times New Roman"/>
          <w:sz w:val="24"/>
          <w:szCs w:val="24"/>
        </w:rPr>
        <w:t xml:space="preserve"> </w:t>
      </w:r>
      <w:r w:rsidRPr="003A2339">
        <w:rPr>
          <w:rFonts w:ascii="Times New Roman" w:hAnsi="Times New Roman" w:cs="Times New Roman"/>
          <w:sz w:val="24"/>
          <w:szCs w:val="24"/>
        </w:rPr>
        <w:t>ПОРЯДОК РЕГУЛИРОВАНИЯ ЗЕМЛЕПОЛЬЗОВАНИЯ И ЗАСТРОЙКИ НА ОСНОВЕ ГРАДОСТРОИТЕЛЬНОГО ЗОНИРОВАНИЯ</w:t>
      </w:r>
      <w:r>
        <w:rPr>
          <w:rFonts w:ascii="Times New Roman" w:hAnsi="Times New Roman" w:cs="Times New Roman"/>
          <w:sz w:val="24"/>
          <w:szCs w:val="24"/>
        </w:rPr>
        <w:t xml:space="preserve"> </w:t>
      </w:r>
      <w:r w:rsidRPr="003A2339">
        <w:rPr>
          <w:rFonts w:ascii="Times New Roman" w:hAnsi="Times New Roman" w:cs="Times New Roman"/>
          <w:sz w:val="24"/>
          <w:szCs w:val="24"/>
        </w:rPr>
        <w:t>(АКТУАЛИЗИРОВАННАЯ РЕДАКЦИЯ)</w:t>
      </w:r>
      <w:r>
        <w:rPr>
          <w:rFonts w:ascii="Times New Roman" w:hAnsi="Times New Roman" w:cs="Times New Roman"/>
          <w:sz w:val="24"/>
          <w:szCs w:val="24"/>
        </w:rPr>
        <w:t xml:space="preserve">  изложить в новой редакции</w:t>
      </w:r>
    </w:p>
    <w:p w:rsidR="003A2339" w:rsidRDefault="003A2339" w:rsidP="003A2339">
      <w:pPr>
        <w:keepNext/>
        <w:spacing w:after="0" w:line="240" w:lineRule="auto"/>
        <w:outlineLvl w:val="0"/>
        <w:rPr>
          <w:rFonts w:ascii="Times New Roman" w:eastAsia="Times New Roman" w:hAnsi="Times New Roman" w:cs="Times New Roman"/>
          <w:b/>
          <w:bCs/>
          <w:i/>
          <w:sz w:val="28"/>
          <w:szCs w:val="28"/>
        </w:rPr>
      </w:pPr>
      <w:bookmarkStart w:id="79" w:name="_Toc469912153"/>
    </w:p>
    <w:p w:rsidR="003A2339" w:rsidRPr="003A2339" w:rsidRDefault="003A2339" w:rsidP="003A2339">
      <w:pPr>
        <w:keepNext/>
        <w:spacing w:after="0" w:line="240" w:lineRule="auto"/>
        <w:outlineLvl w:val="0"/>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w:t>
      </w:r>
      <w:r w:rsidRPr="003A2339">
        <w:rPr>
          <w:rFonts w:ascii="Times New Roman" w:eastAsia="Times New Roman" w:hAnsi="Times New Roman" w:cs="Times New Roman"/>
          <w:b/>
          <w:bCs/>
          <w:i/>
          <w:sz w:val="28"/>
          <w:szCs w:val="28"/>
        </w:rPr>
        <w:t xml:space="preserve">Статья 27. </w:t>
      </w:r>
      <w:bookmarkEnd w:id="79"/>
      <w:r w:rsidRPr="003A2339">
        <w:rPr>
          <w:rFonts w:ascii="Times New Roman" w:eastAsia="Times New Roman" w:hAnsi="Times New Roman" w:cs="Times New Roman"/>
          <w:b/>
          <w:bCs/>
          <w:i/>
          <w:sz w:val="28"/>
          <w:szCs w:val="28"/>
        </w:rPr>
        <w:t>Публичные слушания применительно к рассмотрению вопросов о специальном согласовании, отклонениях от Правил</w:t>
      </w:r>
    </w:p>
    <w:p w:rsidR="003A2339" w:rsidRPr="003A2339" w:rsidRDefault="003A2339" w:rsidP="003A2339">
      <w:pPr>
        <w:shd w:val="clear" w:color="auto" w:fill="FFFFFF"/>
        <w:spacing w:after="0" w:line="240" w:lineRule="auto"/>
        <w:ind w:firstLine="709"/>
        <w:contextualSpacing/>
        <w:jc w:val="both"/>
        <w:rPr>
          <w:rFonts w:ascii="Times New Roman" w:eastAsia="Times New Roman" w:hAnsi="Times New Roman" w:cs="Times New Roman"/>
          <w:sz w:val="24"/>
          <w:szCs w:val="24"/>
        </w:rPr>
      </w:pPr>
    </w:p>
    <w:p w:rsidR="003A2339" w:rsidRPr="003A2339" w:rsidRDefault="003A2339" w:rsidP="003A2339">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3A2339">
        <w:rPr>
          <w:rFonts w:ascii="Times New Roman" w:eastAsia="Times New Roman" w:hAnsi="Times New Roman" w:cs="Times New Roman"/>
          <w:sz w:val="24"/>
          <w:szCs w:val="24"/>
        </w:rPr>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муниципального образования Тюльганский поссовет. </w:t>
      </w:r>
    </w:p>
    <w:p w:rsidR="003A2339" w:rsidRPr="003A2339" w:rsidRDefault="003A2339" w:rsidP="003A2339">
      <w:pPr>
        <w:spacing w:after="0" w:line="240" w:lineRule="auto"/>
        <w:ind w:firstLine="709"/>
        <w:contextualSpacing/>
        <w:jc w:val="both"/>
        <w:rPr>
          <w:rFonts w:ascii="Times New Roman" w:eastAsia="Times New Roman" w:hAnsi="Times New Roman" w:cs="Times New Roman"/>
          <w:sz w:val="24"/>
          <w:szCs w:val="24"/>
        </w:rPr>
      </w:pPr>
      <w:r w:rsidRPr="003A2339">
        <w:rPr>
          <w:rFonts w:ascii="Times New Roman" w:eastAsia="Times New Roman" w:hAnsi="Times New Roman" w:cs="Times New Roman"/>
          <w:sz w:val="24"/>
          <w:szCs w:val="24"/>
        </w:rPr>
        <w:t>Специальные согласования предоставляются по итогам публичных слушаний.</w:t>
      </w:r>
    </w:p>
    <w:p w:rsidR="003A2339" w:rsidRPr="003A2339" w:rsidRDefault="003A2339" w:rsidP="003A2339">
      <w:pPr>
        <w:spacing w:after="0" w:line="240" w:lineRule="auto"/>
        <w:ind w:firstLine="709"/>
        <w:contextualSpacing/>
        <w:jc w:val="both"/>
        <w:rPr>
          <w:rFonts w:ascii="Times New Roman" w:eastAsia="Times New Roman" w:hAnsi="Times New Roman" w:cs="Times New Roman"/>
          <w:sz w:val="24"/>
          <w:szCs w:val="24"/>
        </w:rPr>
      </w:pPr>
      <w:r w:rsidRPr="003A2339">
        <w:rPr>
          <w:rFonts w:ascii="Times New Roman" w:eastAsia="Times New Roman" w:hAnsi="Times New Roman" w:cs="Times New Roman"/>
          <w:sz w:val="24"/>
          <w:szCs w:val="24"/>
        </w:rPr>
        <w:t>Специальные согласования могут проводиться:</w:t>
      </w:r>
    </w:p>
    <w:p w:rsidR="003A2339" w:rsidRPr="003A2339" w:rsidRDefault="003A2339" w:rsidP="003A2339">
      <w:pPr>
        <w:spacing w:after="0" w:line="240" w:lineRule="auto"/>
        <w:ind w:firstLine="709"/>
        <w:contextualSpacing/>
        <w:jc w:val="both"/>
        <w:rPr>
          <w:rFonts w:ascii="Times New Roman" w:eastAsia="Times New Roman" w:hAnsi="Times New Roman" w:cs="Times New Roman"/>
          <w:sz w:val="24"/>
          <w:szCs w:val="24"/>
        </w:rPr>
      </w:pPr>
      <w:r w:rsidRPr="003A2339">
        <w:rPr>
          <w:rFonts w:ascii="Times New Roman" w:eastAsia="Times New Roman" w:hAnsi="Times New Roman" w:cs="Times New Roman"/>
          <w:sz w:val="24"/>
          <w:szCs w:val="24"/>
        </w:rPr>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3A2339" w:rsidRPr="003A2339" w:rsidRDefault="003A2339" w:rsidP="003A2339">
      <w:pPr>
        <w:spacing w:after="0" w:line="240" w:lineRule="auto"/>
        <w:ind w:firstLine="709"/>
        <w:contextualSpacing/>
        <w:jc w:val="both"/>
        <w:rPr>
          <w:rFonts w:ascii="Times New Roman" w:eastAsia="Times New Roman" w:hAnsi="Times New Roman" w:cs="Times New Roman"/>
          <w:sz w:val="24"/>
          <w:szCs w:val="24"/>
        </w:rPr>
      </w:pPr>
      <w:r w:rsidRPr="003A2339">
        <w:rPr>
          <w:rFonts w:ascii="Times New Roman" w:eastAsia="Times New Roman" w:hAnsi="Times New Roman" w:cs="Times New Roman"/>
          <w:sz w:val="24"/>
          <w:szCs w:val="24"/>
        </w:rPr>
        <w:t>- на стадии подготовки проектной документации, до получения разрешения на строительство;</w:t>
      </w:r>
    </w:p>
    <w:p w:rsidR="003A2339" w:rsidRPr="003A2339" w:rsidRDefault="003A2339" w:rsidP="003A2339">
      <w:pPr>
        <w:spacing w:after="0" w:line="240" w:lineRule="auto"/>
        <w:ind w:firstLine="709"/>
        <w:contextualSpacing/>
        <w:jc w:val="both"/>
        <w:rPr>
          <w:rFonts w:ascii="Times New Roman" w:eastAsia="Times New Roman" w:hAnsi="Times New Roman" w:cs="Times New Roman"/>
          <w:sz w:val="24"/>
          <w:szCs w:val="24"/>
        </w:rPr>
      </w:pPr>
      <w:r w:rsidRPr="003A2339">
        <w:rPr>
          <w:rFonts w:ascii="Times New Roman" w:eastAsia="Times New Roman" w:hAnsi="Times New Roman" w:cs="Times New Roman"/>
          <w:sz w:val="24"/>
          <w:szCs w:val="24"/>
        </w:rPr>
        <w:t xml:space="preserve">- в процессе использования земельных участков, иных объектов недвижимости, когда правообладатели планируют изменить их назначение. </w:t>
      </w:r>
    </w:p>
    <w:p w:rsidR="003A2339" w:rsidRPr="003A2339" w:rsidRDefault="003A2339" w:rsidP="003A2339">
      <w:pPr>
        <w:spacing w:after="0" w:line="240" w:lineRule="auto"/>
        <w:ind w:firstLine="709"/>
        <w:contextualSpacing/>
        <w:jc w:val="both"/>
        <w:rPr>
          <w:rFonts w:ascii="Times New Roman" w:eastAsia="Times New Roman" w:hAnsi="Times New Roman" w:cs="Times New Roman"/>
          <w:sz w:val="24"/>
          <w:szCs w:val="24"/>
        </w:rPr>
      </w:pPr>
      <w:r w:rsidRPr="003A2339">
        <w:rPr>
          <w:rFonts w:ascii="Times New Roman" w:eastAsia="Times New Roman" w:hAnsi="Times New Roman" w:cs="Times New Roman"/>
          <w:sz w:val="24"/>
          <w:szCs w:val="24"/>
        </w:rPr>
        <w:t>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муниципального образования Тюльганский район (Тюльганский поссовет при делегировании полномочий) в о</w:t>
      </w:r>
      <w:r w:rsidR="00467E5A">
        <w:rPr>
          <w:rFonts w:ascii="Times New Roman" w:eastAsia="Times New Roman" w:hAnsi="Times New Roman" w:cs="Times New Roman"/>
          <w:sz w:val="24"/>
          <w:szCs w:val="24"/>
        </w:rPr>
        <w:t>тдел</w:t>
      </w:r>
      <w:r w:rsidRPr="003A2339">
        <w:rPr>
          <w:rFonts w:ascii="Times New Roman" w:eastAsia="Times New Roman" w:hAnsi="Times New Roman" w:cs="Times New Roman"/>
          <w:sz w:val="24"/>
          <w:szCs w:val="24"/>
        </w:rPr>
        <w:t xml:space="preserve"> архитектуры и градостроительства.</w:t>
      </w:r>
    </w:p>
    <w:p w:rsidR="003A2339" w:rsidRPr="003A2339" w:rsidRDefault="003A2339" w:rsidP="003A2339">
      <w:pPr>
        <w:spacing w:before="240" w:after="0" w:line="240" w:lineRule="auto"/>
        <w:ind w:firstLine="709"/>
        <w:contextualSpacing/>
        <w:jc w:val="both"/>
        <w:rPr>
          <w:rFonts w:ascii="Times New Roman" w:eastAsia="Times New Roman" w:hAnsi="Times New Roman" w:cs="Times New Roman"/>
          <w:sz w:val="24"/>
          <w:szCs w:val="24"/>
        </w:rPr>
      </w:pPr>
      <w:r w:rsidRPr="003A2339">
        <w:rPr>
          <w:rFonts w:ascii="Times New Roman" w:eastAsia="Times New Roman" w:hAnsi="Times New Roman" w:cs="Times New Roman"/>
          <w:sz w:val="24"/>
          <w:szCs w:val="24"/>
        </w:rPr>
        <w:t xml:space="preserve"> Заявление должно содержать: </w:t>
      </w:r>
    </w:p>
    <w:p w:rsidR="003A2339" w:rsidRPr="003A2339" w:rsidRDefault="003A2339" w:rsidP="003A2339">
      <w:pPr>
        <w:spacing w:after="0" w:line="240" w:lineRule="auto"/>
        <w:ind w:firstLine="709"/>
        <w:contextualSpacing/>
        <w:jc w:val="both"/>
        <w:rPr>
          <w:rFonts w:ascii="Times New Roman" w:eastAsia="Times New Roman" w:hAnsi="Times New Roman" w:cs="Times New Roman"/>
          <w:sz w:val="24"/>
          <w:szCs w:val="24"/>
        </w:rPr>
      </w:pPr>
      <w:r w:rsidRPr="003A2339">
        <w:rPr>
          <w:rFonts w:ascii="Times New Roman" w:eastAsia="Times New Roman" w:hAnsi="Times New Roman" w:cs="Times New Roman"/>
          <w:sz w:val="24"/>
          <w:szCs w:val="24"/>
        </w:rPr>
        <w:t xml:space="preserve"> - запрос о предоставлении специального согласования;</w:t>
      </w:r>
    </w:p>
    <w:p w:rsidR="003A2339" w:rsidRPr="003A2339" w:rsidRDefault="003A2339" w:rsidP="003A2339">
      <w:pPr>
        <w:spacing w:after="0" w:line="240" w:lineRule="auto"/>
        <w:ind w:firstLine="709"/>
        <w:contextualSpacing/>
        <w:jc w:val="both"/>
        <w:rPr>
          <w:rFonts w:ascii="Times New Roman" w:eastAsia="Times New Roman" w:hAnsi="Times New Roman" w:cs="Times New Roman"/>
          <w:sz w:val="24"/>
          <w:szCs w:val="24"/>
        </w:rPr>
      </w:pPr>
      <w:r w:rsidRPr="003A2339">
        <w:rPr>
          <w:rFonts w:ascii="Times New Roman" w:eastAsia="Times New Roman" w:hAnsi="Times New Roman" w:cs="Times New Roman"/>
          <w:sz w:val="24"/>
          <w:szCs w:val="24"/>
        </w:rPr>
        <w:t xml:space="preserve"> -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3A2339" w:rsidRPr="003A2339" w:rsidRDefault="003A2339" w:rsidP="003A2339">
      <w:pPr>
        <w:spacing w:after="0" w:line="240" w:lineRule="auto"/>
        <w:ind w:firstLine="709"/>
        <w:contextualSpacing/>
        <w:jc w:val="both"/>
        <w:rPr>
          <w:rFonts w:ascii="Times New Roman" w:eastAsia="Times New Roman" w:hAnsi="Times New Roman" w:cs="Times New Roman"/>
          <w:sz w:val="24"/>
          <w:szCs w:val="24"/>
        </w:rPr>
      </w:pPr>
      <w:r w:rsidRPr="003A2339">
        <w:rPr>
          <w:rFonts w:ascii="Times New Roman" w:eastAsia="Times New Roman" w:hAnsi="Times New Roman" w:cs="Times New Roman"/>
          <w:sz w:val="24"/>
          <w:szCs w:val="24"/>
        </w:rPr>
        <w:t xml:space="preserve"> -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3A2339" w:rsidRDefault="003A2339" w:rsidP="003A2339">
      <w:pPr>
        <w:spacing w:after="0" w:line="240" w:lineRule="auto"/>
        <w:ind w:firstLine="709"/>
        <w:contextualSpacing/>
        <w:jc w:val="both"/>
        <w:rPr>
          <w:rFonts w:ascii="Times New Roman" w:eastAsia="Times New Roman" w:hAnsi="Times New Roman" w:cs="Times New Roman"/>
          <w:sz w:val="24"/>
          <w:szCs w:val="24"/>
        </w:rPr>
      </w:pPr>
      <w:r w:rsidRPr="003A2339">
        <w:rPr>
          <w:rFonts w:ascii="Times New Roman" w:eastAsia="Times New Roman" w:hAnsi="Times New Roman" w:cs="Times New Roman"/>
          <w:sz w:val="24"/>
          <w:szCs w:val="24"/>
        </w:rPr>
        <w:t xml:space="preserve"> Заявление регистрируется в день его поступления</w:t>
      </w:r>
      <w:r>
        <w:rPr>
          <w:rFonts w:ascii="Times New Roman" w:eastAsia="Times New Roman" w:hAnsi="Times New Roman" w:cs="Times New Roman"/>
          <w:sz w:val="24"/>
          <w:szCs w:val="24"/>
        </w:rPr>
        <w:t xml:space="preserve">. </w:t>
      </w:r>
    </w:p>
    <w:p w:rsidR="00467E5A" w:rsidRPr="00467E5A" w:rsidRDefault="00467E5A" w:rsidP="00467E5A">
      <w:pPr>
        <w:widowControl w:val="0"/>
        <w:spacing w:after="0" w:line="240" w:lineRule="auto"/>
        <w:ind w:firstLine="709"/>
        <w:jc w:val="both"/>
        <w:rPr>
          <w:rFonts w:ascii="Times New Roman" w:hAnsi="Times New Roman" w:cs="Times New Roman"/>
          <w:sz w:val="24"/>
          <w:szCs w:val="24"/>
        </w:rPr>
      </w:pPr>
      <w:r w:rsidRPr="00467E5A">
        <w:rPr>
          <w:rFonts w:ascii="Times New Roman" w:hAnsi="Times New Roman" w:cs="Times New Roman"/>
          <w:sz w:val="24"/>
          <w:szCs w:val="24"/>
        </w:rPr>
        <w:t>Вопрос о предоставлении разрешения на условно разрешённый вид использования подлежит рассмотрению на публичных слушаниях</w:t>
      </w:r>
      <w:r>
        <w:rPr>
          <w:rFonts w:ascii="Times New Roman" w:hAnsi="Times New Roman" w:cs="Times New Roman"/>
          <w:sz w:val="24"/>
          <w:szCs w:val="24"/>
        </w:rPr>
        <w:t>.</w:t>
      </w:r>
    </w:p>
    <w:p w:rsidR="00467E5A" w:rsidRPr="00467E5A" w:rsidRDefault="00467E5A" w:rsidP="00467E5A">
      <w:pPr>
        <w:widowControl w:val="0"/>
        <w:spacing w:after="0" w:line="240" w:lineRule="auto"/>
        <w:ind w:firstLine="709"/>
        <w:jc w:val="both"/>
        <w:rPr>
          <w:rFonts w:ascii="Times New Roman" w:hAnsi="Times New Roman" w:cs="Times New Roman"/>
          <w:sz w:val="24"/>
          <w:szCs w:val="24"/>
        </w:rPr>
      </w:pPr>
      <w:r w:rsidRPr="00467E5A">
        <w:rPr>
          <w:rFonts w:ascii="Times New Roman" w:hAnsi="Times New Roman" w:cs="Times New Roman"/>
          <w:sz w:val="24"/>
          <w:szCs w:val="24"/>
        </w:rPr>
        <w:t>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67E5A" w:rsidRPr="00467E5A" w:rsidRDefault="00467E5A" w:rsidP="00467E5A">
      <w:pPr>
        <w:widowControl w:val="0"/>
        <w:spacing w:after="0" w:line="240" w:lineRule="auto"/>
        <w:ind w:firstLine="709"/>
        <w:jc w:val="both"/>
        <w:rPr>
          <w:rFonts w:ascii="Times New Roman" w:hAnsi="Times New Roman" w:cs="Times New Roman"/>
          <w:sz w:val="24"/>
          <w:szCs w:val="24"/>
        </w:rPr>
      </w:pPr>
      <w:r w:rsidRPr="00467E5A">
        <w:rPr>
          <w:rFonts w:ascii="Times New Roman" w:hAnsi="Times New Roman" w:cs="Times New Roman"/>
          <w:sz w:val="24"/>
          <w:szCs w:val="24"/>
        </w:rPr>
        <w:t>При внесении изменений в правила землепользования и застройки, в установленном порядке, по инициативе физического или юридического лица, заинтересованного в предоставлении разрешения на условно разрешенный вид использования, после проведения публичных слушаний данный вид включен в градостроительный регламент, то решение о предоставлении разрешения на условно разрешенный вид использования такому лицу принимается без проведения публичных слушаний.</w:t>
      </w:r>
    </w:p>
    <w:p w:rsidR="00467E5A" w:rsidRPr="00467E5A" w:rsidRDefault="00467E5A" w:rsidP="00467E5A">
      <w:pPr>
        <w:widowControl w:val="0"/>
        <w:spacing w:after="0" w:line="240" w:lineRule="auto"/>
        <w:ind w:firstLine="709"/>
        <w:jc w:val="both"/>
        <w:rPr>
          <w:rFonts w:ascii="Times New Roman" w:hAnsi="Times New Roman" w:cs="Times New Roman"/>
          <w:sz w:val="24"/>
          <w:szCs w:val="24"/>
        </w:rPr>
      </w:pPr>
      <w:r w:rsidRPr="00467E5A">
        <w:rPr>
          <w:rFonts w:ascii="Times New Roman" w:hAnsi="Times New Roman" w:cs="Times New Roman"/>
          <w:sz w:val="24"/>
          <w:szCs w:val="24"/>
        </w:rPr>
        <w:lastRenderedPageBreak/>
        <w:t>Публичные слушания по проекту решения о предоставлении разрешения на условно разрешенный вид использования</w:t>
      </w:r>
      <w:r w:rsidRPr="00467E5A">
        <w:t xml:space="preserve"> </w:t>
      </w:r>
      <w:r w:rsidRPr="00467E5A">
        <w:rPr>
          <w:rFonts w:ascii="Times New Roman" w:hAnsi="Times New Roman" w:cs="Times New Roman"/>
          <w:sz w:val="24"/>
          <w:szCs w:val="24"/>
        </w:rPr>
        <w:t>земельного участка или объекта капитального строительства, в случае если он может оказать негативное воздействие на окружающую среду,</w:t>
      </w:r>
      <w:r w:rsidRPr="00467E5A">
        <w:t xml:space="preserve"> </w:t>
      </w:r>
      <w:r w:rsidRPr="00467E5A">
        <w:rPr>
          <w:rFonts w:ascii="Times New Roman" w:hAnsi="Times New Roman" w:cs="Times New Roman"/>
          <w:sz w:val="24"/>
          <w:szCs w:val="24"/>
        </w:rPr>
        <w:t>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67E5A" w:rsidRPr="00467E5A" w:rsidRDefault="00467E5A" w:rsidP="00467E5A">
      <w:pPr>
        <w:widowControl w:val="0"/>
        <w:spacing w:after="0" w:line="240" w:lineRule="auto"/>
        <w:ind w:firstLine="709"/>
        <w:jc w:val="both"/>
        <w:rPr>
          <w:rFonts w:ascii="Times New Roman" w:hAnsi="Times New Roman" w:cs="Times New Roman"/>
          <w:sz w:val="24"/>
          <w:szCs w:val="24"/>
        </w:rPr>
      </w:pPr>
      <w:r w:rsidRPr="00467E5A">
        <w:rPr>
          <w:rFonts w:ascii="Times New Roman" w:hAnsi="Times New Roman" w:cs="Times New Roman"/>
          <w:sz w:val="24"/>
          <w:szCs w:val="24"/>
        </w:rPr>
        <w:t xml:space="preserve"> Не позднее чем через десять дней со дня поступления заявления о предоставлении разрешения на условно разрешенный вид использования Комиссия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467E5A" w:rsidRPr="00467E5A" w:rsidRDefault="00467E5A" w:rsidP="00467E5A">
      <w:pPr>
        <w:widowControl w:val="0"/>
        <w:spacing w:after="0" w:line="240" w:lineRule="auto"/>
        <w:ind w:firstLine="709"/>
        <w:jc w:val="both"/>
        <w:rPr>
          <w:rFonts w:ascii="Times New Roman" w:hAnsi="Times New Roman" w:cs="Times New Roman"/>
          <w:sz w:val="24"/>
          <w:szCs w:val="24"/>
        </w:rPr>
      </w:pPr>
      <w:r w:rsidRPr="00467E5A">
        <w:rPr>
          <w:rFonts w:ascii="Times New Roman" w:hAnsi="Times New Roman" w:cs="Times New Roman"/>
          <w:sz w:val="24"/>
          <w:szCs w:val="24"/>
        </w:rPr>
        <w:t xml:space="preserve"> Срок проведения публичных слушаний со дня оповещения жителей поселения об их проведении до дня опубликования заключения о результатах публичных слушаний определяется Уставом муниципального образования Т</w:t>
      </w:r>
      <w:r>
        <w:rPr>
          <w:rFonts w:ascii="Times New Roman" w:hAnsi="Times New Roman" w:cs="Times New Roman"/>
          <w:sz w:val="24"/>
          <w:szCs w:val="24"/>
        </w:rPr>
        <w:t>юльг</w:t>
      </w:r>
      <w:r w:rsidRPr="00467E5A">
        <w:rPr>
          <w:rFonts w:ascii="Times New Roman" w:hAnsi="Times New Roman" w:cs="Times New Roman"/>
          <w:sz w:val="24"/>
          <w:szCs w:val="24"/>
        </w:rPr>
        <w:t xml:space="preserve">анский </w:t>
      </w:r>
      <w:r>
        <w:rPr>
          <w:rFonts w:ascii="Times New Roman" w:hAnsi="Times New Roman" w:cs="Times New Roman"/>
          <w:sz w:val="24"/>
          <w:szCs w:val="24"/>
        </w:rPr>
        <w:t>по</w:t>
      </w:r>
      <w:r w:rsidRPr="00467E5A">
        <w:rPr>
          <w:rFonts w:ascii="Times New Roman" w:hAnsi="Times New Roman" w:cs="Times New Roman"/>
          <w:sz w:val="24"/>
          <w:szCs w:val="24"/>
        </w:rPr>
        <w:t xml:space="preserve">ссовет и Положением о публичных слушаниях, утвержденным решением </w:t>
      </w:r>
      <w:r w:rsidRPr="00467E5A">
        <w:rPr>
          <w:rFonts w:ascii="Times New Roman" w:hAnsi="Times New Roman" w:cs="Times New Roman"/>
          <w:color w:val="FF0000"/>
          <w:sz w:val="24"/>
          <w:szCs w:val="24"/>
        </w:rPr>
        <w:t xml:space="preserve">Совета депутатов </w:t>
      </w:r>
      <w:r w:rsidRPr="00467E5A">
        <w:rPr>
          <w:rFonts w:ascii="Times New Roman" w:hAnsi="Times New Roman" w:cs="Times New Roman"/>
          <w:sz w:val="24"/>
          <w:szCs w:val="24"/>
        </w:rPr>
        <w:t>Т</w:t>
      </w:r>
      <w:r>
        <w:rPr>
          <w:rFonts w:ascii="Times New Roman" w:hAnsi="Times New Roman" w:cs="Times New Roman"/>
          <w:sz w:val="24"/>
          <w:szCs w:val="24"/>
        </w:rPr>
        <w:t>юльг</w:t>
      </w:r>
      <w:r w:rsidRPr="00467E5A">
        <w:rPr>
          <w:rFonts w:ascii="Times New Roman" w:hAnsi="Times New Roman" w:cs="Times New Roman"/>
          <w:sz w:val="24"/>
          <w:szCs w:val="24"/>
        </w:rPr>
        <w:t>ан</w:t>
      </w:r>
      <w:r w:rsidRPr="00467E5A">
        <w:rPr>
          <w:rFonts w:ascii="Times New Roman" w:hAnsi="Times New Roman" w:cs="Times New Roman"/>
          <w:color w:val="FF0000"/>
          <w:sz w:val="24"/>
          <w:szCs w:val="24"/>
        </w:rPr>
        <w:t xml:space="preserve">ского </w:t>
      </w:r>
      <w:r>
        <w:rPr>
          <w:rFonts w:ascii="Times New Roman" w:hAnsi="Times New Roman" w:cs="Times New Roman"/>
          <w:color w:val="FF0000"/>
          <w:sz w:val="24"/>
          <w:szCs w:val="24"/>
        </w:rPr>
        <w:t>по</w:t>
      </w:r>
      <w:r w:rsidRPr="00467E5A">
        <w:rPr>
          <w:rFonts w:ascii="Times New Roman" w:hAnsi="Times New Roman" w:cs="Times New Roman"/>
          <w:color w:val="FF0000"/>
          <w:sz w:val="24"/>
          <w:szCs w:val="24"/>
        </w:rPr>
        <w:t>ссовета №44 от 23.12.2006г.</w:t>
      </w:r>
      <w:r w:rsidRPr="00467E5A">
        <w:rPr>
          <w:rFonts w:ascii="Times New Roman" w:hAnsi="Times New Roman" w:cs="Times New Roman"/>
          <w:sz w:val="24"/>
          <w:szCs w:val="24"/>
        </w:rPr>
        <w:t xml:space="preserve"> и не может быть более одного месяца.</w:t>
      </w:r>
    </w:p>
    <w:p w:rsidR="00467E5A" w:rsidRPr="00467E5A" w:rsidRDefault="00467E5A" w:rsidP="00467E5A">
      <w:pPr>
        <w:widowControl w:val="0"/>
        <w:spacing w:after="0" w:line="240" w:lineRule="auto"/>
        <w:ind w:firstLine="709"/>
        <w:jc w:val="both"/>
        <w:rPr>
          <w:rFonts w:ascii="Times New Roman" w:hAnsi="Times New Roman" w:cs="Times New Roman"/>
          <w:sz w:val="24"/>
          <w:szCs w:val="24"/>
        </w:rPr>
      </w:pPr>
      <w:r w:rsidRPr="00467E5A">
        <w:t xml:space="preserve"> </w:t>
      </w:r>
      <w:r w:rsidRPr="00467E5A">
        <w:rPr>
          <w:rFonts w:ascii="Times New Roman" w:hAnsi="Times New Roman" w:cs="Times New Roman"/>
          <w:sz w:val="24"/>
          <w:szCs w:val="24"/>
        </w:rPr>
        <w:t>На основании заключения о результатах публичных слушаний по проекту решения о предоставлении разрешения на условно разрешенный вид использования Комиссия готовит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органа местного самоуправления.</w:t>
      </w:r>
    </w:p>
    <w:p w:rsidR="00467E5A" w:rsidRPr="00467E5A" w:rsidRDefault="00467E5A" w:rsidP="00467E5A">
      <w:pPr>
        <w:widowControl w:val="0"/>
        <w:spacing w:after="0" w:line="240" w:lineRule="auto"/>
        <w:ind w:firstLine="709"/>
        <w:jc w:val="both"/>
        <w:rPr>
          <w:rFonts w:ascii="Times New Roman" w:hAnsi="Times New Roman" w:cs="Times New Roman"/>
          <w:sz w:val="24"/>
          <w:szCs w:val="24"/>
        </w:rPr>
      </w:pPr>
      <w:r w:rsidRPr="00467E5A">
        <w:rPr>
          <w:rFonts w:ascii="Times New Roman" w:hAnsi="Times New Roman" w:cs="Times New Roman"/>
          <w:sz w:val="24"/>
          <w:szCs w:val="24"/>
        </w:rPr>
        <w:t>В течение трех дней со дня поступления рекомендаций</w:t>
      </w:r>
      <w:r>
        <w:rPr>
          <w:rFonts w:ascii="Times New Roman" w:hAnsi="Times New Roman" w:cs="Times New Roman"/>
          <w:sz w:val="24"/>
          <w:szCs w:val="24"/>
        </w:rPr>
        <w:t xml:space="preserve"> Комиссии</w:t>
      </w:r>
      <w:r w:rsidRPr="00467E5A">
        <w:rPr>
          <w:rFonts w:ascii="Times New Roman" w:hAnsi="Times New Roman" w:cs="Times New Roman"/>
          <w:sz w:val="24"/>
          <w:szCs w:val="24"/>
        </w:rPr>
        <w:t xml:space="preserve"> глава органа местного самоуправления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w:t>
      </w:r>
      <w:r>
        <w:rPr>
          <w:rFonts w:ascii="Times New Roman" w:hAnsi="Times New Roman" w:cs="Times New Roman"/>
          <w:sz w:val="24"/>
          <w:szCs w:val="24"/>
        </w:rPr>
        <w:t>азмещается на официальном сайте</w:t>
      </w:r>
      <w:r w:rsidRPr="00467E5A">
        <w:rPr>
          <w:rFonts w:ascii="Times New Roman" w:hAnsi="Times New Roman" w:cs="Times New Roman"/>
          <w:sz w:val="24"/>
          <w:szCs w:val="24"/>
        </w:rPr>
        <w:t xml:space="preserve"> муниципального образования Тюльганский поссовет в сети "Интернет".</w:t>
      </w:r>
    </w:p>
    <w:p w:rsidR="00467E5A" w:rsidRPr="00467E5A" w:rsidRDefault="00467E5A" w:rsidP="00467E5A">
      <w:pPr>
        <w:widowControl w:val="0"/>
        <w:spacing w:after="0" w:line="240" w:lineRule="auto"/>
        <w:ind w:firstLine="709"/>
        <w:jc w:val="both"/>
        <w:rPr>
          <w:rFonts w:ascii="Times New Roman" w:hAnsi="Times New Roman" w:cs="Times New Roman"/>
          <w:sz w:val="24"/>
          <w:szCs w:val="24"/>
        </w:rPr>
      </w:pPr>
      <w:r w:rsidRPr="00467E5A">
        <w:rPr>
          <w:rFonts w:ascii="Times New Roman" w:hAnsi="Times New Roman" w:cs="Times New Roman"/>
          <w:sz w:val="24"/>
          <w:szCs w:val="24"/>
        </w:rPr>
        <w:t xml:space="preserve">Сроки и последовательность действий,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 указаны в административном регламенте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утвержденным постановлением администрации Тюльганского района №606-п от 29.06.2017г., размещенном  </w:t>
      </w:r>
      <w:hyperlink r:id="rId12" w:history="1">
        <w:r w:rsidRPr="00467E5A">
          <w:rPr>
            <w:rFonts w:ascii="Times New Roman" w:hAnsi="Times New Roman" w:cs="Times New Roman"/>
            <w:color w:val="0000FF" w:themeColor="hyperlink"/>
            <w:sz w:val="24"/>
            <w:szCs w:val="24"/>
            <w:u w:val="single"/>
          </w:rPr>
          <w:t>http://тюльган.рф/administrativ</w:t>
        </w:r>
      </w:hyperlink>
    </w:p>
    <w:p w:rsidR="003A2339" w:rsidRPr="003A2339" w:rsidRDefault="003A2339" w:rsidP="003A2339">
      <w:pPr>
        <w:spacing w:after="0" w:line="240" w:lineRule="auto"/>
        <w:ind w:firstLine="709"/>
        <w:contextualSpacing/>
        <w:jc w:val="both"/>
        <w:rPr>
          <w:rFonts w:ascii="Times New Roman" w:eastAsia="Times New Roman" w:hAnsi="Times New Roman" w:cs="Times New Roman"/>
          <w:sz w:val="24"/>
          <w:szCs w:val="24"/>
        </w:rPr>
      </w:pPr>
      <w:r w:rsidRPr="003A2339">
        <w:rPr>
          <w:rFonts w:ascii="Times New Roman" w:eastAsia="Times New Roman" w:hAnsi="Times New Roman" w:cs="Times New Roman"/>
          <w:sz w:val="24"/>
          <w:szCs w:val="24"/>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3A2339" w:rsidRPr="003A2339" w:rsidRDefault="003A2339" w:rsidP="003A2339">
      <w:pPr>
        <w:spacing w:after="0" w:line="240" w:lineRule="auto"/>
        <w:ind w:firstLine="709"/>
        <w:contextualSpacing/>
        <w:jc w:val="both"/>
        <w:rPr>
          <w:rFonts w:ascii="Times New Roman" w:eastAsia="Times New Roman" w:hAnsi="Times New Roman" w:cs="Times New Roman"/>
          <w:sz w:val="24"/>
          <w:szCs w:val="24"/>
        </w:rPr>
      </w:pPr>
      <w:r w:rsidRPr="003A2339">
        <w:rPr>
          <w:rFonts w:ascii="Times New Roman" w:eastAsia="Times New Roman" w:hAnsi="Times New Roman" w:cs="Times New Roman"/>
          <w:sz w:val="24"/>
          <w:szCs w:val="24"/>
        </w:rPr>
        <w:t>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3A2339" w:rsidRPr="003A2339" w:rsidRDefault="003A2339" w:rsidP="003A2339">
      <w:pPr>
        <w:spacing w:after="0" w:line="240" w:lineRule="auto"/>
        <w:ind w:firstLine="709"/>
        <w:contextualSpacing/>
        <w:jc w:val="both"/>
        <w:rPr>
          <w:rFonts w:ascii="Times New Roman" w:eastAsia="Times New Roman" w:hAnsi="Times New Roman" w:cs="Times New Roman"/>
          <w:sz w:val="24"/>
          <w:szCs w:val="24"/>
        </w:rPr>
      </w:pPr>
      <w:r w:rsidRPr="003A2339">
        <w:rPr>
          <w:rFonts w:ascii="Times New Roman" w:eastAsia="Times New Roman" w:hAnsi="Times New Roman" w:cs="Times New Roman"/>
          <w:sz w:val="24"/>
          <w:szCs w:val="24"/>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3A2339" w:rsidRPr="003A2339" w:rsidRDefault="003A2339" w:rsidP="003A2339">
      <w:pPr>
        <w:spacing w:after="0" w:line="240" w:lineRule="auto"/>
        <w:ind w:firstLine="709"/>
        <w:contextualSpacing/>
        <w:jc w:val="both"/>
        <w:rPr>
          <w:rFonts w:ascii="Times New Roman" w:eastAsia="Times New Roman" w:hAnsi="Times New Roman" w:cs="Times New Roman"/>
          <w:sz w:val="24"/>
          <w:szCs w:val="24"/>
        </w:rPr>
      </w:pPr>
      <w:r w:rsidRPr="003A2339">
        <w:rPr>
          <w:rFonts w:ascii="Times New Roman" w:eastAsia="Times New Roman" w:hAnsi="Times New Roman" w:cs="Times New Roman"/>
          <w:sz w:val="24"/>
          <w:szCs w:val="24"/>
        </w:rPr>
        <w:t>Заявление на получение разрешения об отклонении от настоящих Правил направляется в комиссию по землепользованию и застройке и должно содержать обоснования того, что отклонения от Правил:</w:t>
      </w:r>
    </w:p>
    <w:p w:rsidR="003A2339" w:rsidRPr="003A2339" w:rsidRDefault="003A2339" w:rsidP="003A2339">
      <w:pPr>
        <w:spacing w:after="0" w:line="240" w:lineRule="auto"/>
        <w:ind w:firstLine="709"/>
        <w:contextualSpacing/>
        <w:jc w:val="both"/>
        <w:rPr>
          <w:rFonts w:ascii="Times New Roman" w:eastAsia="Times New Roman" w:hAnsi="Times New Roman" w:cs="Times New Roman"/>
          <w:sz w:val="24"/>
          <w:szCs w:val="24"/>
        </w:rPr>
      </w:pPr>
      <w:r w:rsidRPr="003A2339">
        <w:rPr>
          <w:rFonts w:ascii="Times New Roman" w:eastAsia="Times New Roman" w:hAnsi="Times New Roman" w:cs="Times New Roman"/>
          <w:sz w:val="24"/>
          <w:szCs w:val="24"/>
        </w:rPr>
        <w:t xml:space="preserve"> - необходимы для эффективного использования земельного участка;</w:t>
      </w:r>
    </w:p>
    <w:p w:rsidR="003A2339" w:rsidRPr="003A2339" w:rsidRDefault="003A2339" w:rsidP="003A2339">
      <w:pPr>
        <w:spacing w:after="0" w:line="240" w:lineRule="auto"/>
        <w:ind w:firstLine="709"/>
        <w:contextualSpacing/>
        <w:jc w:val="both"/>
        <w:rPr>
          <w:rFonts w:ascii="Times New Roman" w:eastAsia="Times New Roman" w:hAnsi="Times New Roman" w:cs="Times New Roman"/>
          <w:sz w:val="24"/>
          <w:szCs w:val="24"/>
        </w:rPr>
      </w:pPr>
      <w:r w:rsidRPr="003A2339">
        <w:rPr>
          <w:rFonts w:ascii="Times New Roman" w:eastAsia="Times New Roman" w:hAnsi="Times New Roman" w:cs="Times New Roman"/>
          <w:sz w:val="24"/>
          <w:szCs w:val="24"/>
        </w:rPr>
        <w:lastRenderedPageBreak/>
        <w:t xml:space="preserve"> - не ущемляют права соседей и не входят в противоречие с интересами муниципального образования Тюльганский поссовет;</w:t>
      </w:r>
    </w:p>
    <w:p w:rsidR="003A2339" w:rsidRPr="003A2339" w:rsidRDefault="003A2339" w:rsidP="003A2339">
      <w:pPr>
        <w:spacing w:after="0" w:line="240" w:lineRule="auto"/>
        <w:ind w:firstLine="709"/>
        <w:contextualSpacing/>
        <w:jc w:val="both"/>
        <w:rPr>
          <w:rFonts w:ascii="Times New Roman" w:eastAsia="Times New Roman" w:hAnsi="Times New Roman" w:cs="Times New Roman"/>
          <w:sz w:val="24"/>
          <w:szCs w:val="24"/>
        </w:rPr>
      </w:pPr>
      <w:r w:rsidRPr="003A2339">
        <w:rPr>
          <w:rFonts w:ascii="Times New Roman" w:eastAsia="Times New Roman" w:hAnsi="Times New Roman" w:cs="Times New Roman"/>
          <w:sz w:val="24"/>
          <w:szCs w:val="24"/>
        </w:rPr>
        <w:t xml:space="preserve"> - допустимы по архитектурным требованиям, требованиям безопасности – экологическим, санитарно-гигиеническим, противопожарным, гражданской обороны</w:t>
      </w:r>
      <w:r w:rsidRPr="003A2339">
        <w:rPr>
          <w:rFonts w:ascii="Times New Roman" w:eastAsia="Times New Roman" w:hAnsi="Times New Roman" w:cs="Times New Roman"/>
          <w:b/>
          <w:bCs/>
          <w:kern w:val="24"/>
          <w:sz w:val="24"/>
          <w:szCs w:val="24"/>
        </w:rPr>
        <w:t xml:space="preserve"> </w:t>
      </w:r>
      <w:r w:rsidRPr="003A2339">
        <w:rPr>
          <w:rFonts w:ascii="Times New Roman" w:eastAsia="Times New Roman" w:hAnsi="Times New Roman" w:cs="Times New Roman"/>
          <w:sz w:val="24"/>
          <w:szCs w:val="24"/>
        </w:rPr>
        <w:t>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467E5A" w:rsidRPr="00467E5A" w:rsidRDefault="003A2339" w:rsidP="00467E5A">
      <w:pPr>
        <w:autoSpaceDE w:val="0"/>
        <w:autoSpaceDN w:val="0"/>
        <w:adjustRightInd w:val="0"/>
        <w:spacing w:after="0" w:line="240" w:lineRule="auto"/>
        <w:ind w:firstLine="567"/>
        <w:jc w:val="both"/>
        <w:rPr>
          <w:rFonts w:ascii="Times New Roman" w:hAnsi="Times New Roman" w:cs="Times New Roman"/>
          <w:sz w:val="24"/>
          <w:szCs w:val="24"/>
        </w:rPr>
      </w:pPr>
      <w:r w:rsidRPr="003A2339">
        <w:rPr>
          <w:rFonts w:ascii="Times New Roman" w:eastAsia="Times New Roman" w:hAnsi="Times New Roman" w:cs="Times New Roman"/>
          <w:sz w:val="24"/>
          <w:szCs w:val="24"/>
        </w:rPr>
        <w:t xml:space="preserve"> </w:t>
      </w:r>
      <w:r w:rsidR="00467E5A" w:rsidRPr="00467E5A">
        <w:rPr>
          <w:rFonts w:ascii="Times New Roman" w:eastAsia="Times New Roman" w:hAnsi="Times New Roman" w:cs="Times New Roman"/>
          <w:sz w:val="24"/>
          <w:szCs w:val="24"/>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r w:rsidR="00467E5A" w:rsidRPr="00467E5A">
        <w:t xml:space="preserve"> </w:t>
      </w:r>
      <w:r w:rsidR="00467E5A" w:rsidRPr="00467E5A">
        <w:rPr>
          <w:rFonts w:ascii="Times New Roman" w:hAnsi="Times New Roman" w:cs="Times New Roman"/>
          <w:sz w:val="24"/>
          <w:szCs w:val="24"/>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      </w:t>
      </w:r>
    </w:p>
    <w:p w:rsidR="00467E5A" w:rsidRPr="00467E5A" w:rsidRDefault="00467E5A" w:rsidP="00467E5A">
      <w:pPr>
        <w:autoSpaceDE w:val="0"/>
        <w:autoSpaceDN w:val="0"/>
        <w:adjustRightInd w:val="0"/>
        <w:spacing w:after="0" w:line="240" w:lineRule="auto"/>
        <w:ind w:firstLine="567"/>
        <w:jc w:val="both"/>
        <w:rPr>
          <w:rFonts w:ascii="Times New Roman" w:hAnsi="Times New Roman" w:cs="Times New Roman"/>
          <w:sz w:val="24"/>
          <w:szCs w:val="24"/>
        </w:rPr>
      </w:pPr>
      <w:r w:rsidRPr="00467E5A">
        <w:rPr>
          <w:rFonts w:ascii="Times New Roman" w:hAnsi="Times New Roman" w:cs="Times New Roman"/>
          <w:sz w:val="24"/>
          <w:szCs w:val="24"/>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          </w:t>
      </w:r>
    </w:p>
    <w:p w:rsidR="00467E5A" w:rsidRPr="00467E5A" w:rsidRDefault="00467E5A" w:rsidP="00467E5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67E5A">
        <w:t xml:space="preserve"> </w:t>
      </w:r>
      <w:r w:rsidRPr="00467E5A">
        <w:rPr>
          <w:rFonts w:ascii="Times New Roman" w:eastAsia="Times New Roman" w:hAnsi="Times New Roman" w:cs="Times New Roman"/>
          <w:sz w:val="24"/>
          <w:szCs w:val="24"/>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публичных слушаниях</w:t>
      </w:r>
      <w:r>
        <w:rPr>
          <w:rFonts w:ascii="Times New Roman" w:eastAsia="Times New Roman" w:hAnsi="Times New Roman" w:cs="Times New Roman"/>
          <w:sz w:val="24"/>
          <w:szCs w:val="24"/>
        </w:rPr>
        <w:t xml:space="preserve">. </w:t>
      </w:r>
      <w:r w:rsidRPr="00467E5A">
        <w:rPr>
          <w:rFonts w:ascii="Times New Roman" w:eastAsia="Times New Roman" w:hAnsi="Times New Roman" w:cs="Times New Roman"/>
          <w:sz w:val="24"/>
          <w:szCs w:val="24"/>
        </w:rPr>
        <w:t>Расходы,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67E5A" w:rsidRPr="00467E5A" w:rsidRDefault="00467E5A" w:rsidP="00467E5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67E5A">
        <w:t xml:space="preserve"> </w:t>
      </w:r>
      <w:r w:rsidRPr="00467E5A">
        <w:rPr>
          <w:rFonts w:ascii="Times New Roman" w:eastAsia="Times New Roman" w:hAnsi="Times New Roman" w:cs="Times New Roman"/>
          <w:sz w:val="24"/>
          <w:szCs w:val="24"/>
        </w:rPr>
        <w:t>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готовит рекомендации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органа местного самоуправления.</w:t>
      </w:r>
    </w:p>
    <w:p w:rsidR="00467E5A" w:rsidRPr="00467E5A" w:rsidRDefault="00467E5A" w:rsidP="00467E5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67E5A">
        <w:t xml:space="preserve"> </w:t>
      </w:r>
      <w:r w:rsidRPr="00467E5A">
        <w:rPr>
          <w:rFonts w:ascii="Times New Roman" w:eastAsia="Times New Roman" w:hAnsi="Times New Roman" w:cs="Times New Roman"/>
          <w:sz w:val="24"/>
          <w:szCs w:val="24"/>
        </w:rPr>
        <w:t>В течение семи дней со дня поступления рекомендаций глава органа местного самоуправления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67E5A" w:rsidRPr="00467E5A" w:rsidRDefault="00467E5A" w:rsidP="00467E5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67E5A">
        <w:rPr>
          <w:rFonts w:ascii="Times New Roman" w:eastAsia="Times New Roman" w:hAnsi="Times New Roman" w:cs="Times New Roman"/>
          <w:sz w:val="24"/>
          <w:szCs w:val="24"/>
        </w:rPr>
        <w:t xml:space="preserve">Сроки и последовательность действий,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 реконструкции объектов капитального строительства указаны в административном регламенте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утвержденным постановлением администрации Тюльганского района №606-п от 29.06.2017г., размещенном  </w:t>
      </w:r>
      <w:hyperlink r:id="rId13" w:history="1">
        <w:r w:rsidRPr="00467E5A">
          <w:rPr>
            <w:rFonts w:ascii="Times New Roman" w:eastAsia="Times New Roman" w:hAnsi="Times New Roman" w:cs="Times New Roman"/>
            <w:color w:val="0000FF" w:themeColor="hyperlink"/>
            <w:sz w:val="24"/>
            <w:szCs w:val="24"/>
            <w:u w:val="single"/>
          </w:rPr>
          <w:t>http://тюльган.рф/administrativ</w:t>
        </w:r>
      </w:hyperlink>
    </w:p>
    <w:p w:rsidR="003A2339" w:rsidRPr="003A2339" w:rsidRDefault="003A2339" w:rsidP="00467E5A">
      <w:pPr>
        <w:spacing w:after="0" w:line="240" w:lineRule="auto"/>
        <w:ind w:firstLine="709"/>
        <w:contextualSpacing/>
        <w:jc w:val="both"/>
        <w:rPr>
          <w:rFonts w:ascii="Times New Roman" w:eastAsia="Times New Roman" w:hAnsi="Times New Roman" w:cs="Times New Roman"/>
          <w:sz w:val="24"/>
          <w:szCs w:val="24"/>
        </w:rPr>
      </w:pPr>
      <w:r w:rsidRPr="003A2339">
        <w:rPr>
          <w:rFonts w:ascii="Times New Roman" w:eastAsia="Times New Roman" w:hAnsi="Times New Roman" w:cs="Times New Roman"/>
          <w:sz w:val="24"/>
          <w:szCs w:val="24"/>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3A2339" w:rsidRPr="008167B4" w:rsidRDefault="003A2339" w:rsidP="00431407">
      <w:pPr>
        <w:spacing w:after="0" w:line="240" w:lineRule="auto"/>
        <w:ind w:firstLine="709"/>
        <w:jc w:val="both"/>
        <w:rPr>
          <w:rFonts w:ascii="Times New Roman" w:hAnsi="Times New Roman" w:cs="Times New Roman"/>
          <w:sz w:val="24"/>
          <w:szCs w:val="24"/>
        </w:rPr>
      </w:pPr>
    </w:p>
    <w:sectPr w:rsidR="003A2339" w:rsidRPr="008167B4" w:rsidSect="00A171CF">
      <w:headerReference w:type="default" r:id="rId14"/>
      <w:footerReference w:type="default" r:id="rId15"/>
      <w:pgSz w:w="11906" w:h="16838"/>
      <w:pgMar w:top="1134" w:right="851" w:bottom="1134" w:left="1134" w:header="709" w:footer="709" w:gutter="0"/>
      <w:pgBorders w:display="firstPage">
        <w:top w:val="triple" w:sz="4" w:space="12" w:color="943634" w:themeColor="accent2" w:themeShade="BF"/>
        <w:left w:val="triple" w:sz="4" w:space="4" w:color="943634" w:themeColor="accent2" w:themeShade="BF"/>
        <w:bottom w:val="triple" w:sz="4" w:space="12" w:color="943634" w:themeColor="accent2" w:themeShade="BF"/>
        <w:right w:val="triple" w:sz="4" w:space="4" w:color="943634" w:themeColor="accent2"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185" w:rsidRDefault="00381185" w:rsidP="000C2546">
      <w:pPr>
        <w:spacing w:after="0" w:line="240" w:lineRule="auto"/>
      </w:pPr>
      <w:r>
        <w:separator/>
      </w:r>
    </w:p>
  </w:endnote>
  <w:endnote w:type="continuationSeparator" w:id="0">
    <w:p w:rsidR="00381185" w:rsidRDefault="00381185"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OOEnc">
    <w:panose1 w:val="00000000000000000000"/>
    <w:charset w:val="CC"/>
    <w:family w:val="auto"/>
    <w:notTrueType/>
    <w:pitch w:val="default"/>
    <w:sig w:usb0="00000201" w:usb1="00000000" w:usb2="00000000" w:usb3="00000000" w:csb0="00000004" w:csb1="00000000"/>
  </w:font>
  <w:font w:name="GOST type A">
    <w:altName w:val="Segoe UI"/>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339" w:rsidRDefault="003A2339">
    <w:pPr>
      <w:pStyle w:val="a8"/>
      <w:jc w:val="right"/>
    </w:pPr>
  </w:p>
  <w:p w:rsidR="003A2339" w:rsidRPr="00B30D80" w:rsidRDefault="003A2339" w:rsidP="0083614C">
    <w:pPr>
      <w:pStyle w:val="a8"/>
      <w:pBdr>
        <w:top w:val="thinThickSmallGap" w:sz="24" w:space="1" w:color="622423"/>
      </w:pBdr>
      <w:tabs>
        <w:tab w:val="clear" w:pos="4677"/>
        <w:tab w:val="clear" w:pos="9355"/>
        <w:tab w:val="right" w:pos="9923"/>
      </w:tabs>
      <w:rPr>
        <w:color w:val="C0504D"/>
      </w:rPr>
    </w:pPr>
    <w:r w:rsidRPr="008451A3">
      <w:rPr>
        <w:color w:val="C0504D"/>
      </w:rPr>
      <w:t>201</w:t>
    </w:r>
    <w:r>
      <w:rPr>
        <w:color w:val="C0504D"/>
      </w:rPr>
      <w:t>8</w:t>
    </w:r>
    <w:r w:rsidRPr="008451A3">
      <w:rPr>
        <w:color w:val="C0504D"/>
      </w:rPr>
      <w:t xml:space="preserve"> год</w:t>
    </w:r>
    <w:r>
      <w:rPr>
        <w:rFonts w:ascii="Cambria" w:hAnsi="Cambria" w:cs="Cambria"/>
      </w:rPr>
      <w:tab/>
    </w:r>
    <w:r w:rsidRPr="00B25EC8">
      <w:rPr>
        <w:rFonts w:ascii="Times New Roman" w:hAnsi="Times New Roman" w:cs="Times New Roman"/>
        <w:color w:val="943634" w:themeColor="accent2" w:themeShade="BF"/>
      </w:rPr>
      <w:t xml:space="preserve">Страница </w:t>
    </w:r>
    <w:r w:rsidRPr="00B25EC8">
      <w:rPr>
        <w:rFonts w:ascii="Times New Roman" w:hAnsi="Times New Roman" w:cs="Times New Roman"/>
        <w:color w:val="943634" w:themeColor="accent2" w:themeShade="BF"/>
      </w:rPr>
      <w:fldChar w:fldCharType="begin"/>
    </w:r>
    <w:r w:rsidRPr="00B25EC8">
      <w:rPr>
        <w:rFonts w:ascii="Times New Roman" w:hAnsi="Times New Roman" w:cs="Times New Roman"/>
        <w:color w:val="943634" w:themeColor="accent2" w:themeShade="BF"/>
      </w:rPr>
      <w:instrText xml:space="preserve"> PAGE   \* MERGEFORMAT </w:instrText>
    </w:r>
    <w:r w:rsidRPr="00B25EC8">
      <w:rPr>
        <w:rFonts w:ascii="Times New Roman" w:hAnsi="Times New Roman" w:cs="Times New Roman"/>
        <w:color w:val="943634" w:themeColor="accent2" w:themeShade="BF"/>
      </w:rPr>
      <w:fldChar w:fldCharType="separate"/>
    </w:r>
    <w:r w:rsidR="003C2A97">
      <w:rPr>
        <w:rFonts w:ascii="Times New Roman" w:hAnsi="Times New Roman" w:cs="Times New Roman"/>
        <w:noProof/>
        <w:color w:val="943634" w:themeColor="accent2" w:themeShade="BF"/>
      </w:rPr>
      <w:t>2</w:t>
    </w:r>
    <w:r w:rsidRPr="00B25EC8">
      <w:rPr>
        <w:rFonts w:ascii="Times New Roman" w:hAnsi="Times New Roman" w:cs="Times New Roman"/>
        <w:color w:val="943634" w:themeColor="accent2" w:themeShade="BF"/>
      </w:rPr>
      <w:fldChar w:fldCharType="end"/>
    </w:r>
  </w:p>
  <w:p w:rsidR="003A2339" w:rsidRDefault="003A233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185" w:rsidRDefault="00381185" w:rsidP="000C2546">
      <w:pPr>
        <w:spacing w:after="0" w:line="240" w:lineRule="auto"/>
      </w:pPr>
      <w:r>
        <w:separator/>
      </w:r>
    </w:p>
  </w:footnote>
  <w:footnote w:type="continuationSeparator" w:id="0">
    <w:p w:rsidR="00381185" w:rsidRDefault="00381185" w:rsidP="000C2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339" w:rsidRDefault="003A2339" w:rsidP="00336F5D">
    <w:pPr>
      <w:pStyle w:val="a6"/>
      <w:pBdr>
        <w:bottom w:val="thickThinSmallGap" w:sz="24" w:space="1" w:color="622423"/>
      </w:pBdr>
      <w:jc w:val="right"/>
      <w:rPr>
        <w:color w:val="C0504D"/>
      </w:rPr>
    </w:pPr>
    <w:r>
      <w:rPr>
        <w:color w:val="C0504D"/>
      </w:rPr>
      <w:t xml:space="preserve">Внесение изменений в </w:t>
    </w:r>
    <w:r w:rsidRPr="002E25A5">
      <w:rPr>
        <w:color w:val="C0504D"/>
      </w:rPr>
      <w:t xml:space="preserve">Правила землепользования и застройки </w:t>
    </w:r>
  </w:p>
  <w:p w:rsidR="003A2339" w:rsidRDefault="003A2339" w:rsidP="00336F5D">
    <w:pPr>
      <w:pStyle w:val="a6"/>
      <w:pBdr>
        <w:bottom w:val="thickThinSmallGap" w:sz="24" w:space="1" w:color="622423"/>
      </w:pBdr>
      <w:jc w:val="right"/>
    </w:pPr>
    <w:r w:rsidRPr="002E25A5">
      <w:rPr>
        <w:color w:val="C0504D"/>
      </w:rPr>
      <w:t>МО</w:t>
    </w:r>
    <w:r>
      <w:rPr>
        <w:color w:val="C0504D"/>
      </w:rPr>
      <w:t xml:space="preserve"> Тюльганский поссовет (новая редакция)</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7"/>
    <w:multiLevelType w:val="singleLevel"/>
    <w:tmpl w:val="00000007"/>
    <w:name w:val="WW8Num6"/>
    <w:lvl w:ilvl="0">
      <w:start w:val="1"/>
      <w:numFmt w:val="decimal"/>
      <w:lvlText w:val="%1."/>
      <w:lvlJc w:val="left"/>
      <w:pPr>
        <w:tabs>
          <w:tab w:val="num" w:pos="-360"/>
        </w:tabs>
        <w:ind w:left="360" w:hanging="360"/>
      </w:pPr>
    </w:lvl>
  </w:abstractNum>
  <w:abstractNum w:abstractNumId="2" w15:restartNumberingAfterBreak="0">
    <w:nsid w:val="01C51505"/>
    <w:multiLevelType w:val="hybridMultilevel"/>
    <w:tmpl w:val="68F02A60"/>
    <w:lvl w:ilvl="0" w:tplc="04190011">
      <w:start w:val="1"/>
      <w:numFmt w:val="decimal"/>
      <w:lvlText w:val="%1)"/>
      <w:lvlJc w:val="left"/>
      <w:pPr>
        <w:tabs>
          <w:tab w:val="num" w:pos="644"/>
        </w:tabs>
        <w:ind w:left="644" w:hanging="360"/>
      </w:pPr>
    </w:lvl>
    <w:lvl w:ilvl="1" w:tplc="04190019">
      <w:start w:val="1"/>
      <w:numFmt w:val="lowerLetter"/>
      <w:lvlText w:val="%2."/>
      <w:lvlJc w:val="left"/>
      <w:pPr>
        <w:tabs>
          <w:tab w:val="num" w:pos="1004"/>
        </w:tabs>
        <w:ind w:left="1004" w:hanging="360"/>
      </w:pPr>
    </w:lvl>
    <w:lvl w:ilvl="2" w:tplc="0419001B">
      <w:start w:val="1"/>
      <w:numFmt w:val="lowerRoman"/>
      <w:lvlText w:val="%3."/>
      <w:lvlJc w:val="right"/>
      <w:pPr>
        <w:tabs>
          <w:tab w:val="num" w:pos="1724"/>
        </w:tabs>
        <w:ind w:left="1724" w:hanging="180"/>
      </w:pPr>
    </w:lvl>
    <w:lvl w:ilvl="3" w:tplc="0419000F">
      <w:start w:val="1"/>
      <w:numFmt w:val="decimal"/>
      <w:lvlText w:val="%4."/>
      <w:lvlJc w:val="left"/>
      <w:pPr>
        <w:tabs>
          <w:tab w:val="num" w:pos="2444"/>
        </w:tabs>
        <w:ind w:left="2444" w:hanging="360"/>
      </w:pPr>
    </w:lvl>
    <w:lvl w:ilvl="4" w:tplc="04190019">
      <w:start w:val="1"/>
      <w:numFmt w:val="lowerLetter"/>
      <w:lvlText w:val="%5."/>
      <w:lvlJc w:val="left"/>
      <w:pPr>
        <w:tabs>
          <w:tab w:val="num" w:pos="3164"/>
        </w:tabs>
        <w:ind w:left="3164" w:hanging="360"/>
      </w:pPr>
    </w:lvl>
    <w:lvl w:ilvl="5" w:tplc="0419001B">
      <w:start w:val="1"/>
      <w:numFmt w:val="lowerRoman"/>
      <w:lvlText w:val="%6."/>
      <w:lvlJc w:val="right"/>
      <w:pPr>
        <w:tabs>
          <w:tab w:val="num" w:pos="3884"/>
        </w:tabs>
        <w:ind w:left="3884" w:hanging="180"/>
      </w:pPr>
    </w:lvl>
    <w:lvl w:ilvl="6" w:tplc="0419000F">
      <w:start w:val="1"/>
      <w:numFmt w:val="decimal"/>
      <w:lvlText w:val="%7."/>
      <w:lvlJc w:val="left"/>
      <w:pPr>
        <w:tabs>
          <w:tab w:val="num" w:pos="4604"/>
        </w:tabs>
        <w:ind w:left="4604" w:hanging="360"/>
      </w:pPr>
    </w:lvl>
    <w:lvl w:ilvl="7" w:tplc="04190019">
      <w:start w:val="1"/>
      <w:numFmt w:val="lowerLetter"/>
      <w:lvlText w:val="%8."/>
      <w:lvlJc w:val="left"/>
      <w:pPr>
        <w:tabs>
          <w:tab w:val="num" w:pos="5324"/>
        </w:tabs>
        <w:ind w:left="5324" w:hanging="360"/>
      </w:pPr>
    </w:lvl>
    <w:lvl w:ilvl="8" w:tplc="0419001B">
      <w:start w:val="1"/>
      <w:numFmt w:val="lowerRoman"/>
      <w:lvlText w:val="%9."/>
      <w:lvlJc w:val="right"/>
      <w:pPr>
        <w:tabs>
          <w:tab w:val="num" w:pos="6044"/>
        </w:tabs>
        <w:ind w:left="6044" w:hanging="180"/>
      </w:pPr>
    </w:lvl>
  </w:abstractNum>
  <w:abstractNum w:abstractNumId="3" w15:restartNumberingAfterBreak="0">
    <w:nsid w:val="04572CEF"/>
    <w:multiLevelType w:val="hybridMultilevel"/>
    <w:tmpl w:val="2A02DD0C"/>
    <w:lvl w:ilvl="0" w:tplc="9F3086A2">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6967673"/>
    <w:multiLevelType w:val="hybridMultilevel"/>
    <w:tmpl w:val="E8861E22"/>
    <w:lvl w:ilvl="0" w:tplc="04190011">
      <w:start w:val="1"/>
      <w:numFmt w:val="decimal"/>
      <w:lvlText w:val="%1)"/>
      <w:lvlJc w:val="left"/>
      <w:pPr>
        <w:tabs>
          <w:tab w:val="num" w:pos="720"/>
        </w:tabs>
        <w:ind w:left="720" w:hanging="360"/>
      </w:p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12E3A65"/>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3D72B1"/>
    <w:multiLevelType w:val="multilevel"/>
    <w:tmpl w:val="64048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26" w15:restartNumberingAfterBreak="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A9C77DB"/>
    <w:multiLevelType w:val="hybridMultilevel"/>
    <w:tmpl w:val="C40A385E"/>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2"/>
  </w:num>
  <w:num w:numId="2">
    <w:abstractNumId w:val="15"/>
  </w:num>
  <w:num w:numId="3">
    <w:abstractNumId w:val="31"/>
  </w:num>
  <w:num w:numId="4">
    <w:abstractNumId w:val="12"/>
  </w:num>
  <w:num w:numId="5">
    <w:abstractNumId w:val="5"/>
  </w:num>
  <w:num w:numId="6">
    <w:abstractNumId w:val="13"/>
  </w:num>
  <w:num w:numId="7">
    <w:abstractNumId w:val="10"/>
  </w:num>
  <w:num w:numId="8">
    <w:abstractNumId w:val="28"/>
  </w:num>
  <w:num w:numId="9">
    <w:abstractNumId w:val="4"/>
  </w:num>
  <w:num w:numId="10">
    <w:abstractNumId w:val="25"/>
  </w:num>
  <w:num w:numId="11">
    <w:abstractNumId w:val="22"/>
  </w:num>
  <w:num w:numId="12">
    <w:abstractNumId w:val="8"/>
  </w:num>
  <w:num w:numId="13">
    <w:abstractNumId w:val="9"/>
  </w:num>
  <w:num w:numId="14">
    <w:abstractNumId w:val="17"/>
  </w:num>
  <w:num w:numId="15">
    <w:abstractNumId w:val="14"/>
  </w:num>
  <w:num w:numId="16">
    <w:abstractNumId w:val="24"/>
  </w:num>
  <w:num w:numId="17">
    <w:abstractNumId w:val="16"/>
  </w:num>
  <w:num w:numId="18">
    <w:abstractNumId w:val="29"/>
  </w:num>
  <w:num w:numId="19">
    <w:abstractNumId w:val="23"/>
  </w:num>
  <w:num w:numId="20">
    <w:abstractNumId w:val="18"/>
  </w:num>
  <w:num w:numId="21">
    <w:abstractNumId w:val="0"/>
  </w:num>
  <w:num w:numId="22">
    <w:abstractNumId w:val="19"/>
  </w:num>
  <w:num w:numId="23">
    <w:abstractNumId w:val="33"/>
  </w:num>
  <w:num w:numId="24">
    <w:abstractNumId w:val="3"/>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6"/>
  </w:num>
  <w:num w:numId="29">
    <w:abstractNumId w:val="6"/>
  </w:num>
  <w:num w:numId="30">
    <w:abstractNumId w:val="27"/>
  </w:num>
  <w:num w:numId="31">
    <w:abstractNumId w:val="21"/>
  </w:num>
  <w:num w:numId="32">
    <w:abstractNumId w:val="30"/>
  </w:num>
  <w:num w:numId="33">
    <w:abstractNumId w:val="2"/>
  </w:num>
  <w:num w:numId="34">
    <w:abstractNumId w:val="7"/>
  </w:num>
  <w:num w:numId="35">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3"/>
    <w:rsid w:val="00003D56"/>
    <w:rsid w:val="000048E1"/>
    <w:rsid w:val="0001121F"/>
    <w:rsid w:val="000165DD"/>
    <w:rsid w:val="00020264"/>
    <w:rsid w:val="000253DC"/>
    <w:rsid w:val="00026D85"/>
    <w:rsid w:val="00032FB8"/>
    <w:rsid w:val="000339AD"/>
    <w:rsid w:val="00033D47"/>
    <w:rsid w:val="00033D8A"/>
    <w:rsid w:val="00033F71"/>
    <w:rsid w:val="00034884"/>
    <w:rsid w:val="00037773"/>
    <w:rsid w:val="00040AC1"/>
    <w:rsid w:val="00040DDD"/>
    <w:rsid w:val="00052F53"/>
    <w:rsid w:val="00054A78"/>
    <w:rsid w:val="00063DE2"/>
    <w:rsid w:val="000709AE"/>
    <w:rsid w:val="00072160"/>
    <w:rsid w:val="00074722"/>
    <w:rsid w:val="00074941"/>
    <w:rsid w:val="00077DF0"/>
    <w:rsid w:val="000819EC"/>
    <w:rsid w:val="000839EA"/>
    <w:rsid w:val="00085139"/>
    <w:rsid w:val="0008679D"/>
    <w:rsid w:val="00087E85"/>
    <w:rsid w:val="00093DA4"/>
    <w:rsid w:val="00094FA1"/>
    <w:rsid w:val="00097672"/>
    <w:rsid w:val="000A2BFE"/>
    <w:rsid w:val="000A7774"/>
    <w:rsid w:val="000B01CF"/>
    <w:rsid w:val="000B0987"/>
    <w:rsid w:val="000B09D6"/>
    <w:rsid w:val="000B1DE1"/>
    <w:rsid w:val="000B4104"/>
    <w:rsid w:val="000B4B71"/>
    <w:rsid w:val="000B5456"/>
    <w:rsid w:val="000B5A1F"/>
    <w:rsid w:val="000C2546"/>
    <w:rsid w:val="000C4BB9"/>
    <w:rsid w:val="000C4C3B"/>
    <w:rsid w:val="000C5D69"/>
    <w:rsid w:val="000D1A43"/>
    <w:rsid w:val="000D256B"/>
    <w:rsid w:val="000D3F0E"/>
    <w:rsid w:val="000D62B9"/>
    <w:rsid w:val="000D67B4"/>
    <w:rsid w:val="000D7936"/>
    <w:rsid w:val="000D7E34"/>
    <w:rsid w:val="000E3881"/>
    <w:rsid w:val="000E442A"/>
    <w:rsid w:val="000E5482"/>
    <w:rsid w:val="000F396D"/>
    <w:rsid w:val="000F5586"/>
    <w:rsid w:val="000F5F7E"/>
    <w:rsid w:val="000F5FCF"/>
    <w:rsid w:val="000F73EB"/>
    <w:rsid w:val="001111E3"/>
    <w:rsid w:val="001125A5"/>
    <w:rsid w:val="00112E53"/>
    <w:rsid w:val="001142B8"/>
    <w:rsid w:val="00116692"/>
    <w:rsid w:val="00122E84"/>
    <w:rsid w:val="00123503"/>
    <w:rsid w:val="00124198"/>
    <w:rsid w:val="001264AE"/>
    <w:rsid w:val="00126A00"/>
    <w:rsid w:val="00127AD0"/>
    <w:rsid w:val="0013053E"/>
    <w:rsid w:val="00133061"/>
    <w:rsid w:val="0013687F"/>
    <w:rsid w:val="0013741E"/>
    <w:rsid w:val="00141128"/>
    <w:rsid w:val="00143954"/>
    <w:rsid w:val="00144B1E"/>
    <w:rsid w:val="001464FC"/>
    <w:rsid w:val="00146A67"/>
    <w:rsid w:val="00147D46"/>
    <w:rsid w:val="00153374"/>
    <w:rsid w:val="00154D15"/>
    <w:rsid w:val="00155455"/>
    <w:rsid w:val="00155E87"/>
    <w:rsid w:val="00170957"/>
    <w:rsid w:val="00172178"/>
    <w:rsid w:val="00172A1F"/>
    <w:rsid w:val="0017444D"/>
    <w:rsid w:val="001745B4"/>
    <w:rsid w:val="001778D4"/>
    <w:rsid w:val="00180CCA"/>
    <w:rsid w:val="0018166D"/>
    <w:rsid w:val="0018267D"/>
    <w:rsid w:val="00184EAF"/>
    <w:rsid w:val="00185CAA"/>
    <w:rsid w:val="00185F4F"/>
    <w:rsid w:val="00194A80"/>
    <w:rsid w:val="00196324"/>
    <w:rsid w:val="001A3B9B"/>
    <w:rsid w:val="001A4D7F"/>
    <w:rsid w:val="001A53E1"/>
    <w:rsid w:val="001A5982"/>
    <w:rsid w:val="001A625D"/>
    <w:rsid w:val="001A63A3"/>
    <w:rsid w:val="001A652A"/>
    <w:rsid w:val="001A6629"/>
    <w:rsid w:val="001B0E9F"/>
    <w:rsid w:val="001B6141"/>
    <w:rsid w:val="001B732B"/>
    <w:rsid w:val="001B7457"/>
    <w:rsid w:val="001C1CAC"/>
    <w:rsid w:val="001C44FF"/>
    <w:rsid w:val="001C460F"/>
    <w:rsid w:val="001C4ECE"/>
    <w:rsid w:val="001C70C2"/>
    <w:rsid w:val="001C747B"/>
    <w:rsid w:val="001D194D"/>
    <w:rsid w:val="001D3BB2"/>
    <w:rsid w:val="001D3F21"/>
    <w:rsid w:val="001D3F4B"/>
    <w:rsid w:val="001D4907"/>
    <w:rsid w:val="001D4F7E"/>
    <w:rsid w:val="001E1A31"/>
    <w:rsid w:val="001E28EE"/>
    <w:rsid w:val="001E3300"/>
    <w:rsid w:val="001E4822"/>
    <w:rsid w:val="001E4B47"/>
    <w:rsid w:val="001E7041"/>
    <w:rsid w:val="001F1F57"/>
    <w:rsid w:val="001F59C1"/>
    <w:rsid w:val="0020075E"/>
    <w:rsid w:val="0020242B"/>
    <w:rsid w:val="002127CA"/>
    <w:rsid w:val="00212A10"/>
    <w:rsid w:val="002144BD"/>
    <w:rsid w:val="00215675"/>
    <w:rsid w:val="00216577"/>
    <w:rsid w:val="00216AEE"/>
    <w:rsid w:val="002178F2"/>
    <w:rsid w:val="00220648"/>
    <w:rsid w:val="0022591E"/>
    <w:rsid w:val="00231AA8"/>
    <w:rsid w:val="00232385"/>
    <w:rsid w:val="0023253C"/>
    <w:rsid w:val="0023503D"/>
    <w:rsid w:val="00236983"/>
    <w:rsid w:val="002449D7"/>
    <w:rsid w:val="00245FE5"/>
    <w:rsid w:val="00246146"/>
    <w:rsid w:val="00251FD9"/>
    <w:rsid w:val="00252AB3"/>
    <w:rsid w:val="0025535B"/>
    <w:rsid w:val="002554E3"/>
    <w:rsid w:val="002555EA"/>
    <w:rsid w:val="00255FD8"/>
    <w:rsid w:val="002652E8"/>
    <w:rsid w:val="00265FF4"/>
    <w:rsid w:val="00265FFD"/>
    <w:rsid w:val="00276C03"/>
    <w:rsid w:val="002772CF"/>
    <w:rsid w:val="00284736"/>
    <w:rsid w:val="00284DB4"/>
    <w:rsid w:val="00284FB6"/>
    <w:rsid w:val="002938C7"/>
    <w:rsid w:val="00293BAE"/>
    <w:rsid w:val="00294966"/>
    <w:rsid w:val="00294B4F"/>
    <w:rsid w:val="00295A34"/>
    <w:rsid w:val="002A032F"/>
    <w:rsid w:val="002A250B"/>
    <w:rsid w:val="002A2F7F"/>
    <w:rsid w:val="002A4BA9"/>
    <w:rsid w:val="002A79A9"/>
    <w:rsid w:val="002B12B1"/>
    <w:rsid w:val="002B1BD2"/>
    <w:rsid w:val="002B22F8"/>
    <w:rsid w:val="002B539D"/>
    <w:rsid w:val="002B71E2"/>
    <w:rsid w:val="002B7D68"/>
    <w:rsid w:val="002C08C3"/>
    <w:rsid w:val="002C30F5"/>
    <w:rsid w:val="002C5854"/>
    <w:rsid w:val="002C7FD2"/>
    <w:rsid w:val="002D5D03"/>
    <w:rsid w:val="002D70A9"/>
    <w:rsid w:val="002E106A"/>
    <w:rsid w:val="002E2575"/>
    <w:rsid w:val="002E3CB5"/>
    <w:rsid w:val="002E55E7"/>
    <w:rsid w:val="002E55F9"/>
    <w:rsid w:val="002F02AA"/>
    <w:rsid w:val="002F3802"/>
    <w:rsid w:val="002F5138"/>
    <w:rsid w:val="002F5A8B"/>
    <w:rsid w:val="002F64D4"/>
    <w:rsid w:val="002F672A"/>
    <w:rsid w:val="002F6D2E"/>
    <w:rsid w:val="002F71AA"/>
    <w:rsid w:val="002F7445"/>
    <w:rsid w:val="002F7E47"/>
    <w:rsid w:val="0030001F"/>
    <w:rsid w:val="00300939"/>
    <w:rsid w:val="00300D8C"/>
    <w:rsid w:val="003056D9"/>
    <w:rsid w:val="00305C9E"/>
    <w:rsid w:val="003111B3"/>
    <w:rsid w:val="00311244"/>
    <w:rsid w:val="00311B91"/>
    <w:rsid w:val="00317314"/>
    <w:rsid w:val="0032187C"/>
    <w:rsid w:val="00324C48"/>
    <w:rsid w:val="00325CF4"/>
    <w:rsid w:val="00331C8F"/>
    <w:rsid w:val="00333193"/>
    <w:rsid w:val="00334138"/>
    <w:rsid w:val="0033501F"/>
    <w:rsid w:val="00336F5D"/>
    <w:rsid w:val="00346C83"/>
    <w:rsid w:val="00351E30"/>
    <w:rsid w:val="00355391"/>
    <w:rsid w:val="00355488"/>
    <w:rsid w:val="00355EE0"/>
    <w:rsid w:val="00356B95"/>
    <w:rsid w:val="003617D6"/>
    <w:rsid w:val="00361ACE"/>
    <w:rsid w:val="003624BE"/>
    <w:rsid w:val="00371182"/>
    <w:rsid w:val="00375526"/>
    <w:rsid w:val="00376799"/>
    <w:rsid w:val="00381185"/>
    <w:rsid w:val="003815AE"/>
    <w:rsid w:val="003819E3"/>
    <w:rsid w:val="00383C09"/>
    <w:rsid w:val="0038646E"/>
    <w:rsid w:val="00387952"/>
    <w:rsid w:val="003911EF"/>
    <w:rsid w:val="00392825"/>
    <w:rsid w:val="003966AD"/>
    <w:rsid w:val="0039731B"/>
    <w:rsid w:val="003A2339"/>
    <w:rsid w:val="003A3766"/>
    <w:rsid w:val="003A463D"/>
    <w:rsid w:val="003A5350"/>
    <w:rsid w:val="003A7333"/>
    <w:rsid w:val="003B45F6"/>
    <w:rsid w:val="003B49BA"/>
    <w:rsid w:val="003B5D38"/>
    <w:rsid w:val="003C1AC0"/>
    <w:rsid w:val="003C2A97"/>
    <w:rsid w:val="003D76AE"/>
    <w:rsid w:val="003D7893"/>
    <w:rsid w:val="003E1310"/>
    <w:rsid w:val="003E6B15"/>
    <w:rsid w:val="003E6B9C"/>
    <w:rsid w:val="003F1199"/>
    <w:rsid w:val="003F1628"/>
    <w:rsid w:val="003F3549"/>
    <w:rsid w:val="003F4372"/>
    <w:rsid w:val="003F4F48"/>
    <w:rsid w:val="003F51A0"/>
    <w:rsid w:val="003F7319"/>
    <w:rsid w:val="003F7962"/>
    <w:rsid w:val="00400D99"/>
    <w:rsid w:val="004030ED"/>
    <w:rsid w:val="00403BCB"/>
    <w:rsid w:val="0040587F"/>
    <w:rsid w:val="004073A4"/>
    <w:rsid w:val="00410583"/>
    <w:rsid w:val="00421414"/>
    <w:rsid w:val="00423197"/>
    <w:rsid w:val="00424527"/>
    <w:rsid w:val="00431407"/>
    <w:rsid w:val="00432432"/>
    <w:rsid w:val="00442C61"/>
    <w:rsid w:val="00444B67"/>
    <w:rsid w:val="00445063"/>
    <w:rsid w:val="0044651F"/>
    <w:rsid w:val="00447C42"/>
    <w:rsid w:val="004548E1"/>
    <w:rsid w:val="004557BC"/>
    <w:rsid w:val="00456F07"/>
    <w:rsid w:val="00467016"/>
    <w:rsid w:val="00467E5A"/>
    <w:rsid w:val="00474FFD"/>
    <w:rsid w:val="00481496"/>
    <w:rsid w:val="00486314"/>
    <w:rsid w:val="004868C2"/>
    <w:rsid w:val="00490145"/>
    <w:rsid w:val="00491191"/>
    <w:rsid w:val="0049541F"/>
    <w:rsid w:val="004A1221"/>
    <w:rsid w:val="004A245D"/>
    <w:rsid w:val="004A3011"/>
    <w:rsid w:val="004A3312"/>
    <w:rsid w:val="004A5637"/>
    <w:rsid w:val="004B219A"/>
    <w:rsid w:val="004B231A"/>
    <w:rsid w:val="004B2561"/>
    <w:rsid w:val="004B293E"/>
    <w:rsid w:val="004B2A7E"/>
    <w:rsid w:val="004B79BF"/>
    <w:rsid w:val="004C38B5"/>
    <w:rsid w:val="004C42E6"/>
    <w:rsid w:val="004C4F6F"/>
    <w:rsid w:val="004C56EA"/>
    <w:rsid w:val="004D389F"/>
    <w:rsid w:val="004D3BC8"/>
    <w:rsid w:val="004D6AE1"/>
    <w:rsid w:val="004D6EF2"/>
    <w:rsid w:val="004E2DDB"/>
    <w:rsid w:val="004E3EA4"/>
    <w:rsid w:val="004E4073"/>
    <w:rsid w:val="004F48AE"/>
    <w:rsid w:val="004F66D4"/>
    <w:rsid w:val="00501B04"/>
    <w:rsid w:val="00502612"/>
    <w:rsid w:val="00504D55"/>
    <w:rsid w:val="005050E1"/>
    <w:rsid w:val="00507063"/>
    <w:rsid w:val="0051185E"/>
    <w:rsid w:val="005119E1"/>
    <w:rsid w:val="0051248C"/>
    <w:rsid w:val="005259C0"/>
    <w:rsid w:val="00527140"/>
    <w:rsid w:val="00527EC6"/>
    <w:rsid w:val="00530636"/>
    <w:rsid w:val="0053343B"/>
    <w:rsid w:val="005346CA"/>
    <w:rsid w:val="0054057B"/>
    <w:rsid w:val="005407A9"/>
    <w:rsid w:val="00542D7E"/>
    <w:rsid w:val="005520EC"/>
    <w:rsid w:val="005553FA"/>
    <w:rsid w:val="0055723E"/>
    <w:rsid w:val="0056010D"/>
    <w:rsid w:val="00562FE1"/>
    <w:rsid w:val="00563316"/>
    <w:rsid w:val="00565FA5"/>
    <w:rsid w:val="005709B3"/>
    <w:rsid w:val="00572755"/>
    <w:rsid w:val="0057441F"/>
    <w:rsid w:val="005836E7"/>
    <w:rsid w:val="00584DD3"/>
    <w:rsid w:val="00585FF2"/>
    <w:rsid w:val="00591620"/>
    <w:rsid w:val="00593435"/>
    <w:rsid w:val="005972A2"/>
    <w:rsid w:val="005978E4"/>
    <w:rsid w:val="005A02E7"/>
    <w:rsid w:val="005A4E61"/>
    <w:rsid w:val="005A50EA"/>
    <w:rsid w:val="005A58FA"/>
    <w:rsid w:val="005B0A2E"/>
    <w:rsid w:val="005B1BA3"/>
    <w:rsid w:val="005B2BAC"/>
    <w:rsid w:val="005B2EF0"/>
    <w:rsid w:val="005B3534"/>
    <w:rsid w:val="005B365F"/>
    <w:rsid w:val="005C0423"/>
    <w:rsid w:val="005C05B8"/>
    <w:rsid w:val="005C2BDA"/>
    <w:rsid w:val="005C36A4"/>
    <w:rsid w:val="005C3811"/>
    <w:rsid w:val="005C539A"/>
    <w:rsid w:val="005D12BA"/>
    <w:rsid w:val="005D1CEB"/>
    <w:rsid w:val="005D779F"/>
    <w:rsid w:val="005D7BFE"/>
    <w:rsid w:val="005E4CBE"/>
    <w:rsid w:val="005E529E"/>
    <w:rsid w:val="005E7A03"/>
    <w:rsid w:val="005F0E5D"/>
    <w:rsid w:val="005F26A0"/>
    <w:rsid w:val="005F3CBC"/>
    <w:rsid w:val="005F4E8A"/>
    <w:rsid w:val="005F5E87"/>
    <w:rsid w:val="005F70E0"/>
    <w:rsid w:val="00601F7E"/>
    <w:rsid w:val="0060395C"/>
    <w:rsid w:val="00604462"/>
    <w:rsid w:val="00605DF2"/>
    <w:rsid w:val="006107AC"/>
    <w:rsid w:val="00613049"/>
    <w:rsid w:val="006130B8"/>
    <w:rsid w:val="00613465"/>
    <w:rsid w:val="006134B4"/>
    <w:rsid w:val="00620445"/>
    <w:rsid w:val="006208C1"/>
    <w:rsid w:val="006216D5"/>
    <w:rsid w:val="00623692"/>
    <w:rsid w:val="00624429"/>
    <w:rsid w:val="00625281"/>
    <w:rsid w:val="00625586"/>
    <w:rsid w:val="006272D9"/>
    <w:rsid w:val="006300FA"/>
    <w:rsid w:val="0063017A"/>
    <w:rsid w:val="00630311"/>
    <w:rsid w:val="006475AB"/>
    <w:rsid w:val="0065130F"/>
    <w:rsid w:val="00651BED"/>
    <w:rsid w:val="00651E45"/>
    <w:rsid w:val="00652736"/>
    <w:rsid w:val="00652DA6"/>
    <w:rsid w:val="00652DB9"/>
    <w:rsid w:val="00653A53"/>
    <w:rsid w:val="00667351"/>
    <w:rsid w:val="00667434"/>
    <w:rsid w:val="0067521B"/>
    <w:rsid w:val="00677B5E"/>
    <w:rsid w:val="006806BC"/>
    <w:rsid w:val="00681AE1"/>
    <w:rsid w:val="006836CC"/>
    <w:rsid w:val="0068621D"/>
    <w:rsid w:val="0069580C"/>
    <w:rsid w:val="006A0199"/>
    <w:rsid w:val="006A01FE"/>
    <w:rsid w:val="006A0A27"/>
    <w:rsid w:val="006A5248"/>
    <w:rsid w:val="006A6C05"/>
    <w:rsid w:val="006B0DD4"/>
    <w:rsid w:val="006B1244"/>
    <w:rsid w:val="006B2729"/>
    <w:rsid w:val="006B2C79"/>
    <w:rsid w:val="006B5D08"/>
    <w:rsid w:val="006C03C9"/>
    <w:rsid w:val="006C12C6"/>
    <w:rsid w:val="006C1FF3"/>
    <w:rsid w:val="006C4188"/>
    <w:rsid w:val="006C4C04"/>
    <w:rsid w:val="006C6DF6"/>
    <w:rsid w:val="006D005A"/>
    <w:rsid w:val="006D4B15"/>
    <w:rsid w:val="006D7455"/>
    <w:rsid w:val="006D7C29"/>
    <w:rsid w:val="006E06E8"/>
    <w:rsid w:val="006E1719"/>
    <w:rsid w:val="006E2AA5"/>
    <w:rsid w:val="006E56D1"/>
    <w:rsid w:val="006E5BE2"/>
    <w:rsid w:val="006E6C0F"/>
    <w:rsid w:val="006E72BB"/>
    <w:rsid w:val="006E7A66"/>
    <w:rsid w:val="006F1C8E"/>
    <w:rsid w:val="006F2B89"/>
    <w:rsid w:val="006F2CF1"/>
    <w:rsid w:val="006F3043"/>
    <w:rsid w:val="006F366A"/>
    <w:rsid w:val="006F54AE"/>
    <w:rsid w:val="007007A2"/>
    <w:rsid w:val="007060B9"/>
    <w:rsid w:val="00706D7C"/>
    <w:rsid w:val="00707794"/>
    <w:rsid w:val="007111B6"/>
    <w:rsid w:val="0071164B"/>
    <w:rsid w:val="007125DC"/>
    <w:rsid w:val="007146ED"/>
    <w:rsid w:val="0071511E"/>
    <w:rsid w:val="0071627B"/>
    <w:rsid w:val="00717EBC"/>
    <w:rsid w:val="00721402"/>
    <w:rsid w:val="00723B8C"/>
    <w:rsid w:val="0072531E"/>
    <w:rsid w:val="00725397"/>
    <w:rsid w:val="00725543"/>
    <w:rsid w:val="0072595B"/>
    <w:rsid w:val="00735809"/>
    <w:rsid w:val="00736150"/>
    <w:rsid w:val="00737AAA"/>
    <w:rsid w:val="00741396"/>
    <w:rsid w:val="007419FC"/>
    <w:rsid w:val="00744756"/>
    <w:rsid w:val="007471CF"/>
    <w:rsid w:val="00754C62"/>
    <w:rsid w:val="00755715"/>
    <w:rsid w:val="00760BCA"/>
    <w:rsid w:val="00766EE2"/>
    <w:rsid w:val="007679BF"/>
    <w:rsid w:val="00771461"/>
    <w:rsid w:val="0077201B"/>
    <w:rsid w:val="00773548"/>
    <w:rsid w:val="0077433B"/>
    <w:rsid w:val="00776B4C"/>
    <w:rsid w:val="00777EFD"/>
    <w:rsid w:val="007802E8"/>
    <w:rsid w:val="00781C2F"/>
    <w:rsid w:val="00783A6E"/>
    <w:rsid w:val="00783D09"/>
    <w:rsid w:val="00784A9A"/>
    <w:rsid w:val="00790863"/>
    <w:rsid w:val="007920C0"/>
    <w:rsid w:val="00792C21"/>
    <w:rsid w:val="00793869"/>
    <w:rsid w:val="007A1174"/>
    <w:rsid w:val="007A392B"/>
    <w:rsid w:val="007A532E"/>
    <w:rsid w:val="007A75CA"/>
    <w:rsid w:val="007C1CBE"/>
    <w:rsid w:val="007C1FE0"/>
    <w:rsid w:val="007C4A88"/>
    <w:rsid w:val="007C5779"/>
    <w:rsid w:val="007C76BE"/>
    <w:rsid w:val="007D03D6"/>
    <w:rsid w:val="007D5494"/>
    <w:rsid w:val="007D64B3"/>
    <w:rsid w:val="007D798F"/>
    <w:rsid w:val="007E51AD"/>
    <w:rsid w:val="007E6779"/>
    <w:rsid w:val="007F44C0"/>
    <w:rsid w:val="008005CC"/>
    <w:rsid w:val="008019B4"/>
    <w:rsid w:val="00804D01"/>
    <w:rsid w:val="00806DA9"/>
    <w:rsid w:val="00807F1D"/>
    <w:rsid w:val="00812787"/>
    <w:rsid w:val="00813755"/>
    <w:rsid w:val="008155B3"/>
    <w:rsid w:val="00815BE4"/>
    <w:rsid w:val="0082069B"/>
    <w:rsid w:val="00823653"/>
    <w:rsid w:val="00824DC0"/>
    <w:rsid w:val="008269A4"/>
    <w:rsid w:val="008316F4"/>
    <w:rsid w:val="008322E8"/>
    <w:rsid w:val="00832A00"/>
    <w:rsid w:val="00832C38"/>
    <w:rsid w:val="0083614C"/>
    <w:rsid w:val="00836D30"/>
    <w:rsid w:val="008414B4"/>
    <w:rsid w:val="0084395F"/>
    <w:rsid w:val="008467FB"/>
    <w:rsid w:val="00846D6E"/>
    <w:rsid w:val="008508DA"/>
    <w:rsid w:val="00850A04"/>
    <w:rsid w:val="008524EE"/>
    <w:rsid w:val="008546ED"/>
    <w:rsid w:val="00855678"/>
    <w:rsid w:val="008613E8"/>
    <w:rsid w:val="00866876"/>
    <w:rsid w:val="0087117D"/>
    <w:rsid w:val="0087389F"/>
    <w:rsid w:val="00877CC8"/>
    <w:rsid w:val="008820A0"/>
    <w:rsid w:val="00883B3E"/>
    <w:rsid w:val="008840E7"/>
    <w:rsid w:val="008853F9"/>
    <w:rsid w:val="008907A0"/>
    <w:rsid w:val="00890CD7"/>
    <w:rsid w:val="008952C1"/>
    <w:rsid w:val="00895524"/>
    <w:rsid w:val="00897EA6"/>
    <w:rsid w:val="008A222A"/>
    <w:rsid w:val="008A42B8"/>
    <w:rsid w:val="008B0F3F"/>
    <w:rsid w:val="008B1948"/>
    <w:rsid w:val="008B2E2B"/>
    <w:rsid w:val="008B5064"/>
    <w:rsid w:val="008B5574"/>
    <w:rsid w:val="008B5E72"/>
    <w:rsid w:val="008B7250"/>
    <w:rsid w:val="008B7FD5"/>
    <w:rsid w:val="008C1C5E"/>
    <w:rsid w:val="008C3BC8"/>
    <w:rsid w:val="008C43ED"/>
    <w:rsid w:val="008C56AA"/>
    <w:rsid w:val="008C7DE3"/>
    <w:rsid w:val="008D1207"/>
    <w:rsid w:val="008D5075"/>
    <w:rsid w:val="008D7BEA"/>
    <w:rsid w:val="008E107C"/>
    <w:rsid w:val="008E234B"/>
    <w:rsid w:val="008E4481"/>
    <w:rsid w:val="008E5EC7"/>
    <w:rsid w:val="008E66AB"/>
    <w:rsid w:val="008E68AC"/>
    <w:rsid w:val="008E7ADE"/>
    <w:rsid w:val="008F17C7"/>
    <w:rsid w:val="008F63A7"/>
    <w:rsid w:val="008F7117"/>
    <w:rsid w:val="009037E0"/>
    <w:rsid w:val="0090643A"/>
    <w:rsid w:val="00907355"/>
    <w:rsid w:val="00910C2B"/>
    <w:rsid w:val="00912BF1"/>
    <w:rsid w:val="009137CC"/>
    <w:rsid w:val="0091691D"/>
    <w:rsid w:val="00917668"/>
    <w:rsid w:val="00917981"/>
    <w:rsid w:val="00921A23"/>
    <w:rsid w:val="009220B2"/>
    <w:rsid w:val="00923619"/>
    <w:rsid w:val="00923A3E"/>
    <w:rsid w:val="00924E83"/>
    <w:rsid w:val="009255FD"/>
    <w:rsid w:val="009264D0"/>
    <w:rsid w:val="009314C7"/>
    <w:rsid w:val="009338D7"/>
    <w:rsid w:val="009353A3"/>
    <w:rsid w:val="00935ABB"/>
    <w:rsid w:val="00937B49"/>
    <w:rsid w:val="0094141C"/>
    <w:rsid w:val="00941876"/>
    <w:rsid w:val="00942A2C"/>
    <w:rsid w:val="00951A3D"/>
    <w:rsid w:val="00952B9B"/>
    <w:rsid w:val="0095372A"/>
    <w:rsid w:val="00953C57"/>
    <w:rsid w:val="00956100"/>
    <w:rsid w:val="0095700D"/>
    <w:rsid w:val="0095705A"/>
    <w:rsid w:val="009614E4"/>
    <w:rsid w:val="00964CC3"/>
    <w:rsid w:val="00967CB6"/>
    <w:rsid w:val="009700F6"/>
    <w:rsid w:val="009712B3"/>
    <w:rsid w:val="009715FA"/>
    <w:rsid w:val="00974926"/>
    <w:rsid w:val="00976D50"/>
    <w:rsid w:val="00980FD1"/>
    <w:rsid w:val="00981098"/>
    <w:rsid w:val="00987D91"/>
    <w:rsid w:val="00992F09"/>
    <w:rsid w:val="00993854"/>
    <w:rsid w:val="009963C7"/>
    <w:rsid w:val="009A11D9"/>
    <w:rsid w:val="009A2D74"/>
    <w:rsid w:val="009A674D"/>
    <w:rsid w:val="009A7AD5"/>
    <w:rsid w:val="009B06DD"/>
    <w:rsid w:val="009B06FA"/>
    <w:rsid w:val="009B0AB4"/>
    <w:rsid w:val="009C1006"/>
    <w:rsid w:val="009C2B10"/>
    <w:rsid w:val="009C5C5E"/>
    <w:rsid w:val="009C60FE"/>
    <w:rsid w:val="009C745D"/>
    <w:rsid w:val="009D02FA"/>
    <w:rsid w:val="009D0B44"/>
    <w:rsid w:val="009D3686"/>
    <w:rsid w:val="009D6313"/>
    <w:rsid w:val="009D6642"/>
    <w:rsid w:val="009E0661"/>
    <w:rsid w:val="009E0DCC"/>
    <w:rsid w:val="009E2C33"/>
    <w:rsid w:val="009E2F6E"/>
    <w:rsid w:val="009E67E2"/>
    <w:rsid w:val="009E77A0"/>
    <w:rsid w:val="009F07E7"/>
    <w:rsid w:val="009F0E29"/>
    <w:rsid w:val="009F2752"/>
    <w:rsid w:val="009F6321"/>
    <w:rsid w:val="00A00EC9"/>
    <w:rsid w:val="00A01350"/>
    <w:rsid w:val="00A03B5F"/>
    <w:rsid w:val="00A04122"/>
    <w:rsid w:val="00A04169"/>
    <w:rsid w:val="00A10DFB"/>
    <w:rsid w:val="00A126B4"/>
    <w:rsid w:val="00A133F7"/>
    <w:rsid w:val="00A15F81"/>
    <w:rsid w:val="00A171CF"/>
    <w:rsid w:val="00A2117A"/>
    <w:rsid w:val="00A25369"/>
    <w:rsid w:val="00A3274D"/>
    <w:rsid w:val="00A3582C"/>
    <w:rsid w:val="00A41943"/>
    <w:rsid w:val="00A43EC7"/>
    <w:rsid w:val="00A440DC"/>
    <w:rsid w:val="00A45E18"/>
    <w:rsid w:val="00A54068"/>
    <w:rsid w:val="00A55D8E"/>
    <w:rsid w:val="00A57BB1"/>
    <w:rsid w:val="00A604E0"/>
    <w:rsid w:val="00A6536E"/>
    <w:rsid w:val="00A66B0F"/>
    <w:rsid w:val="00A66D14"/>
    <w:rsid w:val="00A67CD3"/>
    <w:rsid w:val="00A725DD"/>
    <w:rsid w:val="00A73D9C"/>
    <w:rsid w:val="00A7443D"/>
    <w:rsid w:val="00A80392"/>
    <w:rsid w:val="00A817E8"/>
    <w:rsid w:val="00A823D3"/>
    <w:rsid w:val="00A85D7A"/>
    <w:rsid w:val="00A90637"/>
    <w:rsid w:val="00A90E6B"/>
    <w:rsid w:val="00A97746"/>
    <w:rsid w:val="00AA2EA7"/>
    <w:rsid w:val="00AA5AC9"/>
    <w:rsid w:val="00AA6DCB"/>
    <w:rsid w:val="00AB141E"/>
    <w:rsid w:val="00AB279E"/>
    <w:rsid w:val="00AB33D3"/>
    <w:rsid w:val="00AB372A"/>
    <w:rsid w:val="00AB3AE2"/>
    <w:rsid w:val="00AC02D9"/>
    <w:rsid w:val="00AC65B0"/>
    <w:rsid w:val="00AC6EA4"/>
    <w:rsid w:val="00AC742D"/>
    <w:rsid w:val="00AC76F7"/>
    <w:rsid w:val="00AC7E2E"/>
    <w:rsid w:val="00AD5047"/>
    <w:rsid w:val="00AE1CC8"/>
    <w:rsid w:val="00AE2700"/>
    <w:rsid w:val="00AE7EC0"/>
    <w:rsid w:val="00AF119A"/>
    <w:rsid w:val="00AF38B4"/>
    <w:rsid w:val="00AF4E9E"/>
    <w:rsid w:val="00AF6D71"/>
    <w:rsid w:val="00AF71C2"/>
    <w:rsid w:val="00B0345F"/>
    <w:rsid w:val="00B03A0F"/>
    <w:rsid w:val="00B05266"/>
    <w:rsid w:val="00B06D7C"/>
    <w:rsid w:val="00B07AAD"/>
    <w:rsid w:val="00B07D31"/>
    <w:rsid w:val="00B10D4F"/>
    <w:rsid w:val="00B133EE"/>
    <w:rsid w:val="00B20D80"/>
    <w:rsid w:val="00B21E6C"/>
    <w:rsid w:val="00B22090"/>
    <w:rsid w:val="00B22A6F"/>
    <w:rsid w:val="00B24D88"/>
    <w:rsid w:val="00B25EC8"/>
    <w:rsid w:val="00B305A4"/>
    <w:rsid w:val="00B30D80"/>
    <w:rsid w:val="00B33E9C"/>
    <w:rsid w:val="00B353CC"/>
    <w:rsid w:val="00B36605"/>
    <w:rsid w:val="00B36C85"/>
    <w:rsid w:val="00B37995"/>
    <w:rsid w:val="00B37F2D"/>
    <w:rsid w:val="00B45A2F"/>
    <w:rsid w:val="00B471E6"/>
    <w:rsid w:val="00B50ED1"/>
    <w:rsid w:val="00B62016"/>
    <w:rsid w:val="00B63EAF"/>
    <w:rsid w:val="00B640CC"/>
    <w:rsid w:val="00B640F1"/>
    <w:rsid w:val="00B64740"/>
    <w:rsid w:val="00B648A4"/>
    <w:rsid w:val="00B679D8"/>
    <w:rsid w:val="00B71EF1"/>
    <w:rsid w:val="00B777E5"/>
    <w:rsid w:val="00B81660"/>
    <w:rsid w:val="00B8534E"/>
    <w:rsid w:val="00B85E4F"/>
    <w:rsid w:val="00B8630C"/>
    <w:rsid w:val="00B86627"/>
    <w:rsid w:val="00B87D2D"/>
    <w:rsid w:val="00B93B76"/>
    <w:rsid w:val="00BA045F"/>
    <w:rsid w:val="00BA1054"/>
    <w:rsid w:val="00BA5A72"/>
    <w:rsid w:val="00BA6DEB"/>
    <w:rsid w:val="00BA7A42"/>
    <w:rsid w:val="00BB3488"/>
    <w:rsid w:val="00BB4653"/>
    <w:rsid w:val="00BB6875"/>
    <w:rsid w:val="00BC5F72"/>
    <w:rsid w:val="00BC7EBE"/>
    <w:rsid w:val="00BD6817"/>
    <w:rsid w:val="00BD724C"/>
    <w:rsid w:val="00BD7FE8"/>
    <w:rsid w:val="00BE1026"/>
    <w:rsid w:val="00BE19CC"/>
    <w:rsid w:val="00BE21B9"/>
    <w:rsid w:val="00BE587F"/>
    <w:rsid w:val="00BF1084"/>
    <w:rsid w:val="00BF1AC8"/>
    <w:rsid w:val="00BF29D0"/>
    <w:rsid w:val="00BF3195"/>
    <w:rsid w:val="00BF3BFD"/>
    <w:rsid w:val="00C03A7D"/>
    <w:rsid w:val="00C06020"/>
    <w:rsid w:val="00C06E17"/>
    <w:rsid w:val="00C10999"/>
    <w:rsid w:val="00C10A7A"/>
    <w:rsid w:val="00C11308"/>
    <w:rsid w:val="00C13275"/>
    <w:rsid w:val="00C14061"/>
    <w:rsid w:val="00C16A9A"/>
    <w:rsid w:val="00C229B6"/>
    <w:rsid w:val="00C31A5E"/>
    <w:rsid w:val="00C31BD5"/>
    <w:rsid w:val="00C3293F"/>
    <w:rsid w:val="00C332D7"/>
    <w:rsid w:val="00C33F08"/>
    <w:rsid w:val="00C359B8"/>
    <w:rsid w:val="00C36FB2"/>
    <w:rsid w:val="00C40A8D"/>
    <w:rsid w:val="00C4138A"/>
    <w:rsid w:val="00C4424C"/>
    <w:rsid w:val="00C44424"/>
    <w:rsid w:val="00C4465B"/>
    <w:rsid w:val="00C56DE0"/>
    <w:rsid w:val="00C57FD2"/>
    <w:rsid w:val="00C74D97"/>
    <w:rsid w:val="00C74F03"/>
    <w:rsid w:val="00C80669"/>
    <w:rsid w:val="00C81CE9"/>
    <w:rsid w:val="00C842B4"/>
    <w:rsid w:val="00C84571"/>
    <w:rsid w:val="00C85A8C"/>
    <w:rsid w:val="00C85A9B"/>
    <w:rsid w:val="00C862C4"/>
    <w:rsid w:val="00C866E7"/>
    <w:rsid w:val="00C90D7B"/>
    <w:rsid w:val="00C9579D"/>
    <w:rsid w:val="00C96E00"/>
    <w:rsid w:val="00C96EEB"/>
    <w:rsid w:val="00C9716C"/>
    <w:rsid w:val="00CA3D6C"/>
    <w:rsid w:val="00CA67E1"/>
    <w:rsid w:val="00CA7671"/>
    <w:rsid w:val="00CA76FD"/>
    <w:rsid w:val="00CB0712"/>
    <w:rsid w:val="00CB1724"/>
    <w:rsid w:val="00CB1726"/>
    <w:rsid w:val="00CB2A4D"/>
    <w:rsid w:val="00CB58C3"/>
    <w:rsid w:val="00CC16D6"/>
    <w:rsid w:val="00CC3194"/>
    <w:rsid w:val="00CC6F0C"/>
    <w:rsid w:val="00CD0893"/>
    <w:rsid w:val="00CD108D"/>
    <w:rsid w:val="00CD35AB"/>
    <w:rsid w:val="00CD404D"/>
    <w:rsid w:val="00CD4B15"/>
    <w:rsid w:val="00CF0390"/>
    <w:rsid w:val="00CF35FB"/>
    <w:rsid w:val="00CF7734"/>
    <w:rsid w:val="00D03136"/>
    <w:rsid w:val="00D040F8"/>
    <w:rsid w:val="00D05FAC"/>
    <w:rsid w:val="00D068FD"/>
    <w:rsid w:val="00D14557"/>
    <w:rsid w:val="00D149D1"/>
    <w:rsid w:val="00D15807"/>
    <w:rsid w:val="00D1662C"/>
    <w:rsid w:val="00D1775E"/>
    <w:rsid w:val="00D1777F"/>
    <w:rsid w:val="00D2592B"/>
    <w:rsid w:val="00D27BF6"/>
    <w:rsid w:val="00D326E6"/>
    <w:rsid w:val="00D32ADB"/>
    <w:rsid w:val="00D350BC"/>
    <w:rsid w:val="00D35F6D"/>
    <w:rsid w:val="00D3620C"/>
    <w:rsid w:val="00D36AC4"/>
    <w:rsid w:val="00D42A14"/>
    <w:rsid w:val="00D43830"/>
    <w:rsid w:val="00D43E53"/>
    <w:rsid w:val="00D43E6B"/>
    <w:rsid w:val="00D4588D"/>
    <w:rsid w:val="00D47802"/>
    <w:rsid w:val="00D47C39"/>
    <w:rsid w:val="00D52738"/>
    <w:rsid w:val="00D54E2D"/>
    <w:rsid w:val="00D5679F"/>
    <w:rsid w:val="00D601ED"/>
    <w:rsid w:val="00D62657"/>
    <w:rsid w:val="00D62883"/>
    <w:rsid w:val="00D65071"/>
    <w:rsid w:val="00D6723D"/>
    <w:rsid w:val="00D724E4"/>
    <w:rsid w:val="00D74E27"/>
    <w:rsid w:val="00D768ED"/>
    <w:rsid w:val="00D813E6"/>
    <w:rsid w:val="00D819E8"/>
    <w:rsid w:val="00D831EE"/>
    <w:rsid w:val="00D8408B"/>
    <w:rsid w:val="00D875B0"/>
    <w:rsid w:val="00D967A3"/>
    <w:rsid w:val="00DA0914"/>
    <w:rsid w:val="00DA2620"/>
    <w:rsid w:val="00DA2E48"/>
    <w:rsid w:val="00DA7310"/>
    <w:rsid w:val="00DB556A"/>
    <w:rsid w:val="00DB6246"/>
    <w:rsid w:val="00DB7C91"/>
    <w:rsid w:val="00DC0F89"/>
    <w:rsid w:val="00DC146F"/>
    <w:rsid w:val="00DC2892"/>
    <w:rsid w:val="00DC2E5B"/>
    <w:rsid w:val="00DC3F11"/>
    <w:rsid w:val="00DC50D2"/>
    <w:rsid w:val="00DC5ED8"/>
    <w:rsid w:val="00DD0791"/>
    <w:rsid w:val="00DE105C"/>
    <w:rsid w:val="00DE562E"/>
    <w:rsid w:val="00DF026B"/>
    <w:rsid w:val="00DF5C6D"/>
    <w:rsid w:val="00DF7134"/>
    <w:rsid w:val="00DF7A58"/>
    <w:rsid w:val="00E003CC"/>
    <w:rsid w:val="00E0040E"/>
    <w:rsid w:val="00E03355"/>
    <w:rsid w:val="00E06A45"/>
    <w:rsid w:val="00E071E2"/>
    <w:rsid w:val="00E111A2"/>
    <w:rsid w:val="00E12069"/>
    <w:rsid w:val="00E13157"/>
    <w:rsid w:val="00E13368"/>
    <w:rsid w:val="00E15729"/>
    <w:rsid w:val="00E201D7"/>
    <w:rsid w:val="00E21241"/>
    <w:rsid w:val="00E30BCD"/>
    <w:rsid w:val="00E32937"/>
    <w:rsid w:val="00E32B9B"/>
    <w:rsid w:val="00E35D12"/>
    <w:rsid w:val="00E3664B"/>
    <w:rsid w:val="00E36969"/>
    <w:rsid w:val="00E40632"/>
    <w:rsid w:val="00E431DF"/>
    <w:rsid w:val="00E51AD2"/>
    <w:rsid w:val="00E622ED"/>
    <w:rsid w:val="00E633F8"/>
    <w:rsid w:val="00E640B7"/>
    <w:rsid w:val="00E6428B"/>
    <w:rsid w:val="00E6540F"/>
    <w:rsid w:val="00E67043"/>
    <w:rsid w:val="00E70958"/>
    <w:rsid w:val="00E71E38"/>
    <w:rsid w:val="00E77B59"/>
    <w:rsid w:val="00E80018"/>
    <w:rsid w:val="00E805C2"/>
    <w:rsid w:val="00E8176B"/>
    <w:rsid w:val="00E8384A"/>
    <w:rsid w:val="00E8484A"/>
    <w:rsid w:val="00E852EB"/>
    <w:rsid w:val="00E86155"/>
    <w:rsid w:val="00E875DC"/>
    <w:rsid w:val="00E876D9"/>
    <w:rsid w:val="00E9175A"/>
    <w:rsid w:val="00E92AA1"/>
    <w:rsid w:val="00E973F5"/>
    <w:rsid w:val="00EA0558"/>
    <w:rsid w:val="00EA0B9F"/>
    <w:rsid w:val="00EA39C7"/>
    <w:rsid w:val="00EA5AF5"/>
    <w:rsid w:val="00EA62E1"/>
    <w:rsid w:val="00EB234C"/>
    <w:rsid w:val="00EB580E"/>
    <w:rsid w:val="00EB6D0C"/>
    <w:rsid w:val="00EB7F64"/>
    <w:rsid w:val="00EC0553"/>
    <w:rsid w:val="00EC61CC"/>
    <w:rsid w:val="00EC7163"/>
    <w:rsid w:val="00ED0BA8"/>
    <w:rsid w:val="00ED7EAB"/>
    <w:rsid w:val="00EE239F"/>
    <w:rsid w:val="00EE4708"/>
    <w:rsid w:val="00EE5596"/>
    <w:rsid w:val="00EF1252"/>
    <w:rsid w:val="00EF13AF"/>
    <w:rsid w:val="00EF3958"/>
    <w:rsid w:val="00EF6E3E"/>
    <w:rsid w:val="00EF77B3"/>
    <w:rsid w:val="00F05425"/>
    <w:rsid w:val="00F062AB"/>
    <w:rsid w:val="00F07320"/>
    <w:rsid w:val="00F171F4"/>
    <w:rsid w:val="00F1782A"/>
    <w:rsid w:val="00F203E3"/>
    <w:rsid w:val="00F2232E"/>
    <w:rsid w:val="00F23987"/>
    <w:rsid w:val="00F252EF"/>
    <w:rsid w:val="00F30EDD"/>
    <w:rsid w:val="00F31EEF"/>
    <w:rsid w:val="00F3350C"/>
    <w:rsid w:val="00F337E9"/>
    <w:rsid w:val="00F37460"/>
    <w:rsid w:val="00F40B98"/>
    <w:rsid w:val="00F41EDD"/>
    <w:rsid w:val="00F43149"/>
    <w:rsid w:val="00F561D8"/>
    <w:rsid w:val="00F607A0"/>
    <w:rsid w:val="00F62C27"/>
    <w:rsid w:val="00F62E7B"/>
    <w:rsid w:val="00F65665"/>
    <w:rsid w:val="00F6642F"/>
    <w:rsid w:val="00F66769"/>
    <w:rsid w:val="00F6732E"/>
    <w:rsid w:val="00F70CC5"/>
    <w:rsid w:val="00F7329B"/>
    <w:rsid w:val="00F7344A"/>
    <w:rsid w:val="00F773C9"/>
    <w:rsid w:val="00F77432"/>
    <w:rsid w:val="00F77D7E"/>
    <w:rsid w:val="00F77E32"/>
    <w:rsid w:val="00F80485"/>
    <w:rsid w:val="00F8104A"/>
    <w:rsid w:val="00F818C7"/>
    <w:rsid w:val="00F82961"/>
    <w:rsid w:val="00F84F3E"/>
    <w:rsid w:val="00F874A5"/>
    <w:rsid w:val="00F922C5"/>
    <w:rsid w:val="00F9497E"/>
    <w:rsid w:val="00FA16A1"/>
    <w:rsid w:val="00FA2C81"/>
    <w:rsid w:val="00FA370B"/>
    <w:rsid w:val="00FA3ED7"/>
    <w:rsid w:val="00FA4CD5"/>
    <w:rsid w:val="00FB1318"/>
    <w:rsid w:val="00FB1E15"/>
    <w:rsid w:val="00FB1FB7"/>
    <w:rsid w:val="00FB3945"/>
    <w:rsid w:val="00FB3BCA"/>
    <w:rsid w:val="00FC40C2"/>
    <w:rsid w:val="00FC5AB1"/>
    <w:rsid w:val="00FD091F"/>
    <w:rsid w:val="00FD54A7"/>
    <w:rsid w:val="00FD6C8D"/>
    <w:rsid w:val="00FE1313"/>
    <w:rsid w:val="00FE52A7"/>
    <w:rsid w:val="00FF1374"/>
    <w:rsid w:val="00FF3C16"/>
    <w:rsid w:val="00FF46EF"/>
    <w:rsid w:val="00FF4B31"/>
    <w:rsid w:val="00FF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CEC11"/>
  <w15:docId w15:val="{B3F0C4FF-0619-4A72-918B-F527DB09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A27"/>
    <w:rPr>
      <w:rFonts w:eastAsiaTheme="minorEastAsia"/>
      <w:lang w:eastAsia="ru-RU"/>
    </w:rPr>
  </w:style>
  <w:style w:type="paragraph" w:styleId="1">
    <w:name w:val="heading 1"/>
    <w:basedOn w:val="a"/>
    <w:next w:val="a"/>
    <w:link w:val="10"/>
    <w:uiPriority w:val="9"/>
    <w:qFormat/>
    <w:rsid w:val="004C4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E3CB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4C4F6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4C4F6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4C4F6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4C4F6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4C4F6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2">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3">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character" w:customStyle="1" w:styleId="14">
    <w:name w:val="Основной текст Знак1"/>
    <w:basedOn w:val="a0"/>
    <w:uiPriority w:val="99"/>
    <w:rsid w:val="000F396D"/>
    <w:rPr>
      <w:rFonts w:ascii="Times New Roman" w:hAnsi="Times New Roman" w:cs="Times New Roman"/>
      <w:sz w:val="22"/>
      <w:szCs w:val="22"/>
      <w:u w:val="none"/>
    </w:rPr>
  </w:style>
  <w:style w:type="character" w:customStyle="1" w:styleId="31">
    <w:name w:val="Основной текст (3)_"/>
    <w:basedOn w:val="a0"/>
    <w:link w:val="32"/>
    <w:uiPriority w:val="99"/>
    <w:rsid w:val="000F396D"/>
    <w:rPr>
      <w:rFonts w:ascii="Arial" w:hAnsi="Arial" w:cs="Arial"/>
      <w:b/>
      <w:bCs/>
      <w:sz w:val="30"/>
      <w:szCs w:val="30"/>
      <w:shd w:val="clear" w:color="auto" w:fill="FFFFFF"/>
    </w:rPr>
  </w:style>
  <w:style w:type="character" w:customStyle="1" w:styleId="319pt">
    <w:name w:val="Основной текст (3) + 19 pt"/>
    <w:basedOn w:val="31"/>
    <w:uiPriority w:val="99"/>
    <w:rsid w:val="000F396D"/>
    <w:rPr>
      <w:rFonts w:ascii="Arial" w:hAnsi="Arial" w:cs="Arial"/>
      <w:b/>
      <w:bCs/>
      <w:sz w:val="38"/>
      <w:szCs w:val="38"/>
      <w:shd w:val="clear" w:color="auto" w:fill="FFFFFF"/>
    </w:rPr>
  </w:style>
  <w:style w:type="character" w:customStyle="1" w:styleId="15">
    <w:name w:val="Заголовок №1_"/>
    <w:basedOn w:val="a0"/>
    <w:link w:val="16"/>
    <w:uiPriority w:val="99"/>
    <w:rsid w:val="000F396D"/>
    <w:rPr>
      <w:rFonts w:ascii="Arial" w:hAnsi="Arial" w:cs="Arial"/>
      <w:b/>
      <w:bCs/>
      <w:sz w:val="38"/>
      <w:szCs w:val="38"/>
      <w:shd w:val="clear" w:color="auto" w:fill="FFFFFF"/>
    </w:rPr>
  </w:style>
  <w:style w:type="character" w:customStyle="1" w:styleId="24">
    <w:name w:val="Заголовок №2_"/>
    <w:basedOn w:val="a0"/>
    <w:link w:val="25"/>
    <w:uiPriority w:val="99"/>
    <w:rsid w:val="000F396D"/>
    <w:rPr>
      <w:rFonts w:ascii="Arial" w:hAnsi="Arial" w:cs="Arial"/>
      <w:b/>
      <w:bCs/>
      <w:sz w:val="30"/>
      <w:szCs w:val="30"/>
      <w:shd w:val="clear" w:color="auto" w:fill="FFFFFF"/>
    </w:rPr>
  </w:style>
  <w:style w:type="character" w:customStyle="1" w:styleId="219pt">
    <w:name w:val="Заголовок №2 + 19 pt"/>
    <w:basedOn w:val="24"/>
    <w:uiPriority w:val="99"/>
    <w:rsid w:val="000F396D"/>
    <w:rPr>
      <w:rFonts w:ascii="Arial" w:hAnsi="Arial" w:cs="Arial"/>
      <w:b/>
      <w:bCs/>
      <w:sz w:val="38"/>
      <w:szCs w:val="38"/>
      <w:shd w:val="clear" w:color="auto" w:fill="FFFFFF"/>
    </w:rPr>
  </w:style>
  <w:style w:type="paragraph" w:customStyle="1" w:styleId="32">
    <w:name w:val="Основной текст (3)"/>
    <w:basedOn w:val="a"/>
    <w:link w:val="31"/>
    <w:uiPriority w:val="99"/>
    <w:rsid w:val="000F396D"/>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paragraph" w:customStyle="1" w:styleId="16">
    <w:name w:val="Заголовок №1"/>
    <w:basedOn w:val="a"/>
    <w:link w:val="15"/>
    <w:uiPriority w:val="99"/>
    <w:rsid w:val="000F396D"/>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paragraph" w:customStyle="1" w:styleId="25">
    <w:name w:val="Заголовок №2"/>
    <w:basedOn w:val="a"/>
    <w:link w:val="24"/>
    <w:uiPriority w:val="99"/>
    <w:rsid w:val="000F396D"/>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paragraph" w:styleId="aa">
    <w:name w:val="Body Text"/>
    <w:basedOn w:val="a"/>
    <w:link w:val="ab"/>
    <w:uiPriority w:val="99"/>
    <w:unhideWhenUsed/>
    <w:rsid w:val="000F396D"/>
    <w:pPr>
      <w:spacing w:after="120"/>
    </w:pPr>
  </w:style>
  <w:style w:type="character" w:customStyle="1" w:styleId="ab">
    <w:name w:val="Основной текст Знак"/>
    <w:basedOn w:val="a0"/>
    <w:link w:val="aa"/>
    <w:uiPriority w:val="99"/>
    <w:rsid w:val="000F396D"/>
    <w:rPr>
      <w:rFonts w:eastAsiaTheme="minorEastAsia"/>
      <w:lang w:eastAsia="ru-RU"/>
    </w:rPr>
  </w:style>
  <w:style w:type="character" w:customStyle="1" w:styleId="apple-converted-space">
    <w:name w:val="apple-converted-space"/>
    <w:basedOn w:val="a0"/>
    <w:rsid w:val="00942A2C"/>
  </w:style>
  <w:style w:type="character" w:customStyle="1" w:styleId="40">
    <w:name w:val="Заголовок 4 Знак"/>
    <w:basedOn w:val="a0"/>
    <w:link w:val="4"/>
    <w:uiPriority w:val="9"/>
    <w:rsid w:val="002E3CB5"/>
    <w:rPr>
      <w:rFonts w:asciiTheme="majorHAnsi" w:eastAsiaTheme="majorEastAsia" w:hAnsiTheme="majorHAnsi" w:cstheme="majorBidi"/>
      <w:i/>
      <w:iCs/>
      <w:color w:val="365F91" w:themeColor="accent1" w:themeShade="BF"/>
      <w:lang w:eastAsia="ru-RU"/>
    </w:rPr>
  </w:style>
  <w:style w:type="paragraph" w:customStyle="1" w:styleId="s1">
    <w:name w:val="s_1"/>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unhideWhenUsed/>
    <w:rsid w:val="002E3CB5"/>
    <w:rPr>
      <w:color w:val="0000FF"/>
      <w:u w:val="single"/>
    </w:rPr>
  </w:style>
  <w:style w:type="paragraph" w:customStyle="1" w:styleId="consnormal0">
    <w:name w:val="consnormal"/>
    <w:basedOn w:val="a"/>
    <w:rsid w:val="009A11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C4F6F"/>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uiPriority w:val="9"/>
    <w:rsid w:val="004C4F6F"/>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4C4F6F"/>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rsid w:val="004C4F6F"/>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rsid w:val="004C4F6F"/>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4C4F6F"/>
    <w:rPr>
      <w:rFonts w:asciiTheme="majorHAnsi" w:eastAsiaTheme="majorEastAsia" w:hAnsiTheme="majorHAnsi" w:cstheme="majorBidi"/>
      <w:i/>
      <w:iCs/>
      <w:color w:val="404040" w:themeColor="text1" w:themeTint="BF"/>
      <w:sz w:val="20"/>
      <w:szCs w:val="20"/>
      <w:lang w:eastAsia="ru-RU"/>
    </w:rPr>
  </w:style>
  <w:style w:type="paragraph" w:styleId="ad">
    <w:name w:val="TOC Heading"/>
    <w:basedOn w:val="1"/>
    <w:next w:val="a"/>
    <w:uiPriority w:val="39"/>
    <w:semiHidden/>
    <w:unhideWhenUsed/>
    <w:qFormat/>
    <w:rsid w:val="00CF7734"/>
    <w:pPr>
      <w:outlineLvl w:val="9"/>
    </w:pPr>
  </w:style>
  <w:style w:type="paragraph" w:styleId="17">
    <w:name w:val="toc 1"/>
    <w:basedOn w:val="a"/>
    <w:next w:val="a"/>
    <w:autoRedefine/>
    <w:uiPriority w:val="39"/>
    <w:unhideWhenUsed/>
    <w:rsid w:val="00CF7734"/>
    <w:pPr>
      <w:spacing w:after="100"/>
    </w:pPr>
  </w:style>
  <w:style w:type="paragraph" w:styleId="33">
    <w:name w:val="toc 3"/>
    <w:basedOn w:val="a"/>
    <w:next w:val="a"/>
    <w:autoRedefine/>
    <w:uiPriority w:val="39"/>
    <w:unhideWhenUsed/>
    <w:rsid w:val="00CF7734"/>
    <w:pPr>
      <w:spacing w:after="100"/>
      <w:ind w:left="440"/>
    </w:pPr>
  </w:style>
  <w:style w:type="paragraph" w:styleId="ae">
    <w:name w:val="Balloon Text"/>
    <w:basedOn w:val="a"/>
    <w:link w:val="af"/>
    <w:uiPriority w:val="99"/>
    <w:semiHidden/>
    <w:unhideWhenUsed/>
    <w:rsid w:val="00CF773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F7734"/>
    <w:rPr>
      <w:rFonts w:ascii="Tahoma" w:eastAsiaTheme="minorEastAsia" w:hAnsi="Tahoma" w:cs="Tahoma"/>
      <w:sz w:val="16"/>
      <w:szCs w:val="16"/>
      <w:lang w:eastAsia="ru-RU"/>
    </w:rPr>
  </w:style>
  <w:style w:type="paragraph" w:styleId="af0">
    <w:name w:val="Normal (Web)"/>
    <w:basedOn w:val="a"/>
    <w:uiPriority w:val="99"/>
    <w:semiHidden/>
    <w:unhideWhenUsed/>
    <w:rsid w:val="00FD54A7"/>
    <w:pPr>
      <w:spacing w:before="100" w:beforeAutospacing="1" w:after="100" w:afterAutospacing="1" w:line="240" w:lineRule="auto"/>
    </w:pPr>
    <w:rPr>
      <w:rFonts w:ascii="Times New Roman" w:hAnsi="Times New Roman" w:cs="Times New Roman"/>
      <w:sz w:val="24"/>
      <w:szCs w:val="24"/>
    </w:rPr>
  </w:style>
  <w:style w:type="character" w:styleId="af1">
    <w:name w:val="Strong"/>
    <w:basedOn w:val="a0"/>
    <w:uiPriority w:val="22"/>
    <w:qFormat/>
    <w:rsid w:val="00231AA8"/>
    <w:rPr>
      <w:b/>
      <w:bCs/>
    </w:rPr>
  </w:style>
  <w:style w:type="character" w:customStyle="1" w:styleId="w">
    <w:name w:val="w"/>
    <w:basedOn w:val="a0"/>
    <w:rsid w:val="00CD35AB"/>
  </w:style>
  <w:style w:type="paragraph" w:customStyle="1" w:styleId="af2">
    <w:name w:val="Нормальный (таблица)"/>
    <w:basedOn w:val="a"/>
    <w:next w:val="a"/>
    <w:uiPriority w:val="99"/>
    <w:rsid w:val="005259C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3">
    <w:name w:val="Центрированный (таблица)"/>
    <w:basedOn w:val="af2"/>
    <w:next w:val="a"/>
    <w:uiPriority w:val="99"/>
    <w:rsid w:val="00735809"/>
    <w:pPr>
      <w:jc w:val="center"/>
    </w:pPr>
  </w:style>
  <w:style w:type="character" w:customStyle="1" w:styleId="af4">
    <w:name w:val="Гипертекстовая ссылка"/>
    <w:basedOn w:val="a0"/>
    <w:uiPriority w:val="99"/>
    <w:rsid w:val="001E4822"/>
    <w:rPr>
      <w:color w:val="106BBE"/>
    </w:rPr>
  </w:style>
  <w:style w:type="paragraph" w:customStyle="1" w:styleId="formattext">
    <w:name w:val="formattext"/>
    <w:basedOn w:val="a"/>
    <w:rsid w:val="006300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Текст в таблице слева"/>
    <w:basedOn w:val="aa"/>
    <w:rsid w:val="00D14557"/>
    <w:pPr>
      <w:spacing w:before="40" w:after="40"/>
    </w:pPr>
    <w:rPr>
      <w:rFonts w:ascii="Times New Roman" w:eastAsia="Times New Roman" w:hAnsi="Times New Roman" w:cs="Times New Roman"/>
      <w:sz w:val="24"/>
      <w:szCs w:val="20"/>
    </w:rPr>
  </w:style>
  <w:style w:type="paragraph" w:styleId="26">
    <w:name w:val="toc 2"/>
    <w:basedOn w:val="a"/>
    <w:next w:val="a"/>
    <w:autoRedefine/>
    <w:uiPriority w:val="39"/>
    <w:unhideWhenUsed/>
    <w:rsid w:val="00A2117A"/>
    <w:pPr>
      <w:spacing w:after="100"/>
      <w:ind w:left="220"/>
    </w:pPr>
  </w:style>
  <w:style w:type="table" w:customStyle="1" w:styleId="71">
    <w:name w:val="Сетка таблицы7"/>
    <w:basedOn w:val="a1"/>
    <w:next w:val="af6"/>
    <w:rsid w:val="00DC0F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DC0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6"/>
    <w:rsid w:val="00E917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next w:val="af6"/>
    <w:rsid w:val="00E917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6"/>
    <w:rsid w:val="00D626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6"/>
    <w:rsid w:val="00D626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f6"/>
    <w:rsid w:val="00D626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f6"/>
    <w:rsid w:val="002C08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6"/>
    <w:rsid w:val="002C08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f6"/>
    <w:rsid w:val="002938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Основной текст (2)_"/>
    <w:basedOn w:val="a0"/>
    <w:link w:val="29"/>
    <w:rsid w:val="00ED0BA8"/>
    <w:rPr>
      <w:rFonts w:ascii="Times New Roman" w:eastAsia="Times New Roman" w:hAnsi="Times New Roman" w:cs="Times New Roman"/>
      <w:shd w:val="clear" w:color="auto" w:fill="FFFFFF"/>
    </w:rPr>
  </w:style>
  <w:style w:type="paragraph" w:customStyle="1" w:styleId="29">
    <w:name w:val="Основной текст (2)"/>
    <w:basedOn w:val="a"/>
    <w:link w:val="28"/>
    <w:rsid w:val="00ED0BA8"/>
    <w:pPr>
      <w:widowControl w:val="0"/>
      <w:shd w:val="clear" w:color="auto" w:fill="FFFFFF"/>
      <w:spacing w:after="0" w:line="254" w:lineRule="exact"/>
      <w:jc w:val="right"/>
    </w:pPr>
    <w:rPr>
      <w:rFonts w:ascii="Times New Roman" w:eastAsia="Times New Roman" w:hAnsi="Times New Roman" w:cs="Times New Roman"/>
      <w:lang w:eastAsia="en-US"/>
    </w:rPr>
  </w:style>
  <w:style w:type="table" w:customStyle="1" w:styleId="330">
    <w:name w:val="Сетка таблицы33"/>
    <w:basedOn w:val="a1"/>
    <w:next w:val="af6"/>
    <w:rsid w:val="00155E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67133">
      <w:bodyDiv w:val="1"/>
      <w:marLeft w:val="0"/>
      <w:marRight w:val="0"/>
      <w:marTop w:val="0"/>
      <w:marBottom w:val="0"/>
      <w:divBdr>
        <w:top w:val="none" w:sz="0" w:space="0" w:color="auto"/>
        <w:left w:val="none" w:sz="0" w:space="0" w:color="auto"/>
        <w:bottom w:val="none" w:sz="0" w:space="0" w:color="auto"/>
        <w:right w:val="none" w:sz="0" w:space="0" w:color="auto"/>
      </w:divBdr>
      <w:divsChild>
        <w:div w:id="175459446">
          <w:marLeft w:val="0"/>
          <w:marRight w:val="0"/>
          <w:marTop w:val="0"/>
          <w:marBottom w:val="0"/>
          <w:divBdr>
            <w:top w:val="none" w:sz="0" w:space="0" w:color="auto"/>
            <w:left w:val="none" w:sz="0" w:space="0" w:color="auto"/>
            <w:bottom w:val="none" w:sz="0" w:space="0" w:color="auto"/>
            <w:right w:val="none" w:sz="0" w:space="0" w:color="auto"/>
          </w:divBdr>
        </w:div>
        <w:div w:id="182089320">
          <w:marLeft w:val="0"/>
          <w:marRight w:val="0"/>
          <w:marTop w:val="0"/>
          <w:marBottom w:val="0"/>
          <w:divBdr>
            <w:top w:val="none" w:sz="0" w:space="0" w:color="auto"/>
            <w:left w:val="none" w:sz="0" w:space="0" w:color="auto"/>
            <w:bottom w:val="none" w:sz="0" w:space="0" w:color="auto"/>
            <w:right w:val="none" w:sz="0" w:space="0" w:color="auto"/>
          </w:divBdr>
        </w:div>
        <w:div w:id="202526747">
          <w:marLeft w:val="0"/>
          <w:marRight w:val="0"/>
          <w:marTop w:val="0"/>
          <w:marBottom w:val="0"/>
          <w:divBdr>
            <w:top w:val="none" w:sz="0" w:space="0" w:color="auto"/>
            <w:left w:val="none" w:sz="0" w:space="0" w:color="auto"/>
            <w:bottom w:val="none" w:sz="0" w:space="0" w:color="auto"/>
            <w:right w:val="none" w:sz="0" w:space="0" w:color="auto"/>
          </w:divBdr>
        </w:div>
        <w:div w:id="221064842">
          <w:marLeft w:val="0"/>
          <w:marRight w:val="0"/>
          <w:marTop w:val="0"/>
          <w:marBottom w:val="0"/>
          <w:divBdr>
            <w:top w:val="none" w:sz="0" w:space="0" w:color="auto"/>
            <w:left w:val="none" w:sz="0" w:space="0" w:color="auto"/>
            <w:bottom w:val="none" w:sz="0" w:space="0" w:color="auto"/>
            <w:right w:val="none" w:sz="0" w:space="0" w:color="auto"/>
          </w:divBdr>
        </w:div>
        <w:div w:id="264924213">
          <w:marLeft w:val="0"/>
          <w:marRight w:val="0"/>
          <w:marTop w:val="0"/>
          <w:marBottom w:val="0"/>
          <w:divBdr>
            <w:top w:val="none" w:sz="0" w:space="0" w:color="auto"/>
            <w:left w:val="none" w:sz="0" w:space="0" w:color="auto"/>
            <w:bottom w:val="none" w:sz="0" w:space="0" w:color="auto"/>
            <w:right w:val="none" w:sz="0" w:space="0" w:color="auto"/>
          </w:divBdr>
        </w:div>
        <w:div w:id="781537821">
          <w:marLeft w:val="0"/>
          <w:marRight w:val="0"/>
          <w:marTop w:val="0"/>
          <w:marBottom w:val="0"/>
          <w:divBdr>
            <w:top w:val="none" w:sz="0" w:space="0" w:color="auto"/>
            <w:left w:val="none" w:sz="0" w:space="0" w:color="auto"/>
            <w:bottom w:val="none" w:sz="0" w:space="0" w:color="auto"/>
            <w:right w:val="none" w:sz="0" w:space="0" w:color="auto"/>
          </w:divBdr>
        </w:div>
        <w:div w:id="1097822226">
          <w:marLeft w:val="0"/>
          <w:marRight w:val="0"/>
          <w:marTop w:val="0"/>
          <w:marBottom w:val="0"/>
          <w:divBdr>
            <w:top w:val="none" w:sz="0" w:space="0" w:color="auto"/>
            <w:left w:val="none" w:sz="0" w:space="0" w:color="auto"/>
            <w:bottom w:val="none" w:sz="0" w:space="0" w:color="auto"/>
            <w:right w:val="none" w:sz="0" w:space="0" w:color="auto"/>
          </w:divBdr>
        </w:div>
        <w:div w:id="1134297151">
          <w:marLeft w:val="0"/>
          <w:marRight w:val="0"/>
          <w:marTop w:val="0"/>
          <w:marBottom w:val="0"/>
          <w:divBdr>
            <w:top w:val="none" w:sz="0" w:space="0" w:color="auto"/>
            <w:left w:val="none" w:sz="0" w:space="0" w:color="auto"/>
            <w:bottom w:val="none" w:sz="0" w:space="0" w:color="auto"/>
            <w:right w:val="none" w:sz="0" w:space="0" w:color="auto"/>
          </w:divBdr>
        </w:div>
        <w:div w:id="1921792774">
          <w:marLeft w:val="0"/>
          <w:marRight w:val="0"/>
          <w:marTop w:val="0"/>
          <w:marBottom w:val="0"/>
          <w:divBdr>
            <w:top w:val="none" w:sz="0" w:space="0" w:color="auto"/>
            <w:left w:val="none" w:sz="0" w:space="0" w:color="auto"/>
            <w:bottom w:val="none" w:sz="0" w:space="0" w:color="auto"/>
            <w:right w:val="none" w:sz="0" w:space="0" w:color="auto"/>
          </w:divBdr>
        </w:div>
        <w:div w:id="1931769571">
          <w:marLeft w:val="0"/>
          <w:marRight w:val="0"/>
          <w:marTop w:val="0"/>
          <w:marBottom w:val="0"/>
          <w:divBdr>
            <w:top w:val="none" w:sz="0" w:space="0" w:color="auto"/>
            <w:left w:val="none" w:sz="0" w:space="0" w:color="auto"/>
            <w:bottom w:val="none" w:sz="0" w:space="0" w:color="auto"/>
            <w:right w:val="none" w:sz="0" w:space="0" w:color="auto"/>
          </w:divBdr>
        </w:div>
        <w:div w:id="2030834363">
          <w:marLeft w:val="0"/>
          <w:marRight w:val="0"/>
          <w:marTop w:val="0"/>
          <w:marBottom w:val="0"/>
          <w:divBdr>
            <w:top w:val="none" w:sz="0" w:space="0" w:color="auto"/>
            <w:left w:val="none" w:sz="0" w:space="0" w:color="auto"/>
            <w:bottom w:val="none" w:sz="0" w:space="0" w:color="auto"/>
            <w:right w:val="none" w:sz="0" w:space="0" w:color="auto"/>
          </w:divBdr>
        </w:div>
      </w:divsChild>
    </w:div>
    <w:div w:id="194002454">
      <w:bodyDiv w:val="1"/>
      <w:marLeft w:val="0"/>
      <w:marRight w:val="0"/>
      <w:marTop w:val="0"/>
      <w:marBottom w:val="0"/>
      <w:divBdr>
        <w:top w:val="none" w:sz="0" w:space="0" w:color="auto"/>
        <w:left w:val="none" w:sz="0" w:space="0" w:color="auto"/>
        <w:bottom w:val="none" w:sz="0" w:space="0" w:color="auto"/>
        <w:right w:val="none" w:sz="0" w:space="0" w:color="auto"/>
      </w:divBdr>
      <w:divsChild>
        <w:div w:id="248268965">
          <w:marLeft w:val="0"/>
          <w:marRight w:val="0"/>
          <w:marTop w:val="0"/>
          <w:marBottom w:val="0"/>
          <w:divBdr>
            <w:top w:val="none" w:sz="0" w:space="0" w:color="auto"/>
            <w:left w:val="none" w:sz="0" w:space="0" w:color="auto"/>
            <w:bottom w:val="none" w:sz="0" w:space="0" w:color="auto"/>
            <w:right w:val="none" w:sz="0" w:space="0" w:color="auto"/>
          </w:divBdr>
          <w:divsChild>
            <w:div w:id="1333677972">
              <w:marLeft w:val="0"/>
              <w:marRight w:val="0"/>
              <w:marTop w:val="0"/>
              <w:marBottom w:val="0"/>
              <w:divBdr>
                <w:top w:val="none" w:sz="0" w:space="0" w:color="auto"/>
                <w:left w:val="none" w:sz="0" w:space="0" w:color="auto"/>
                <w:bottom w:val="none" w:sz="0" w:space="0" w:color="auto"/>
                <w:right w:val="none" w:sz="0" w:space="0" w:color="auto"/>
              </w:divBdr>
            </w:div>
          </w:divsChild>
        </w:div>
        <w:div w:id="300381401">
          <w:marLeft w:val="0"/>
          <w:marRight w:val="0"/>
          <w:marTop w:val="0"/>
          <w:marBottom w:val="0"/>
          <w:divBdr>
            <w:top w:val="none" w:sz="0" w:space="0" w:color="auto"/>
            <w:left w:val="none" w:sz="0" w:space="0" w:color="auto"/>
            <w:bottom w:val="none" w:sz="0" w:space="0" w:color="auto"/>
            <w:right w:val="none" w:sz="0" w:space="0" w:color="auto"/>
          </w:divBdr>
        </w:div>
        <w:div w:id="866140329">
          <w:marLeft w:val="0"/>
          <w:marRight w:val="0"/>
          <w:marTop w:val="0"/>
          <w:marBottom w:val="0"/>
          <w:divBdr>
            <w:top w:val="none" w:sz="0" w:space="0" w:color="auto"/>
            <w:left w:val="none" w:sz="0" w:space="0" w:color="auto"/>
            <w:bottom w:val="none" w:sz="0" w:space="0" w:color="auto"/>
            <w:right w:val="none" w:sz="0" w:space="0" w:color="auto"/>
          </w:divBdr>
        </w:div>
        <w:div w:id="1257784762">
          <w:marLeft w:val="0"/>
          <w:marRight w:val="0"/>
          <w:marTop w:val="0"/>
          <w:marBottom w:val="0"/>
          <w:divBdr>
            <w:top w:val="none" w:sz="0" w:space="0" w:color="auto"/>
            <w:left w:val="none" w:sz="0" w:space="0" w:color="auto"/>
            <w:bottom w:val="none" w:sz="0" w:space="0" w:color="auto"/>
            <w:right w:val="none" w:sz="0" w:space="0" w:color="auto"/>
          </w:divBdr>
          <w:divsChild>
            <w:div w:id="132258288">
              <w:marLeft w:val="0"/>
              <w:marRight w:val="0"/>
              <w:marTop w:val="0"/>
              <w:marBottom w:val="0"/>
              <w:divBdr>
                <w:top w:val="none" w:sz="0" w:space="0" w:color="auto"/>
                <w:left w:val="none" w:sz="0" w:space="0" w:color="auto"/>
                <w:bottom w:val="none" w:sz="0" w:space="0" w:color="auto"/>
                <w:right w:val="none" w:sz="0" w:space="0" w:color="auto"/>
              </w:divBdr>
              <w:divsChild>
                <w:div w:id="1028679767">
                  <w:marLeft w:val="0"/>
                  <w:marRight w:val="0"/>
                  <w:marTop w:val="0"/>
                  <w:marBottom w:val="0"/>
                  <w:divBdr>
                    <w:top w:val="none" w:sz="0" w:space="0" w:color="auto"/>
                    <w:left w:val="none" w:sz="0" w:space="0" w:color="auto"/>
                    <w:bottom w:val="none" w:sz="0" w:space="0" w:color="auto"/>
                    <w:right w:val="none" w:sz="0" w:space="0" w:color="auto"/>
                  </w:divBdr>
                </w:div>
              </w:divsChild>
            </w:div>
            <w:div w:id="784037045">
              <w:marLeft w:val="0"/>
              <w:marRight w:val="0"/>
              <w:marTop w:val="0"/>
              <w:marBottom w:val="0"/>
              <w:divBdr>
                <w:top w:val="none" w:sz="0" w:space="0" w:color="auto"/>
                <w:left w:val="none" w:sz="0" w:space="0" w:color="auto"/>
                <w:bottom w:val="none" w:sz="0" w:space="0" w:color="auto"/>
                <w:right w:val="none" w:sz="0" w:space="0" w:color="auto"/>
              </w:divBdr>
            </w:div>
            <w:div w:id="1794247399">
              <w:marLeft w:val="0"/>
              <w:marRight w:val="0"/>
              <w:marTop w:val="0"/>
              <w:marBottom w:val="0"/>
              <w:divBdr>
                <w:top w:val="none" w:sz="0" w:space="0" w:color="auto"/>
                <w:left w:val="none" w:sz="0" w:space="0" w:color="auto"/>
                <w:bottom w:val="none" w:sz="0" w:space="0" w:color="auto"/>
                <w:right w:val="none" w:sz="0" w:space="0" w:color="auto"/>
              </w:divBdr>
            </w:div>
          </w:divsChild>
        </w:div>
        <w:div w:id="1488279700">
          <w:marLeft w:val="0"/>
          <w:marRight w:val="0"/>
          <w:marTop w:val="0"/>
          <w:marBottom w:val="0"/>
          <w:divBdr>
            <w:top w:val="none" w:sz="0" w:space="0" w:color="auto"/>
            <w:left w:val="none" w:sz="0" w:space="0" w:color="auto"/>
            <w:bottom w:val="none" w:sz="0" w:space="0" w:color="auto"/>
            <w:right w:val="none" w:sz="0" w:space="0" w:color="auto"/>
          </w:divBdr>
        </w:div>
      </w:divsChild>
    </w:div>
    <w:div w:id="346517691">
      <w:bodyDiv w:val="1"/>
      <w:marLeft w:val="0"/>
      <w:marRight w:val="0"/>
      <w:marTop w:val="0"/>
      <w:marBottom w:val="0"/>
      <w:divBdr>
        <w:top w:val="none" w:sz="0" w:space="0" w:color="auto"/>
        <w:left w:val="none" w:sz="0" w:space="0" w:color="auto"/>
        <w:bottom w:val="none" w:sz="0" w:space="0" w:color="auto"/>
        <w:right w:val="none" w:sz="0" w:space="0" w:color="auto"/>
      </w:divBdr>
    </w:div>
    <w:div w:id="380597913">
      <w:bodyDiv w:val="1"/>
      <w:marLeft w:val="0"/>
      <w:marRight w:val="0"/>
      <w:marTop w:val="0"/>
      <w:marBottom w:val="0"/>
      <w:divBdr>
        <w:top w:val="none" w:sz="0" w:space="0" w:color="auto"/>
        <w:left w:val="none" w:sz="0" w:space="0" w:color="auto"/>
        <w:bottom w:val="none" w:sz="0" w:space="0" w:color="auto"/>
        <w:right w:val="none" w:sz="0" w:space="0" w:color="auto"/>
      </w:divBdr>
    </w:div>
    <w:div w:id="395512009">
      <w:bodyDiv w:val="1"/>
      <w:marLeft w:val="0"/>
      <w:marRight w:val="0"/>
      <w:marTop w:val="0"/>
      <w:marBottom w:val="0"/>
      <w:divBdr>
        <w:top w:val="none" w:sz="0" w:space="0" w:color="auto"/>
        <w:left w:val="none" w:sz="0" w:space="0" w:color="auto"/>
        <w:bottom w:val="none" w:sz="0" w:space="0" w:color="auto"/>
        <w:right w:val="none" w:sz="0" w:space="0" w:color="auto"/>
      </w:divBdr>
    </w:div>
    <w:div w:id="525363328">
      <w:bodyDiv w:val="1"/>
      <w:marLeft w:val="0"/>
      <w:marRight w:val="0"/>
      <w:marTop w:val="0"/>
      <w:marBottom w:val="0"/>
      <w:divBdr>
        <w:top w:val="none" w:sz="0" w:space="0" w:color="auto"/>
        <w:left w:val="none" w:sz="0" w:space="0" w:color="auto"/>
        <w:bottom w:val="none" w:sz="0" w:space="0" w:color="auto"/>
        <w:right w:val="none" w:sz="0" w:space="0" w:color="auto"/>
      </w:divBdr>
    </w:div>
    <w:div w:id="607543487">
      <w:bodyDiv w:val="1"/>
      <w:marLeft w:val="0"/>
      <w:marRight w:val="0"/>
      <w:marTop w:val="0"/>
      <w:marBottom w:val="0"/>
      <w:divBdr>
        <w:top w:val="none" w:sz="0" w:space="0" w:color="auto"/>
        <w:left w:val="none" w:sz="0" w:space="0" w:color="auto"/>
        <w:bottom w:val="none" w:sz="0" w:space="0" w:color="auto"/>
        <w:right w:val="none" w:sz="0" w:space="0" w:color="auto"/>
      </w:divBdr>
    </w:div>
    <w:div w:id="627011463">
      <w:bodyDiv w:val="1"/>
      <w:marLeft w:val="0"/>
      <w:marRight w:val="0"/>
      <w:marTop w:val="0"/>
      <w:marBottom w:val="0"/>
      <w:divBdr>
        <w:top w:val="none" w:sz="0" w:space="0" w:color="auto"/>
        <w:left w:val="none" w:sz="0" w:space="0" w:color="auto"/>
        <w:bottom w:val="none" w:sz="0" w:space="0" w:color="auto"/>
        <w:right w:val="none" w:sz="0" w:space="0" w:color="auto"/>
      </w:divBdr>
      <w:divsChild>
        <w:div w:id="104928122">
          <w:marLeft w:val="0"/>
          <w:marRight w:val="0"/>
          <w:marTop w:val="0"/>
          <w:marBottom w:val="0"/>
          <w:divBdr>
            <w:top w:val="none" w:sz="0" w:space="0" w:color="auto"/>
            <w:left w:val="none" w:sz="0" w:space="0" w:color="auto"/>
            <w:bottom w:val="none" w:sz="0" w:space="0" w:color="auto"/>
            <w:right w:val="none" w:sz="0" w:space="0" w:color="auto"/>
          </w:divBdr>
        </w:div>
        <w:div w:id="155000089">
          <w:marLeft w:val="0"/>
          <w:marRight w:val="0"/>
          <w:marTop w:val="0"/>
          <w:marBottom w:val="0"/>
          <w:divBdr>
            <w:top w:val="none" w:sz="0" w:space="0" w:color="auto"/>
            <w:left w:val="none" w:sz="0" w:space="0" w:color="auto"/>
            <w:bottom w:val="none" w:sz="0" w:space="0" w:color="auto"/>
            <w:right w:val="none" w:sz="0" w:space="0" w:color="auto"/>
          </w:divBdr>
        </w:div>
        <w:div w:id="174732949">
          <w:marLeft w:val="0"/>
          <w:marRight w:val="0"/>
          <w:marTop w:val="0"/>
          <w:marBottom w:val="0"/>
          <w:divBdr>
            <w:top w:val="none" w:sz="0" w:space="0" w:color="auto"/>
            <w:left w:val="none" w:sz="0" w:space="0" w:color="auto"/>
            <w:bottom w:val="none" w:sz="0" w:space="0" w:color="auto"/>
            <w:right w:val="none" w:sz="0" w:space="0" w:color="auto"/>
          </w:divBdr>
        </w:div>
        <w:div w:id="416832573">
          <w:marLeft w:val="0"/>
          <w:marRight w:val="0"/>
          <w:marTop w:val="0"/>
          <w:marBottom w:val="0"/>
          <w:divBdr>
            <w:top w:val="none" w:sz="0" w:space="0" w:color="auto"/>
            <w:left w:val="none" w:sz="0" w:space="0" w:color="auto"/>
            <w:bottom w:val="none" w:sz="0" w:space="0" w:color="auto"/>
            <w:right w:val="none" w:sz="0" w:space="0" w:color="auto"/>
          </w:divBdr>
        </w:div>
        <w:div w:id="1301811971">
          <w:marLeft w:val="0"/>
          <w:marRight w:val="0"/>
          <w:marTop w:val="0"/>
          <w:marBottom w:val="0"/>
          <w:divBdr>
            <w:top w:val="none" w:sz="0" w:space="0" w:color="auto"/>
            <w:left w:val="none" w:sz="0" w:space="0" w:color="auto"/>
            <w:bottom w:val="none" w:sz="0" w:space="0" w:color="auto"/>
            <w:right w:val="none" w:sz="0" w:space="0" w:color="auto"/>
          </w:divBdr>
        </w:div>
        <w:div w:id="1372681186">
          <w:marLeft w:val="0"/>
          <w:marRight w:val="0"/>
          <w:marTop w:val="0"/>
          <w:marBottom w:val="0"/>
          <w:divBdr>
            <w:top w:val="none" w:sz="0" w:space="0" w:color="auto"/>
            <w:left w:val="none" w:sz="0" w:space="0" w:color="auto"/>
            <w:bottom w:val="none" w:sz="0" w:space="0" w:color="auto"/>
            <w:right w:val="none" w:sz="0" w:space="0" w:color="auto"/>
          </w:divBdr>
        </w:div>
        <w:div w:id="1542673667">
          <w:marLeft w:val="0"/>
          <w:marRight w:val="0"/>
          <w:marTop w:val="0"/>
          <w:marBottom w:val="0"/>
          <w:divBdr>
            <w:top w:val="none" w:sz="0" w:space="0" w:color="auto"/>
            <w:left w:val="none" w:sz="0" w:space="0" w:color="auto"/>
            <w:bottom w:val="none" w:sz="0" w:space="0" w:color="auto"/>
            <w:right w:val="none" w:sz="0" w:space="0" w:color="auto"/>
          </w:divBdr>
        </w:div>
        <w:div w:id="1677607986">
          <w:marLeft w:val="0"/>
          <w:marRight w:val="0"/>
          <w:marTop w:val="0"/>
          <w:marBottom w:val="0"/>
          <w:divBdr>
            <w:top w:val="none" w:sz="0" w:space="0" w:color="auto"/>
            <w:left w:val="none" w:sz="0" w:space="0" w:color="auto"/>
            <w:bottom w:val="none" w:sz="0" w:space="0" w:color="auto"/>
            <w:right w:val="none" w:sz="0" w:space="0" w:color="auto"/>
          </w:divBdr>
        </w:div>
        <w:div w:id="1716807177">
          <w:marLeft w:val="0"/>
          <w:marRight w:val="0"/>
          <w:marTop w:val="0"/>
          <w:marBottom w:val="0"/>
          <w:divBdr>
            <w:top w:val="none" w:sz="0" w:space="0" w:color="auto"/>
            <w:left w:val="none" w:sz="0" w:space="0" w:color="auto"/>
            <w:bottom w:val="none" w:sz="0" w:space="0" w:color="auto"/>
            <w:right w:val="none" w:sz="0" w:space="0" w:color="auto"/>
          </w:divBdr>
        </w:div>
        <w:div w:id="1987008718">
          <w:marLeft w:val="0"/>
          <w:marRight w:val="0"/>
          <w:marTop w:val="0"/>
          <w:marBottom w:val="0"/>
          <w:divBdr>
            <w:top w:val="none" w:sz="0" w:space="0" w:color="auto"/>
            <w:left w:val="none" w:sz="0" w:space="0" w:color="auto"/>
            <w:bottom w:val="none" w:sz="0" w:space="0" w:color="auto"/>
            <w:right w:val="none" w:sz="0" w:space="0" w:color="auto"/>
          </w:divBdr>
        </w:div>
        <w:div w:id="2019842138">
          <w:marLeft w:val="0"/>
          <w:marRight w:val="0"/>
          <w:marTop w:val="0"/>
          <w:marBottom w:val="0"/>
          <w:divBdr>
            <w:top w:val="none" w:sz="0" w:space="0" w:color="auto"/>
            <w:left w:val="none" w:sz="0" w:space="0" w:color="auto"/>
            <w:bottom w:val="none" w:sz="0" w:space="0" w:color="auto"/>
            <w:right w:val="none" w:sz="0" w:space="0" w:color="auto"/>
          </w:divBdr>
        </w:div>
      </w:divsChild>
    </w:div>
    <w:div w:id="651640663">
      <w:bodyDiv w:val="1"/>
      <w:marLeft w:val="0"/>
      <w:marRight w:val="0"/>
      <w:marTop w:val="0"/>
      <w:marBottom w:val="0"/>
      <w:divBdr>
        <w:top w:val="none" w:sz="0" w:space="0" w:color="auto"/>
        <w:left w:val="none" w:sz="0" w:space="0" w:color="auto"/>
        <w:bottom w:val="none" w:sz="0" w:space="0" w:color="auto"/>
        <w:right w:val="none" w:sz="0" w:space="0" w:color="auto"/>
      </w:divBdr>
    </w:div>
    <w:div w:id="743187588">
      <w:bodyDiv w:val="1"/>
      <w:marLeft w:val="0"/>
      <w:marRight w:val="0"/>
      <w:marTop w:val="0"/>
      <w:marBottom w:val="0"/>
      <w:divBdr>
        <w:top w:val="none" w:sz="0" w:space="0" w:color="auto"/>
        <w:left w:val="none" w:sz="0" w:space="0" w:color="auto"/>
        <w:bottom w:val="none" w:sz="0" w:space="0" w:color="auto"/>
        <w:right w:val="none" w:sz="0" w:space="0" w:color="auto"/>
      </w:divBdr>
    </w:div>
    <w:div w:id="761488139">
      <w:bodyDiv w:val="1"/>
      <w:marLeft w:val="0"/>
      <w:marRight w:val="0"/>
      <w:marTop w:val="0"/>
      <w:marBottom w:val="0"/>
      <w:divBdr>
        <w:top w:val="none" w:sz="0" w:space="0" w:color="auto"/>
        <w:left w:val="none" w:sz="0" w:space="0" w:color="auto"/>
        <w:bottom w:val="none" w:sz="0" w:space="0" w:color="auto"/>
        <w:right w:val="none" w:sz="0" w:space="0" w:color="auto"/>
      </w:divBdr>
    </w:div>
    <w:div w:id="791705680">
      <w:bodyDiv w:val="1"/>
      <w:marLeft w:val="0"/>
      <w:marRight w:val="0"/>
      <w:marTop w:val="0"/>
      <w:marBottom w:val="0"/>
      <w:divBdr>
        <w:top w:val="none" w:sz="0" w:space="0" w:color="auto"/>
        <w:left w:val="none" w:sz="0" w:space="0" w:color="auto"/>
        <w:bottom w:val="none" w:sz="0" w:space="0" w:color="auto"/>
        <w:right w:val="none" w:sz="0" w:space="0" w:color="auto"/>
      </w:divBdr>
    </w:div>
    <w:div w:id="832573200">
      <w:bodyDiv w:val="1"/>
      <w:marLeft w:val="0"/>
      <w:marRight w:val="0"/>
      <w:marTop w:val="0"/>
      <w:marBottom w:val="0"/>
      <w:divBdr>
        <w:top w:val="none" w:sz="0" w:space="0" w:color="auto"/>
        <w:left w:val="none" w:sz="0" w:space="0" w:color="auto"/>
        <w:bottom w:val="none" w:sz="0" w:space="0" w:color="auto"/>
        <w:right w:val="none" w:sz="0" w:space="0" w:color="auto"/>
      </w:divBdr>
    </w:div>
    <w:div w:id="945959848">
      <w:bodyDiv w:val="1"/>
      <w:marLeft w:val="0"/>
      <w:marRight w:val="0"/>
      <w:marTop w:val="0"/>
      <w:marBottom w:val="0"/>
      <w:divBdr>
        <w:top w:val="none" w:sz="0" w:space="0" w:color="auto"/>
        <w:left w:val="none" w:sz="0" w:space="0" w:color="auto"/>
        <w:bottom w:val="none" w:sz="0" w:space="0" w:color="auto"/>
        <w:right w:val="none" w:sz="0" w:space="0" w:color="auto"/>
      </w:divBdr>
    </w:div>
    <w:div w:id="1136294917">
      <w:bodyDiv w:val="1"/>
      <w:marLeft w:val="0"/>
      <w:marRight w:val="0"/>
      <w:marTop w:val="0"/>
      <w:marBottom w:val="0"/>
      <w:divBdr>
        <w:top w:val="none" w:sz="0" w:space="0" w:color="auto"/>
        <w:left w:val="none" w:sz="0" w:space="0" w:color="auto"/>
        <w:bottom w:val="none" w:sz="0" w:space="0" w:color="auto"/>
        <w:right w:val="none" w:sz="0" w:space="0" w:color="auto"/>
      </w:divBdr>
    </w:div>
    <w:div w:id="1156919391">
      <w:bodyDiv w:val="1"/>
      <w:marLeft w:val="0"/>
      <w:marRight w:val="0"/>
      <w:marTop w:val="0"/>
      <w:marBottom w:val="0"/>
      <w:divBdr>
        <w:top w:val="none" w:sz="0" w:space="0" w:color="auto"/>
        <w:left w:val="none" w:sz="0" w:space="0" w:color="auto"/>
        <w:bottom w:val="none" w:sz="0" w:space="0" w:color="auto"/>
        <w:right w:val="none" w:sz="0" w:space="0" w:color="auto"/>
      </w:divBdr>
    </w:div>
    <w:div w:id="1178886999">
      <w:bodyDiv w:val="1"/>
      <w:marLeft w:val="0"/>
      <w:marRight w:val="0"/>
      <w:marTop w:val="0"/>
      <w:marBottom w:val="0"/>
      <w:divBdr>
        <w:top w:val="none" w:sz="0" w:space="0" w:color="auto"/>
        <w:left w:val="none" w:sz="0" w:space="0" w:color="auto"/>
        <w:bottom w:val="none" w:sz="0" w:space="0" w:color="auto"/>
        <w:right w:val="none" w:sz="0" w:space="0" w:color="auto"/>
      </w:divBdr>
    </w:div>
    <w:div w:id="1216895709">
      <w:bodyDiv w:val="1"/>
      <w:marLeft w:val="0"/>
      <w:marRight w:val="0"/>
      <w:marTop w:val="0"/>
      <w:marBottom w:val="0"/>
      <w:divBdr>
        <w:top w:val="none" w:sz="0" w:space="0" w:color="auto"/>
        <w:left w:val="none" w:sz="0" w:space="0" w:color="auto"/>
        <w:bottom w:val="none" w:sz="0" w:space="0" w:color="auto"/>
        <w:right w:val="none" w:sz="0" w:space="0" w:color="auto"/>
      </w:divBdr>
    </w:div>
    <w:div w:id="1578514818">
      <w:bodyDiv w:val="1"/>
      <w:marLeft w:val="0"/>
      <w:marRight w:val="0"/>
      <w:marTop w:val="0"/>
      <w:marBottom w:val="0"/>
      <w:divBdr>
        <w:top w:val="none" w:sz="0" w:space="0" w:color="auto"/>
        <w:left w:val="none" w:sz="0" w:space="0" w:color="auto"/>
        <w:bottom w:val="none" w:sz="0" w:space="0" w:color="auto"/>
        <w:right w:val="none" w:sz="0" w:space="0" w:color="auto"/>
      </w:divBdr>
    </w:div>
    <w:div w:id="1600674392">
      <w:bodyDiv w:val="1"/>
      <w:marLeft w:val="0"/>
      <w:marRight w:val="0"/>
      <w:marTop w:val="0"/>
      <w:marBottom w:val="0"/>
      <w:divBdr>
        <w:top w:val="none" w:sz="0" w:space="0" w:color="auto"/>
        <w:left w:val="none" w:sz="0" w:space="0" w:color="auto"/>
        <w:bottom w:val="none" w:sz="0" w:space="0" w:color="auto"/>
        <w:right w:val="none" w:sz="0" w:space="0" w:color="auto"/>
      </w:divBdr>
    </w:div>
    <w:div w:id="1609119692">
      <w:bodyDiv w:val="1"/>
      <w:marLeft w:val="0"/>
      <w:marRight w:val="0"/>
      <w:marTop w:val="0"/>
      <w:marBottom w:val="0"/>
      <w:divBdr>
        <w:top w:val="none" w:sz="0" w:space="0" w:color="auto"/>
        <w:left w:val="none" w:sz="0" w:space="0" w:color="auto"/>
        <w:bottom w:val="none" w:sz="0" w:space="0" w:color="auto"/>
        <w:right w:val="none" w:sz="0" w:space="0" w:color="auto"/>
      </w:divBdr>
    </w:div>
    <w:div w:id="1762600578">
      <w:bodyDiv w:val="1"/>
      <w:marLeft w:val="0"/>
      <w:marRight w:val="0"/>
      <w:marTop w:val="0"/>
      <w:marBottom w:val="0"/>
      <w:divBdr>
        <w:top w:val="none" w:sz="0" w:space="0" w:color="auto"/>
        <w:left w:val="none" w:sz="0" w:space="0" w:color="auto"/>
        <w:bottom w:val="none" w:sz="0" w:space="0" w:color="auto"/>
        <w:right w:val="none" w:sz="0" w:space="0" w:color="auto"/>
      </w:divBdr>
    </w:div>
    <w:div w:id="1766420253">
      <w:bodyDiv w:val="1"/>
      <w:marLeft w:val="0"/>
      <w:marRight w:val="0"/>
      <w:marTop w:val="0"/>
      <w:marBottom w:val="0"/>
      <w:divBdr>
        <w:top w:val="none" w:sz="0" w:space="0" w:color="auto"/>
        <w:left w:val="none" w:sz="0" w:space="0" w:color="auto"/>
        <w:bottom w:val="none" w:sz="0" w:space="0" w:color="auto"/>
        <w:right w:val="none" w:sz="0" w:space="0" w:color="auto"/>
      </w:divBdr>
    </w:div>
    <w:div w:id="1801611204">
      <w:bodyDiv w:val="1"/>
      <w:marLeft w:val="0"/>
      <w:marRight w:val="0"/>
      <w:marTop w:val="0"/>
      <w:marBottom w:val="0"/>
      <w:divBdr>
        <w:top w:val="none" w:sz="0" w:space="0" w:color="auto"/>
        <w:left w:val="none" w:sz="0" w:space="0" w:color="auto"/>
        <w:bottom w:val="none" w:sz="0" w:space="0" w:color="auto"/>
        <w:right w:val="none" w:sz="0" w:space="0" w:color="auto"/>
      </w:divBdr>
    </w:div>
    <w:div w:id="1853451159">
      <w:bodyDiv w:val="1"/>
      <w:marLeft w:val="0"/>
      <w:marRight w:val="0"/>
      <w:marTop w:val="0"/>
      <w:marBottom w:val="0"/>
      <w:divBdr>
        <w:top w:val="none" w:sz="0" w:space="0" w:color="auto"/>
        <w:left w:val="none" w:sz="0" w:space="0" w:color="auto"/>
        <w:bottom w:val="none" w:sz="0" w:space="0" w:color="auto"/>
        <w:right w:val="none" w:sz="0" w:space="0" w:color="auto"/>
      </w:divBdr>
    </w:div>
    <w:div w:id="1984384718">
      <w:bodyDiv w:val="1"/>
      <w:marLeft w:val="0"/>
      <w:marRight w:val="0"/>
      <w:marTop w:val="0"/>
      <w:marBottom w:val="0"/>
      <w:divBdr>
        <w:top w:val="none" w:sz="0" w:space="0" w:color="auto"/>
        <w:left w:val="none" w:sz="0" w:space="0" w:color="auto"/>
        <w:bottom w:val="none" w:sz="0" w:space="0" w:color="auto"/>
        <w:right w:val="none" w:sz="0" w:space="0" w:color="auto"/>
      </w:divBdr>
    </w:div>
    <w:div w:id="2015567121">
      <w:bodyDiv w:val="1"/>
      <w:marLeft w:val="0"/>
      <w:marRight w:val="0"/>
      <w:marTop w:val="0"/>
      <w:marBottom w:val="0"/>
      <w:divBdr>
        <w:top w:val="none" w:sz="0" w:space="0" w:color="auto"/>
        <w:left w:val="none" w:sz="0" w:space="0" w:color="auto"/>
        <w:bottom w:val="none" w:sz="0" w:space="0" w:color="auto"/>
        <w:right w:val="none" w:sz="0" w:space="0" w:color="auto"/>
      </w:divBdr>
    </w:div>
    <w:div w:id="2066836354">
      <w:bodyDiv w:val="1"/>
      <w:marLeft w:val="0"/>
      <w:marRight w:val="0"/>
      <w:marTop w:val="0"/>
      <w:marBottom w:val="0"/>
      <w:divBdr>
        <w:top w:val="none" w:sz="0" w:space="0" w:color="auto"/>
        <w:left w:val="none" w:sz="0" w:space="0" w:color="auto"/>
        <w:bottom w:val="none" w:sz="0" w:space="0" w:color="auto"/>
        <w:right w:val="none" w:sz="0" w:space="0" w:color="auto"/>
      </w:divBdr>
    </w:div>
    <w:div w:id="21005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hyperlink" Target="http://&#1090;&#1102;&#1083;&#1100;&#1075;&#1072;&#1085;.&#1088;&#1092;/administrati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90;&#1102;&#1083;&#1100;&#1075;&#1072;&#1085;.&#1088;&#1092;/administrati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rant.park.ru:80/doc.jsp?urn=urn:garant:12038258&amp;anchor=101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arant.park.ru:80/doc.jsp?urn=urn:garant:12027232" TargetMode="Externa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0CC1D-71E4-43D1-9008-150183496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32615</Words>
  <Characters>185910</Characters>
  <Application>Microsoft Office Word</Application>
  <DocSecurity>0</DocSecurity>
  <Lines>1549</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DredLord</cp:lastModifiedBy>
  <cp:revision>6</cp:revision>
  <cp:lastPrinted>2017-08-11T10:10:00Z</cp:lastPrinted>
  <dcterms:created xsi:type="dcterms:W3CDTF">2018-02-11T13:27:00Z</dcterms:created>
  <dcterms:modified xsi:type="dcterms:W3CDTF">2018-02-11T15:10:00Z</dcterms:modified>
</cp:coreProperties>
</file>