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1E0" w:firstRow="1" w:lastRow="1" w:firstColumn="1" w:lastColumn="1" w:noHBand="0" w:noVBand="0"/>
      </w:tblPr>
      <w:tblGrid>
        <w:gridCol w:w="5211"/>
        <w:gridCol w:w="4143"/>
      </w:tblGrid>
      <w:tr w:rsidR="00614A6E" w:rsidRPr="00614A6E" w:rsidTr="006C7B6C">
        <w:trPr>
          <w:trHeight w:val="4492"/>
        </w:trPr>
        <w:tc>
          <w:tcPr>
            <w:tcW w:w="5211" w:type="dxa"/>
          </w:tcPr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1292870</wp:posOffset>
                  </wp:positionH>
                  <wp:positionV relativeFrom="paragraph">
                    <wp:posOffset>-120015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 w:rsidRPr="00614A6E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 w:rsidRPr="00614A6E">
              <w:rPr>
                <w:b/>
                <w:sz w:val="28"/>
                <w:szCs w:val="28"/>
              </w:rPr>
              <w:t>Тюльганский поссовет</w:t>
            </w:r>
          </w:p>
          <w:p w:rsidR="00614A6E" w:rsidRPr="00614A6E" w:rsidRDefault="00614A6E" w:rsidP="00614A6E">
            <w:pPr>
              <w:jc w:val="center"/>
              <w:rPr>
                <w:b/>
                <w:sz w:val="22"/>
                <w:szCs w:val="22"/>
              </w:rPr>
            </w:pP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СОВЕТ ДЕПУТАТОВ</w:t>
            </w: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ТЮЛЬГАНСКИЙ ПОССОВЕТ</w:t>
            </w:r>
          </w:p>
          <w:p w:rsidR="00614A6E" w:rsidRPr="00614A6E" w:rsidRDefault="00614A6E" w:rsidP="00614A6E">
            <w:pPr>
              <w:jc w:val="center"/>
              <w:rPr>
                <w:b/>
                <w:sz w:val="26"/>
                <w:szCs w:val="26"/>
              </w:rPr>
            </w:pPr>
            <w:r w:rsidRPr="00614A6E">
              <w:rPr>
                <w:b/>
                <w:sz w:val="26"/>
                <w:szCs w:val="26"/>
              </w:rPr>
              <w:t>ПЕРВЫЙ СОЗЫВ</w:t>
            </w:r>
          </w:p>
          <w:p w:rsidR="00614A6E" w:rsidRPr="00EC7EB1" w:rsidRDefault="00614A6E" w:rsidP="00614A6E">
            <w:pPr>
              <w:jc w:val="center"/>
              <w:rPr>
                <w:b/>
                <w:sz w:val="16"/>
                <w:szCs w:val="16"/>
              </w:rPr>
            </w:pPr>
          </w:p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  <w:proofErr w:type="spellStart"/>
            <w:r w:rsidRPr="00614A6E">
              <w:rPr>
                <w:sz w:val="22"/>
                <w:szCs w:val="22"/>
              </w:rPr>
              <w:t>п</w:t>
            </w:r>
            <w:proofErr w:type="gramStart"/>
            <w:r w:rsidRPr="00614A6E">
              <w:rPr>
                <w:sz w:val="22"/>
                <w:szCs w:val="22"/>
              </w:rPr>
              <w:t>.Т</w:t>
            </w:r>
            <w:proofErr w:type="gramEnd"/>
            <w:r w:rsidRPr="00614A6E">
              <w:rPr>
                <w:sz w:val="22"/>
                <w:szCs w:val="22"/>
              </w:rPr>
              <w:t>юльган</w:t>
            </w:r>
            <w:proofErr w:type="spellEnd"/>
          </w:p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  <w:r w:rsidRPr="00614A6E">
              <w:rPr>
                <w:sz w:val="22"/>
                <w:szCs w:val="22"/>
              </w:rPr>
              <w:t>Тюльганского района</w:t>
            </w:r>
          </w:p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  <w:r w:rsidRPr="00614A6E">
              <w:rPr>
                <w:sz w:val="22"/>
                <w:szCs w:val="22"/>
              </w:rPr>
              <w:t>Оренбургской области</w:t>
            </w: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</w:p>
          <w:p w:rsidR="00614A6E" w:rsidRPr="00614A6E" w:rsidRDefault="00614A6E" w:rsidP="00614A6E">
            <w:pPr>
              <w:jc w:val="center"/>
              <w:rPr>
                <w:b/>
                <w:sz w:val="28"/>
                <w:szCs w:val="28"/>
              </w:rPr>
            </w:pPr>
            <w:r w:rsidRPr="00614A6E">
              <w:rPr>
                <w:b/>
                <w:sz w:val="28"/>
                <w:szCs w:val="28"/>
              </w:rPr>
              <w:t xml:space="preserve">РЕШЕНИЕ       </w:t>
            </w:r>
          </w:p>
          <w:p w:rsidR="00614A6E" w:rsidRPr="00614A6E" w:rsidRDefault="00614A6E" w:rsidP="00614A6E">
            <w:pPr>
              <w:rPr>
                <w:sz w:val="28"/>
                <w:szCs w:val="28"/>
              </w:rPr>
            </w:pPr>
          </w:p>
          <w:p w:rsidR="00614A6E" w:rsidRPr="00614A6E" w:rsidRDefault="00DE1B00" w:rsidP="0061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20.06.2023 № 278</w:t>
            </w:r>
            <w:bookmarkStart w:id="0" w:name="_GoBack"/>
            <w:bookmarkEnd w:id="0"/>
          </w:p>
          <w:p w:rsidR="00614A6E" w:rsidRPr="00614A6E" w:rsidRDefault="00614A6E" w:rsidP="00614A6E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4143" w:type="dxa"/>
          </w:tcPr>
          <w:p w:rsidR="00614A6E" w:rsidRPr="00614A6E" w:rsidRDefault="00614A6E" w:rsidP="00614A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00BC" w:rsidRPr="000370E3" w:rsidRDefault="00BC00BC" w:rsidP="00BC00BC"/>
    <w:p w:rsidR="00BC00BC" w:rsidRPr="00EC7EB1" w:rsidRDefault="007A0C36" w:rsidP="007A0C36">
      <w:pPr>
        <w:ind w:firstLine="709"/>
        <w:jc w:val="both"/>
        <w:rPr>
          <w:b/>
          <w:sz w:val="26"/>
          <w:szCs w:val="26"/>
        </w:rPr>
      </w:pPr>
      <w:r w:rsidRPr="00EC7EB1">
        <w:rPr>
          <w:b/>
          <w:sz w:val="26"/>
          <w:szCs w:val="26"/>
        </w:rPr>
        <w:t>О внесении изменений в Решение Совета депутатов  от 19.05.2022 № 206 «</w:t>
      </w:r>
      <w:r w:rsidR="006E2EF9" w:rsidRPr="00EC7EB1">
        <w:rPr>
          <w:b/>
          <w:sz w:val="26"/>
          <w:szCs w:val="26"/>
        </w:rPr>
        <w:t xml:space="preserve">Об </w:t>
      </w:r>
      <w:r w:rsidR="00A16E5E" w:rsidRPr="00EC7EB1">
        <w:rPr>
          <w:b/>
          <w:sz w:val="26"/>
          <w:szCs w:val="26"/>
        </w:rPr>
        <w:t xml:space="preserve">установлении классификации и </w:t>
      </w:r>
      <w:proofErr w:type="gramStart"/>
      <w:r w:rsidR="00A16E5E" w:rsidRPr="00EC7EB1">
        <w:rPr>
          <w:b/>
          <w:sz w:val="26"/>
          <w:szCs w:val="26"/>
        </w:rPr>
        <w:t>категории</w:t>
      </w:r>
      <w:proofErr w:type="gramEnd"/>
      <w:r w:rsidR="006E2EF9" w:rsidRPr="00EC7EB1">
        <w:rPr>
          <w:b/>
          <w:sz w:val="26"/>
          <w:szCs w:val="26"/>
        </w:rPr>
        <w:t xml:space="preserve"> автомобильных дорог общего пользования местного значения</w:t>
      </w:r>
      <w:r w:rsidR="00A16E5E" w:rsidRPr="00EC7EB1">
        <w:rPr>
          <w:b/>
          <w:sz w:val="26"/>
          <w:szCs w:val="26"/>
        </w:rPr>
        <w:t xml:space="preserve"> на территории муниципального образования Тюльганский поссовет Тюльганского района Оренбургской области</w:t>
      </w:r>
      <w:r w:rsidRPr="00EC7EB1">
        <w:rPr>
          <w:b/>
          <w:sz w:val="26"/>
          <w:szCs w:val="26"/>
        </w:rPr>
        <w:t>»</w:t>
      </w:r>
    </w:p>
    <w:p w:rsidR="00173838" w:rsidRPr="00EC7EB1" w:rsidRDefault="00173838">
      <w:pPr>
        <w:rPr>
          <w:sz w:val="26"/>
          <w:szCs w:val="26"/>
        </w:rPr>
      </w:pPr>
    </w:p>
    <w:p w:rsidR="00BC00BC" w:rsidRPr="00EC7EB1" w:rsidRDefault="006E2EF9" w:rsidP="00EC7EB1">
      <w:pPr>
        <w:ind w:firstLine="709"/>
        <w:jc w:val="both"/>
        <w:rPr>
          <w:sz w:val="26"/>
          <w:szCs w:val="26"/>
        </w:rPr>
      </w:pPr>
      <w:proofErr w:type="gramStart"/>
      <w:r w:rsidRPr="00EC7EB1">
        <w:rPr>
          <w:sz w:val="26"/>
          <w:szCs w:val="26"/>
        </w:rPr>
        <w:t>В соответствии с пунктом 5 части 1 статьи 14</w:t>
      </w:r>
      <w:r w:rsidR="00BC00BC" w:rsidRPr="00EC7EB1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EC7EB1">
        <w:rPr>
          <w:sz w:val="26"/>
          <w:szCs w:val="26"/>
        </w:rPr>
        <w:t xml:space="preserve">пунктом 5 статьи 13 Федерального закона от 08.11.2007 </w:t>
      </w:r>
      <w:r w:rsidR="00FF50F3" w:rsidRPr="00EC7EB1">
        <w:rPr>
          <w:sz w:val="26"/>
          <w:szCs w:val="26"/>
        </w:rPr>
        <w:t xml:space="preserve">года </w:t>
      </w:r>
      <w:r w:rsidRPr="00EC7EB1">
        <w:rPr>
          <w:sz w:val="26"/>
          <w:szCs w:val="26"/>
        </w:rPr>
        <w:t>№ 257-ФЗ «Об автомобильных дорогах и о дорожной деятельности в Российской Федерации</w:t>
      </w:r>
      <w:r w:rsidR="00FF50F3" w:rsidRPr="00EC7EB1">
        <w:rPr>
          <w:sz w:val="26"/>
          <w:szCs w:val="26"/>
        </w:rPr>
        <w:t xml:space="preserve"> и о внесении изменений в отдельные законодательные акты в Российской</w:t>
      </w:r>
      <w:proofErr w:type="gramEnd"/>
      <w:r w:rsidR="00FF50F3" w:rsidRPr="00EC7EB1">
        <w:rPr>
          <w:sz w:val="26"/>
          <w:szCs w:val="26"/>
        </w:rPr>
        <w:t xml:space="preserve"> </w:t>
      </w:r>
      <w:proofErr w:type="gramStart"/>
      <w:r w:rsidR="00FF50F3" w:rsidRPr="00EC7EB1">
        <w:rPr>
          <w:sz w:val="26"/>
          <w:szCs w:val="26"/>
        </w:rPr>
        <w:t>Федерации</w:t>
      </w:r>
      <w:r w:rsidRPr="00EC7EB1">
        <w:rPr>
          <w:sz w:val="26"/>
          <w:szCs w:val="26"/>
        </w:rPr>
        <w:t xml:space="preserve">», </w:t>
      </w:r>
      <w:r w:rsidR="00FF50F3" w:rsidRPr="00EC7EB1">
        <w:rPr>
          <w:sz w:val="26"/>
          <w:szCs w:val="26"/>
        </w:rPr>
        <w:t>пунктом 5 статьи 6 Закона Оренбургской области от 10.11.2006 года № 685/125-</w:t>
      </w:r>
      <w:r w:rsidR="00FF50F3" w:rsidRPr="00EC7EB1">
        <w:rPr>
          <w:sz w:val="26"/>
          <w:szCs w:val="26"/>
          <w:lang w:val="en-US"/>
        </w:rPr>
        <w:t>IV</w:t>
      </w:r>
      <w:r w:rsidR="00FF50F3" w:rsidRPr="00EC7EB1">
        <w:rPr>
          <w:sz w:val="26"/>
          <w:szCs w:val="26"/>
        </w:rPr>
        <w:t>-ОЗ «Об автомобильных дорогах и о дорожной деятельности в Оренбургской области»</w:t>
      </w:r>
      <w:r w:rsidR="00614A6E" w:rsidRPr="00EC7EB1">
        <w:rPr>
          <w:sz w:val="26"/>
          <w:szCs w:val="26"/>
        </w:rPr>
        <w:t>, Постановлением Правительства РФ от 28.09.2009 N 767 "О классификации автомобильных дорог в Российской Федерации" (вместе с "Правилами классификации автомобильных дорог в Российской Федерации и их отнесения к категориям автомобильных дорог")</w:t>
      </w:r>
      <w:r w:rsidR="00A16E5E" w:rsidRPr="00EC7EB1">
        <w:rPr>
          <w:sz w:val="26"/>
          <w:szCs w:val="26"/>
        </w:rPr>
        <w:t>, Постановлением № 82-п от 30.04.2015 года «Об утверждении</w:t>
      </w:r>
      <w:proofErr w:type="gramEnd"/>
      <w:r w:rsidR="00A16E5E" w:rsidRPr="00EC7EB1">
        <w:rPr>
          <w:sz w:val="26"/>
          <w:szCs w:val="26"/>
        </w:rPr>
        <w:t xml:space="preserve"> перечня автомобильных дорог общего пользования местного значения»</w:t>
      </w:r>
      <w:r w:rsidR="00BC00BC" w:rsidRPr="00EC7EB1">
        <w:rPr>
          <w:sz w:val="26"/>
          <w:szCs w:val="26"/>
        </w:rPr>
        <w:t xml:space="preserve"> </w:t>
      </w:r>
      <w:r w:rsidR="00FF50F3" w:rsidRPr="00EC7EB1">
        <w:rPr>
          <w:sz w:val="26"/>
          <w:szCs w:val="26"/>
        </w:rPr>
        <w:t xml:space="preserve">и </w:t>
      </w:r>
      <w:r w:rsidR="00BC00BC" w:rsidRPr="00EC7EB1">
        <w:rPr>
          <w:sz w:val="26"/>
          <w:szCs w:val="26"/>
        </w:rPr>
        <w:t>стать</w:t>
      </w:r>
      <w:r w:rsidR="00FF50F3" w:rsidRPr="00EC7EB1">
        <w:rPr>
          <w:sz w:val="26"/>
          <w:szCs w:val="26"/>
        </w:rPr>
        <w:t>ей</w:t>
      </w:r>
      <w:r w:rsidR="00BC00BC" w:rsidRPr="00EC7EB1">
        <w:rPr>
          <w:sz w:val="26"/>
          <w:szCs w:val="26"/>
        </w:rPr>
        <w:t xml:space="preserve"> 5 Устава муниципального образования Тюльганский поссовет Тюльганского района Оренбургской област</w:t>
      </w:r>
      <w:r w:rsidR="00614A6E" w:rsidRPr="00EC7EB1">
        <w:rPr>
          <w:sz w:val="26"/>
          <w:szCs w:val="26"/>
        </w:rPr>
        <w:t>и,</w:t>
      </w:r>
      <w:r w:rsidR="008C0674" w:rsidRPr="00EC7EB1">
        <w:rPr>
          <w:sz w:val="26"/>
          <w:szCs w:val="26"/>
        </w:rPr>
        <w:t xml:space="preserve"> </w:t>
      </w:r>
      <w:r w:rsidR="00614A6E" w:rsidRPr="00EC7EB1">
        <w:rPr>
          <w:sz w:val="26"/>
          <w:szCs w:val="26"/>
        </w:rPr>
        <w:t>Совет депутатов муниципального образования Тюльганский поссовет РЕШИЛ</w:t>
      </w:r>
      <w:r w:rsidR="00BC00BC" w:rsidRPr="00EC7EB1">
        <w:rPr>
          <w:sz w:val="26"/>
          <w:szCs w:val="26"/>
        </w:rPr>
        <w:t>:</w:t>
      </w:r>
    </w:p>
    <w:p w:rsidR="00FF50F3" w:rsidRPr="00EC7EB1" w:rsidRDefault="007A0C36" w:rsidP="00EC7EB1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C7EB1">
        <w:rPr>
          <w:sz w:val="26"/>
          <w:szCs w:val="26"/>
        </w:rPr>
        <w:t>Приложение к Решению Совета депутатов муниципального образования Тюльганский поссовет Тюльганского района Оренбургской области от 19.05.2022 № 206 читать в новой редакции, согласно приложению к настоящему Решению.</w:t>
      </w:r>
    </w:p>
    <w:p w:rsidR="0021214E" w:rsidRPr="00EC7EB1" w:rsidRDefault="002079C5" w:rsidP="00EC7EB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C7EB1">
        <w:rPr>
          <w:sz w:val="26"/>
          <w:szCs w:val="26"/>
        </w:rPr>
        <w:t>Решение вступает в силу после его официального опубликования (обнародования).</w:t>
      </w:r>
    </w:p>
    <w:p w:rsidR="0021214E" w:rsidRPr="00EC7EB1" w:rsidRDefault="0021214E" w:rsidP="0021214E">
      <w:pPr>
        <w:jc w:val="both"/>
        <w:rPr>
          <w:sz w:val="26"/>
          <w:szCs w:val="26"/>
        </w:rPr>
      </w:pPr>
    </w:p>
    <w:p w:rsidR="0021214E" w:rsidRPr="00EC7EB1" w:rsidRDefault="0021214E" w:rsidP="0021214E">
      <w:pPr>
        <w:jc w:val="both"/>
        <w:rPr>
          <w:sz w:val="26"/>
          <w:szCs w:val="26"/>
        </w:rPr>
      </w:pPr>
    </w:p>
    <w:p w:rsidR="00EC2B74" w:rsidRPr="00EC7EB1" w:rsidRDefault="00EC2B74" w:rsidP="00EC2B74">
      <w:pPr>
        <w:jc w:val="both"/>
        <w:rPr>
          <w:sz w:val="26"/>
          <w:szCs w:val="26"/>
        </w:rPr>
      </w:pPr>
      <w:r w:rsidRPr="00EC7EB1">
        <w:rPr>
          <w:sz w:val="26"/>
          <w:szCs w:val="26"/>
        </w:rPr>
        <w:t xml:space="preserve">Председатель Совета депутатов     </w:t>
      </w:r>
      <w:r w:rsidRPr="00EC7EB1">
        <w:rPr>
          <w:sz w:val="26"/>
          <w:szCs w:val="26"/>
        </w:rPr>
        <w:tab/>
      </w:r>
    </w:p>
    <w:p w:rsidR="00EC2B74" w:rsidRPr="00EC7EB1" w:rsidRDefault="00EC2B74" w:rsidP="00EC2B74">
      <w:pPr>
        <w:jc w:val="both"/>
        <w:rPr>
          <w:sz w:val="26"/>
          <w:szCs w:val="26"/>
        </w:rPr>
      </w:pPr>
      <w:r w:rsidRPr="00EC7EB1">
        <w:rPr>
          <w:sz w:val="26"/>
          <w:szCs w:val="26"/>
        </w:rPr>
        <w:t>муниципального образования</w:t>
      </w:r>
    </w:p>
    <w:p w:rsidR="00EC2B74" w:rsidRPr="00EC7EB1" w:rsidRDefault="00EC2B74" w:rsidP="00EC2B74">
      <w:pPr>
        <w:jc w:val="both"/>
        <w:rPr>
          <w:sz w:val="26"/>
          <w:szCs w:val="26"/>
        </w:rPr>
      </w:pPr>
      <w:r w:rsidRPr="00EC7EB1">
        <w:rPr>
          <w:sz w:val="26"/>
          <w:szCs w:val="26"/>
        </w:rPr>
        <w:t xml:space="preserve">Тюльганский поссовет                         </w:t>
      </w:r>
      <w:r w:rsidR="00A16E5E" w:rsidRPr="00EC7EB1">
        <w:rPr>
          <w:sz w:val="26"/>
          <w:szCs w:val="26"/>
        </w:rPr>
        <w:t xml:space="preserve">                              </w:t>
      </w:r>
      <w:r w:rsidRPr="00EC7EB1">
        <w:rPr>
          <w:sz w:val="26"/>
          <w:szCs w:val="26"/>
        </w:rPr>
        <w:t xml:space="preserve">           Л.В. </w:t>
      </w:r>
      <w:proofErr w:type="spellStart"/>
      <w:r w:rsidRPr="00EC7EB1">
        <w:rPr>
          <w:sz w:val="26"/>
          <w:szCs w:val="26"/>
        </w:rPr>
        <w:t>Морозкина</w:t>
      </w:r>
      <w:proofErr w:type="spellEnd"/>
    </w:p>
    <w:p w:rsidR="00EC2B74" w:rsidRPr="00EC7EB1" w:rsidRDefault="00EC2B74" w:rsidP="00EC2B74">
      <w:pPr>
        <w:jc w:val="both"/>
        <w:rPr>
          <w:sz w:val="26"/>
          <w:szCs w:val="26"/>
        </w:rPr>
      </w:pPr>
    </w:p>
    <w:p w:rsidR="00EC2B74" w:rsidRPr="00EC7EB1" w:rsidRDefault="00EC2B74" w:rsidP="00EC2B74">
      <w:pPr>
        <w:jc w:val="both"/>
        <w:rPr>
          <w:sz w:val="26"/>
          <w:szCs w:val="26"/>
        </w:rPr>
      </w:pPr>
      <w:r w:rsidRPr="00EC7EB1">
        <w:rPr>
          <w:sz w:val="26"/>
          <w:szCs w:val="26"/>
        </w:rPr>
        <w:t xml:space="preserve">Глава муниципального образования </w:t>
      </w:r>
    </w:p>
    <w:p w:rsidR="00EC2B74" w:rsidRPr="00EC7EB1" w:rsidRDefault="00EC2B74" w:rsidP="00EC2B74">
      <w:pPr>
        <w:jc w:val="both"/>
        <w:rPr>
          <w:sz w:val="26"/>
          <w:szCs w:val="26"/>
        </w:rPr>
      </w:pPr>
      <w:r w:rsidRPr="00EC7EB1">
        <w:rPr>
          <w:sz w:val="26"/>
          <w:szCs w:val="26"/>
        </w:rPr>
        <w:t>Тюльганский поссовет                                                                         С.В. Юров</w:t>
      </w:r>
    </w:p>
    <w:p w:rsidR="00A16E5E" w:rsidRPr="00EC7EB1" w:rsidRDefault="00A16E5E" w:rsidP="00EC2B74">
      <w:pPr>
        <w:jc w:val="both"/>
        <w:rPr>
          <w:sz w:val="26"/>
          <w:szCs w:val="26"/>
        </w:rPr>
      </w:pPr>
    </w:p>
    <w:sectPr w:rsidR="00A16E5E" w:rsidRPr="00EC7EB1" w:rsidSect="00EC7EB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2368B"/>
    <w:rsid w:val="00173838"/>
    <w:rsid w:val="00190BA7"/>
    <w:rsid w:val="002079C5"/>
    <w:rsid w:val="0021214E"/>
    <w:rsid w:val="00212858"/>
    <w:rsid w:val="0022729E"/>
    <w:rsid w:val="00260B2D"/>
    <w:rsid w:val="002E48B0"/>
    <w:rsid w:val="002E6FED"/>
    <w:rsid w:val="00321C9F"/>
    <w:rsid w:val="0032432C"/>
    <w:rsid w:val="003550DF"/>
    <w:rsid w:val="003A14CA"/>
    <w:rsid w:val="003B33C2"/>
    <w:rsid w:val="00433BAC"/>
    <w:rsid w:val="0044026A"/>
    <w:rsid w:val="004B5344"/>
    <w:rsid w:val="00573343"/>
    <w:rsid w:val="005C3F04"/>
    <w:rsid w:val="0061017A"/>
    <w:rsid w:val="00614A6E"/>
    <w:rsid w:val="006C4B94"/>
    <w:rsid w:val="006C789F"/>
    <w:rsid w:val="006E2EF9"/>
    <w:rsid w:val="006E3B2B"/>
    <w:rsid w:val="006F28B4"/>
    <w:rsid w:val="00751611"/>
    <w:rsid w:val="007A0C36"/>
    <w:rsid w:val="00842858"/>
    <w:rsid w:val="00843F36"/>
    <w:rsid w:val="008C0674"/>
    <w:rsid w:val="008C16C1"/>
    <w:rsid w:val="008E1B75"/>
    <w:rsid w:val="00910BF9"/>
    <w:rsid w:val="00927ED1"/>
    <w:rsid w:val="00937D36"/>
    <w:rsid w:val="00A05D10"/>
    <w:rsid w:val="00A16E5E"/>
    <w:rsid w:val="00A718E1"/>
    <w:rsid w:val="00A82D17"/>
    <w:rsid w:val="00A84329"/>
    <w:rsid w:val="00A9022E"/>
    <w:rsid w:val="00B178D6"/>
    <w:rsid w:val="00B71F37"/>
    <w:rsid w:val="00B72E39"/>
    <w:rsid w:val="00BC00BC"/>
    <w:rsid w:val="00BE31C6"/>
    <w:rsid w:val="00CC1858"/>
    <w:rsid w:val="00DC27C2"/>
    <w:rsid w:val="00DD73D2"/>
    <w:rsid w:val="00DD7A54"/>
    <w:rsid w:val="00DE1B00"/>
    <w:rsid w:val="00EA1302"/>
    <w:rsid w:val="00EC2B74"/>
    <w:rsid w:val="00EC7EB1"/>
    <w:rsid w:val="00F836A2"/>
    <w:rsid w:val="00FC036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6C5A-506E-48A6-A8D6-E7898B7B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2023-06-20T05:00:00Z</cp:lastPrinted>
  <dcterms:created xsi:type="dcterms:W3CDTF">2022-05-04T05:10:00Z</dcterms:created>
  <dcterms:modified xsi:type="dcterms:W3CDTF">2023-06-21T04:16:00Z</dcterms:modified>
</cp:coreProperties>
</file>