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7D4FD0" w:rsidRDefault="00BC00BC" w:rsidP="00352E44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BC00BC" w:rsidRPr="00BC00BC" w:rsidRDefault="00BC00BC" w:rsidP="00352E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352E44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352E44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352E44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352E44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352E4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352E44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352E44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352E44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060890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31.10</w:t>
      </w:r>
      <w:r w:rsidR="00BC00BC" w:rsidRPr="0021214E">
        <w:rPr>
          <w:sz w:val="28"/>
          <w:szCs w:val="28"/>
        </w:rPr>
        <w:t>.2014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181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BC00BC" w:rsidRPr="000370E3" w:rsidRDefault="00BC00BC" w:rsidP="00BC00BC"/>
    <w:p w:rsidR="00173838" w:rsidRPr="0071365D" w:rsidRDefault="00F26C96" w:rsidP="0071365D">
      <w:pPr>
        <w:jc w:val="center"/>
        <w:rPr>
          <w:b/>
          <w:sz w:val="30"/>
          <w:szCs w:val="30"/>
        </w:rPr>
      </w:pPr>
      <w:r w:rsidRPr="0071365D">
        <w:rPr>
          <w:b/>
          <w:bCs/>
          <w:sz w:val="30"/>
          <w:szCs w:val="30"/>
        </w:rPr>
        <w:t>О Порядке разработки и утверждения административных регламентов предоставления муниципальных услуг</w:t>
      </w:r>
    </w:p>
    <w:p w:rsidR="0021214E" w:rsidRDefault="0021214E"/>
    <w:p w:rsidR="00F26C96" w:rsidRPr="0008016D" w:rsidRDefault="00F26C96" w:rsidP="00F26C96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 Федерального закона от 27 июля 2010 года № 210-ФЗ «Об организации предоставления государственных и муниципальных услуг»  постановляю</w:t>
      </w:r>
      <w:r w:rsidRPr="0008016D">
        <w:rPr>
          <w:bCs/>
          <w:sz w:val="28"/>
          <w:szCs w:val="28"/>
        </w:rPr>
        <w:t>:</w:t>
      </w:r>
    </w:p>
    <w:p w:rsidR="00F26C96" w:rsidRDefault="00F26C96" w:rsidP="00F26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Порядок разработки и утверждения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муниципальных услуг, согласно приложению.</w:t>
      </w:r>
    </w:p>
    <w:p w:rsidR="00F26C96" w:rsidRDefault="00F26C96" w:rsidP="00F26C9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>
        <w:rPr>
          <w:sz w:val="28"/>
          <w:szCs w:val="27"/>
        </w:rPr>
        <w:t xml:space="preserve">постановления </w:t>
      </w:r>
      <w:r>
        <w:rPr>
          <w:sz w:val="28"/>
          <w:szCs w:val="28"/>
        </w:rPr>
        <w:t xml:space="preserve">возложить </w:t>
      </w:r>
      <w:r w:rsidRPr="009C5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заместителя главы администрации Тюльганского поссовета Колчина А.М. </w:t>
      </w:r>
      <w:r w:rsidRPr="005447D3">
        <w:rPr>
          <w:sz w:val="28"/>
          <w:szCs w:val="28"/>
        </w:rPr>
        <w:t xml:space="preserve"> </w:t>
      </w:r>
    </w:p>
    <w:p w:rsidR="00F26C96" w:rsidRDefault="00F26C96" w:rsidP="00F26C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 в газете «Вестник Тюльганского поссовета».</w:t>
      </w:r>
    </w:p>
    <w:p w:rsidR="006D46AA" w:rsidRDefault="006D46AA" w:rsidP="006D46AA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060890" w:rsidRDefault="00060890" w:rsidP="0021214E">
      <w:pPr>
        <w:jc w:val="both"/>
        <w:rPr>
          <w:sz w:val="28"/>
          <w:szCs w:val="28"/>
        </w:rPr>
      </w:pPr>
    </w:p>
    <w:p w:rsidR="00060890" w:rsidRDefault="00060890" w:rsidP="0021214E">
      <w:pPr>
        <w:jc w:val="both"/>
        <w:rPr>
          <w:sz w:val="28"/>
          <w:szCs w:val="28"/>
        </w:rPr>
      </w:pPr>
    </w:p>
    <w:p w:rsidR="00060890" w:rsidRDefault="00060890" w:rsidP="0021214E">
      <w:pPr>
        <w:jc w:val="both"/>
        <w:rPr>
          <w:sz w:val="28"/>
          <w:szCs w:val="28"/>
        </w:rPr>
      </w:pPr>
    </w:p>
    <w:p w:rsidR="00060890" w:rsidRDefault="00060890" w:rsidP="0021214E">
      <w:pPr>
        <w:jc w:val="both"/>
        <w:rPr>
          <w:sz w:val="28"/>
          <w:szCs w:val="28"/>
        </w:rPr>
      </w:pPr>
    </w:p>
    <w:p w:rsidR="00060890" w:rsidRDefault="00060890" w:rsidP="0021214E">
      <w:pPr>
        <w:jc w:val="both"/>
        <w:rPr>
          <w:sz w:val="28"/>
          <w:szCs w:val="28"/>
        </w:rPr>
      </w:pPr>
    </w:p>
    <w:p w:rsidR="00060890" w:rsidRDefault="00060890" w:rsidP="0021214E">
      <w:pPr>
        <w:jc w:val="both"/>
        <w:rPr>
          <w:sz w:val="28"/>
          <w:szCs w:val="28"/>
        </w:rPr>
      </w:pPr>
    </w:p>
    <w:p w:rsidR="00060890" w:rsidRDefault="00060890" w:rsidP="0021214E">
      <w:pPr>
        <w:jc w:val="both"/>
        <w:rPr>
          <w:sz w:val="28"/>
          <w:szCs w:val="28"/>
        </w:rPr>
      </w:pPr>
    </w:p>
    <w:p w:rsidR="00060890" w:rsidRDefault="00060890" w:rsidP="0021214E">
      <w:pPr>
        <w:jc w:val="both"/>
        <w:rPr>
          <w:sz w:val="28"/>
          <w:szCs w:val="28"/>
        </w:rPr>
      </w:pPr>
    </w:p>
    <w:p w:rsidR="00060890" w:rsidRDefault="00060890" w:rsidP="0021214E">
      <w:pPr>
        <w:jc w:val="both"/>
        <w:rPr>
          <w:sz w:val="28"/>
          <w:szCs w:val="28"/>
        </w:rPr>
      </w:pPr>
    </w:p>
    <w:p w:rsidR="00060890" w:rsidRDefault="00060890" w:rsidP="0021214E">
      <w:pPr>
        <w:jc w:val="both"/>
        <w:rPr>
          <w:sz w:val="28"/>
          <w:szCs w:val="28"/>
        </w:rPr>
      </w:pPr>
    </w:p>
    <w:p w:rsidR="00060890" w:rsidRDefault="00060890" w:rsidP="0021214E">
      <w:pPr>
        <w:jc w:val="both"/>
        <w:rPr>
          <w:sz w:val="28"/>
          <w:szCs w:val="28"/>
        </w:rPr>
      </w:pPr>
    </w:p>
    <w:p w:rsidR="00060890" w:rsidRDefault="00060890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дело.</w:t>
      </w:r>
    </w:p>
    <w:p w:rsidR="00B20D7D" w:rsidRDefault="00B20D7D" w:rsidP="0021214E">
      <w:pPr>
        <w:jc w:val="both"/>
      </w:pPr>
    </w:p>
    <w:p w:rsidR="00F26C96" w:rsidRDefault="00C96630" w:rsidP="00F26C96">
      <w:pPr>
        <w:jc w:val="right"/>
        <w:rPr>
          <w:sz w:val="28"/>
          <w:szCs w:val="28"/>
        </w:rPr>
      </w:pPr>
      <w:r>
        <w:br w:type="page"/>
      </w:r>
      <w:bookmarkStart w:id="0" w:name="sub_1007"/>
      <w:r w:rsidR="00F26C96">
        <w:rPr>
          <w:sz w:val="28"/>
          <w:szCs w:val="28"/>
        </w:rPr>
        <w:lastRenderedPageBreak/>
        <w:t>Приложение</w:t>
      </w:r>
    </w:p>
    <w:p w:rsidR="00F26C96" w:rsidRDefault="00F26C96" w:rsidP="00F26C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26C96" w:rsidRDefault="00F26C96" w:rsidP="00F26C9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60890">
        <w:rPr>
          <w:sz w:val="28"/>
          <w:szCs w:val="28"/>
        </w:rPr>
        <w:t xml:space="preserve"> 31.10.2014</w:t>
      </w:r>
      <w:r>
        <w:rPr>
          <w:sz w:val="28"/>
          <w:szCs w:val="28"/>
        </w:rPr>
        <w:t xml:space="preserve">г. № </w:t>
      </w:r>
      <w:r w:rsidR="00060890">
        <w:rPr>
          <w:sz w:val="28"/>
          <w:szCs w:val="28"/>
        </w:rPr>
        <w:t>181</w:t>
      </w:r>
      <w:r>
        <w:rPr>
          <w:sz w:val="28"/>
          <w:szCs w:val="28"/>
        </w:rPr>
        <w:t>-п</w:t>
      </w:r>
    </w:p>
    <w:p w:rsidR="00F26C96" w:rsidRPr="0008016D" w:rsidRDefault="00F26C96" w:rsidP="00F26C96">
      <w:pPr>
        <w:ind w:left="5040"/>
        <w:jc w:val="right"/>
        <w:rPr>
          <w:sz w:val="28"/>
          <w:szCs w:val="28"/>
        </w:rPr>
      </w:pPr>
    </w:p>
    <w:p w:rsidR="00F26C96" w:rsidRPr="0008016D" w:rsidRDefault="00F26C96" w:rsidP="00F26C96">
      <w:pPr>
        <w:ind w:left="5040"/>
        <w:jc w:val="right"/>
        <w:rPr>
          <w:sz w:val="28"/>
          <w:szCs w:val="28"/>
        </w:rPr>
      </w:pPr>
    </w:p>
    <w:p w:rsidR="00F26C96" w:rsidRPr="0008016D" w:rsidRDefault="00F26C96" w:rsidP="00F26C96">
      <w:pPr>
        <w:rPr>
          <w:sz w:val="28"/>
          <w:szCs w:val="28"/>
        </w:rPr>
      </w:pPr>
    </w:p>
    <w:p w:rsidR="00F26C96" w:rsidRPr="00FD5574" w:rsidRDefault="00F26C96" w:rsidP="00F26C96">
      <w:pPr>
        <w:jc w:val="center"/>
        <w:rPr>
          <w:b/>
          <w:sz w:val="28"/>
          <w:szCs w:val="28"/>
        </w:rPr>
      </w:pPr>
      <w:r w:rsidRPr="00FD5574">
        <w:rPr>
          <w:b/>
          <w:sz w:val="28"/>
          <w:szCs w:val="28"/>
        </w:rPr>
        <w:t>Порядок</w:t>
      </w:r>
    </w:p>
    <w:p w:rsidR="00F26C96" w:rsidRPr="00FD5574" w:rsidRDefault="00F26C96" w:rsidP="00F26C96">
      <w:pPr>
        <w:jc w:val="center"/>
        <w:rPr>
          <w:b/>
          <w:sz w:val="28"/>
          <w:szCs w:val="28"/>
        </w:rPr>
      </w:pPr>
      <w:r w:rsidRPr="00FD5574">
        <w:rPr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F26C96" w:rsidRPr="00FD5574" w:rsidRDefault="00F26C96" w:rsidP="00F26C96">
      <w:pPr>
        <w:jc w:val="center"/>
        <w:rPr>
          <w:b/>
          <w:sz w:val="28"/>
          <w:szCs w:val="28"/>
        </w:rPr>
      </w:pPr>
      <w:r w:rsidRPr="00FD5574">
        <w:rPr>
          <w:b/>
          <w:sz w:val="28"/>
          <w:szCs w:val="28"/>
        </w:rPr>
        <w:t>предоставления муниципальных услуг</w:t>
      </w:r>
      <w:r>
        <w:rPr>
          <w:b/>
          <w:sz w:val="28"/>
          <w:szCs w:val="28"/>
        </w:rPr>
        <w:t xml:space="preserve"> </w:t>
      </w:r>
    </w:p>
    <w:p w:rsidR="00F26C96" w:rsidRDefault="00F26C96" w:rsidP="00F26C96">
      <w:pPr>
        <w:rPr>
          <w:sz w:val="28"/>
          <w:szCs w:val="28"/>
        </w:rPr>
      </w:pPr>
    </w:p>
    <w:p w:rsidR="00F26C96" w:rsidRPr="000438BE" w:rsidRDefault="00F26C96" w:rsidP="00F26C96">
      <w:pPr>
        <w:jc w:val="center"/>
        <w:rPr>
          <w:b/>
          <w:sz w:val="28"/>
          <w:szCs w:val="28"/>
        </w:rPr>
      </w:pPr>
      <w:r w:rsidRPr="000438BE">
        <w:rPr>
          <w:b/>
          <w:sz w:val="28"/>
          <w:szCs w:val="28"/>
        </w:rPr>
        <w:t>1. Общие положения</w:t>
      </w:r>
    </w:p>
    <w:p w:rsidR="00F26C96" w:rsidRDefault="00F26C96" w:rsidP="00F26C96">
      <w:pPr>
        <w:ind w:firstLine="720"/>
        <w:jc w:val="both"/>
        <w:rPr>
          <w:sz w:val="28"/>
          <w:szCs w:val="28"/>
        </w:rPr>
      </w:pPr>
    </w:p>
    <w:p w:rsidR="00F26C96" w:rsidRDefault="00F26C96" w:rsidP="00F2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устанавливает требования к разработке и утверждению в администрации муниципального образования Тюльганский поссовет (далее – администрация) административных регламентов предоставления администрацией муниципальных услуг.</w:t>
      </w:r>
    </w:p>
    <w:p w:rsidR="00F26C96" w:rsidRDefault="00F26C96" w:rsidP="00F2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Подготовку проекта административного регламента осуществляет специалист администрации (далее – исполнитель).</w:t>
      </w:r>
    </w:p>
    <w:p w:rsidR="00F26C96" w:rsidRPr="00B52167" w:rsidRDefault="00F26C96" w:rsidP="00F2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52167">
        <w:rPr>
          <w:sz w:val="28"/>
          <w:szCs w:val="28"/>
        </w:rPr>
        <w:t xml:space="preserve">В случае если в процессе разработки проекта административного регламента выявляется возможность оптимизации (повышения качества) предоставления </w:t>
      </w:r>
      <w:r>
        <w:rPr>
          <w:sz w:val="28"/>
          <w:szCs w:val="28"/>
        </w:rPr>
        <w:t>муниципальной</w:t>
      </w:r>
      <w:r w:rsidRPr="00B52167">
        <w:rPr>
          <w:sz w:val="28"/>
          <w:szCs w:val="28"/>
        </w:rPr>
        <w:t xml:space="preserve"> услуги при условии соответствующих изменений </w:t>
      </w:r>
      <w:r>
        <w:rPr>
          <w:sz w:val="28"/>
          <w:szCs w:val="28"/>
        </w:rPr>
        <w:t xml:space="preserve">(признании утратившим силу) муниципальных </w:t>
      </w:r>
      <w:r w:rsidRPr="00B52167">
        <w:rPr>
          <w:sz w:val="28"/>
          <w:szCs w:val="28"/>
        </w:rPr>
        <w:t>нормативных правовых актов, то проект административного регламента представляется с приложением проектов указанных актов.</w:t>
      </w:r>
    </w:p>
    <w:p w:rsidR="00F26C96" w:rsidRDefault="00F26C96" w:rsidP="00F26C96">
      <w:pPr>
        <w:jc w:val="center"/>
        <w:outlineLvl w:val="1"/>
        <w:rPr>
          <w:b/>
          <w:sz w:val="28"/>
          <w:szCs w:val="28"/>
        </w:rPr>
      </w:pPr>
    </w:p>
    <w:p w:rsidR="00F26C96" w:rsidRPr="008D4A3A" w:rsidRDefault="00F26C96" w:rsidP="00F26C9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D4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Требования к </w:t>
      </w:r>
      <w:r w:rsidRPr="008D4A3A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ому</w:t>
      </w:r>
      <w:r w:rsidRPr="008D4A3A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у</w:t>
      </w:r>
    </w:p>
    <w:p w:rsidR="00F26C96" w:rsidRDefault="00F26C96" w:rsidP="00F26C96">
      <w:pPr>
        <w:ind w:firstLine="540"/>
        <w:jc w:val="both"/>
        <w:outlineLvl w:val="1"/>
        <w:rPr>
          <w:sz w:val="28"/>
          <w:szCs w:val="28"/>
        </w:rPr>
      </w:pPr>
    </w:p>
    <w:p w:rsidR="00F26C96" w:rsidRPr="00726DD3" w:rsidRDefault="00F26C96" w:rsidP="00F26C9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Наименование административного регламента определяется с учетом формулировки вопроса местного значения, установленного Уставом  муниципального образования Тюльганский поссовет в соответствии с Федеральным законом</w:t>
      </w:r>
      <w:r w:rsidRPr="00726DD3">
        <w:t xml:space="preserve"> </w:t>
      </w:r>
      <w:r w:rsidRPr="00B931DB">
        <w:t xml:space="preserve"> </w:t>
      </w:r>
      <w:r w:rsidRPr="00726DD3">
        <w:rPr>
          <w:sz w:val="28"/>
          <w:szCs w:val="28"/>
        </w:rPr>
        <w:t>от 06.10.2003 г. № 131-ФЗ «Об  общих принципах  организации  местного  самоупра</w:t>
      </w:r>
      <w:r>
        <w:rPr>
          <w:sz w:val="28"/>
          <w:szCs w:val="28"/>
        </w:rPr>
        <w:t>вления  в Российской  Федерации»</w:t>
      </w:r>
      <w:r w:rsidRPr="00726DD3">
        <w:rPr>
          <w:sz w:val="28"/>
          <w:szCs w:val="28"/>
        </w:rPr>
        <w:t>.</w:t>
      </w:r>
    </w:p>
    <w:p w:rsidR="00F26C96" w:rsidRDefault="00F26C96" w:rsidP="00F26C9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Административный регламент должен содержать положения, учитывающие</w:t>
      </w:r>
      <w:r w:rsidRPr="00AD1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требования, установленные Федеральным </w:t>
      </w:r>
      <w:r w:rsidRPr="000D25FB">
        <w:rPr>
          <w:sz w:val="28"/>
          <w:szCs w:val="28"/>
        </w:rPr>
        <w:t>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к содержанию административных регламентов.</w:t>
      </w:r>
    </w:p>
    <w:p w:rsidR="00F26C96" w:rsidRPr="00764070" w:rsidRDefault="00F26C96" w:rsidP="00F26C96">
      <w:pPr>
        <w:ind w:firstLine="720"/>
        <w:jc w:val="both"/>
        <w:rPr>
          <w:sz w:val="28"/>
          <w:szCs w:val="28"/>
        </w:rPr>
      </w:pPr>
      <w:r w:rsidRPr="00764070">
        <w:rPr>
          <w:sz w:val="28"/>
          <w:szCs w:val="28"/>
        </w:rPr>
        <w:t>2.3. Проекты административных регламентов должны проходить экспертизу, проводимую в соответствии с настоящим Порядком.</w:t>
      </w:r>
    </w:p>
    <w:p w:rsidR="00F26C96" w:rsidRDefault="00F26C96" w:rsidP="00F2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150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61501">
        <w:rPr>
          <w:sz w:val="28"/>
          <w:szCs w:val="28"/>
        </w:rPr>
        <w:t xml:space="preserve">. При подготовке административного регламента </w:t>
      </w:r>
      <w:r>
        <w:rPr>
          <w:sz w:val="28"/>
          <w:szCs w:val="28"/>
        </w:rPr>
        <w:t>исполнитель</w:t>
      </w:r>
      <w:r w:rsidRPr="00361501">
        <w:rPr>
          <w:sz w:val="28"/>
          <w:szCs w:val="28"/>
        </w:rPr>
        <w:t xml:space="preserve"> обязан при наличии возможности предусматривать реализацию максимального количества административных процедур с использованием информационно-коммуникационных технологий</w:t>
      </w:r>
      <w:r>
        <w:rPr>
          <w:sz w:val="28"/>
          <w:szCs w:val="28"/>
        </w:rPr>
        <w:t xml:space="preserve"> (электронная форма предоставления муниципальных услуг)</w:t>
      </w:r>
      <w:r w:rsidRPr="00361501">
        <w:rPr>
          <w:sz w:val="28"/>
          <w:szCs w:val="28"/>
        </w:rPr>
        <w:t>.</w:t>
      </w:r>
      <w:r w:rsidRPr="00A76B65">
        <w:rPr>
          <w:sz w:val="28"/>
          <w:szCs w:val="28"/>
        </w:rPr>
        <w:t xml:space="preserve"> </w:t>
      </w:r>
    </w:p>
    <w:p w:rsidR="00F26C96" w:rsidRDefault="00F26C96" w:rsidP="00F2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В административном регламенте не могут устанавливаться полномочия, не предусмотренные федеральным законодательством и муниципальными правовыми актами.</w:t>
      </w:r>
    </w:p>
    <w:p w:rsidR="00F26C96" w:rsidRDefault="00F26C96" w:rsidP="00F26C96">
      <w:pPr>
        <w:ind w:firstLine="720"/>
        <w:jc w:val="both"/>
        <w:rPr>
          <w:sz w:val="28"/>
          <w:szCs w:val="28"/>
        </w:rPr>
      </w:pPr>
    </w:p>
    <w:p w:rsidR="00F26C96" w:rsidRPr="003C09A7" w:rsidRDefault="00F26C96" w:rsidP="00F26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3C09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Экспертиза проекта административного регламента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C09A7">
        <w:rPr>
          <w:sz w:val="28"/>
          <w:szCs w:val="28"/>
        </w:rPr>
        <w:t>. Проект административн</w:t>
      </w:r>
      <w:r>
        <w:rPr>
          <w:sz w:val="28"/>
          <w:szCs w:val="28"/>
        </w:rPr>
        <w:t>ого регламента подлежи</w:t>
      </w:r>
      <w:r w:rsidRPr="003C09A7">
        <w:rPr>
          <w:sz w:val="28"/>
          <w:szCs w:val="28"/>
        </w:rPr>
        <w:t>т независимой экспертизе и экспер</w:t>
      </w:r>
      <w:r>
        <w:rPr>
          <w:sz w:val="28"/>
          <w:szCs w:val="28"/>
        </w:rPr>
        <w:t>тизе, проводимой администрацией МО Тюльганский поссовет</w:t>
      </w:r>
      <w:r w:rsidRPr="003C09A7">
        <w:rPr>
          <w:sz w:val="28"/>
          <w:szCs w:val="28"/>
        </w:rPr>
        <w:t>.</w:t>
      </w:r>
    </w:p>
    <w:p w:rsidR="00F26C96" w:rsidRPr="009B3728" w:rsidRDefault="00F26C96" w:rsidP="00F2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Pr="009B3728">
        <w:rPr>
          <w:sz w:val="28"/>
          <w:szCs w:val="28"/>
        </w:rPr>
        <w:t xml:space="preserve">. Организация проведения независимой экспертизы проекта административного регламента </w:t>
      </w:r>
      <w:r w:rsidRPr="003C09A7">
        <w:rPr>
          <w:sz w:val="28"/>
          <w:szCs w:val="28"/>
        </w:rPr>
        <w:t>(далее – независимая экспертиза)</w:t>
      </w:r>
      <w:r>
        <w:rPr>
          <w:sz w:val="28"/>
          <w:szCs w:val="28"/>
        </w:rPr>
        <w:t xml:space="preserve"> </w:t>
      </w:r>
      <w:r w:rsidRPr="009B3728">
        <w:rPr>
          <w:sz w:val="28"/>
          <w:szCs w:val="28"/>
        </w:rPr>
        <w:t>и учет ее результатов</w:t>
      </w:r>
      <w:r>
        <w:rPr>
          <w:sz w:val="28"/>
          <w:szCs w:val="28"/>
        </w:rPr>
        <w:t>.</w:t>
      </w:r>
    </w:p>
    <w:p w:rsidR="00F26C96" w:rsidRDefault="00F26C96" w:rsidP="00F2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3.1.1.1.</w:t>
      </w:r>
      <w:r w:rsidRPr="003C09A7">
        <w:rPr>
          <w:sz w:val="28"/>
          <w:szCs w:val="28"/>
        </w:rPr>
        <w:t xml:space="preserve"> </w:t>
      </w:r>
      <w:proofErr w:type="gramStart"/>
      <w:r w:rsidRPr="003C09A7">
        <w:rPr>
          <w:sz w:val="28"/>
          <w:szCs w:val="28"/>
        </w:rPr>
        <w:t xml:space="preserve">Для обеспечения проведения независимой экспертизы </w:t>
      </w:r>
      <w:r>
        <w:rPr>
          <w:sz w:val="28"/>
          <w:szCs w:val="28"/>
        </w:rPr>
        <w:t>исполнитель</w:t>
      </w:r>
      <w:r w:rsidRPr="003C09A7">
        <w:rPr>
          <w:sz w:val="28"/>
          <w:szCs w:val="28"/>
        </w:rPr>
        <w:t xml:space="preserve"> размещает проект административного регламента </w:t>
      </w:r>
      <w:r>
        <w:rPr>
          <w:sz w:val="28"/>
          <w:szCs w:val="28"/>
        </w:rPr>
        <w:t>в информационно-телекоммуникационной сети «Интернет» на</w:t>
      </w:r>
      <w:r w:rsidRPr="003C09A7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 xml:space="preserve">администрации МО Тюльганский поссовет </w:t>
      </w:r>
      <w:r w:rsidRPr="00396034">
        <w:rPr>
          <w:b/>
          <w:sz w:val="28"/>
          <w:szCs w:val="28"/>
          <w:lang w:val="en-US"/>
        </w:rPr>
        <w:t>www</w:t>
      </w:r>
      <w:r w:rsidRPr="00396034">
        <w:rPr>
          <w:b/>
          <w:sz w:val="28"/>
          <w:szCs w:val="28"/>
        </w:rPr>
        <w:t>.</w:t>
      </w:r>
      <w:proofErr w:type="spellStart"/>
      <w:r w:rsidRPr="00396034">
        <w:rPr>
          <w:b/>
          <w:sz w:val="28"/>
          <w:szCs w:val="28"/>
          <w:lang w:val="en-US"/>
        </w:rPr>
        <w:t>tyulgan</w:t>
      </w:r>
      <w:proofErr w:type="spellEnd"/>
      <w:r w:rsidRPr="00396034">
        <w:rPr>
          <w:b/>
          <w:sz w:val="28"/>
          <w:szCs w:val="28"/>
        </w:rPr>
        <w:t>.</w:t>
      </w:r>
      <w:proofErr w:type="spellStart"/>
      <w:r w:rsidRPr="00396034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(далее – официальный сайт) </w:t>
      </w:r>
      <w:r w:rsidRPr="003C09A7">
        <w:rPr>
          <w:sz w:val="28"/>
          <w:szCs w:val="28"/>
        </w:rPr>
        <w:t>с указанием дат начала и окончания приема заключений независимой экспертизы, а также контактной информации (телефон, факс, адрес электронной почты, почтовый адрес) для направления таких заключений.</w:t>
      </w:r>
      <w:proofErr w:type="gramEnd"/>
    </w:p>
    <w:p w:rsidR="00F26C96" w:rsidRDefault="00F26C96" w:rsidP="00F2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 дня</w:t>
      </w:r>
      <w:r w:rsidRPr="009B3728">
        <w:rPr>
          <w:sz w:val="28"/>
          <w:szCs w:val="28"/>
        </w:rPr>
        <w:t xml:space="preserve"> размещения проект административн</w:t>
      </w:r>
      <w:r>
        <w:rPr>
          <w:sz w:val="28"/>
          <w:szCs w:val="28"/>
        </w:rPr>
        <w:t>ого</w:t>
      </w:r>
      <w:r w:rsidRPr="009B372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B3728">
        <w:rPr>
          <w:sz w:val="28"/>
          <w:szCs w:val="28"/>
        </w:rPr>
        <w:t xml:space="preserve"> должен быть доступен заинтересованным лицам для ознакомления.</w:t>
      </w:r>
    </w:p>
    <w:p w:rsidR="00F26C96" w:rsidRPr="003C09A7" w:rsidRDefault="00F26C96" w:rsidP="00F26C96">
      <w:pPr>
        <w:ind w:firstLine="720"/>
        <w:jc w:val="both"/>
        <w:outlineLvl w:val="1"/>
        <w:rPr>
          <w:sz w:val="28"/>
          <w:szCs w:val="28"/>
        </w:rPr>
      </w:pPr>
      <w:r w:rsidRPr="003C09A7">
        <w:rPr>
          <w:sz w:val="28"/>
          <w:szCs w:val="28"/>
        </w:rPr>
        <w:t>Срок, отведенный для проведения независимой экспертизы, не может быть менее одного месяца со дня размещения проекта административного регламента на официальном сайте.</w:t>
      </w:r>
    </w:p>
    <w:p w:rsidR="00F26C96" w:rsidRPr="003C09A7" w:rsidRDefault="00F26C96" w:rsidP="00F26C9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</w:t>
      </w:r>
      <w:r w:rsidRPr="003C09A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C09A7">
        <w:rPr>
          <w:sz w:val="28"/>
          <w:szCs w:val="28"/>
        </w:rPr>
        <w:t xml:space="preserve"> Независимая экспертиза проводится физическими и юридическими лицами в соответствии с требованиями, установленными Федеральным законом «Об организации предоставления государственных и муниципальных услуг».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3.1.1.3</w:t>
      </w:r>
      <w:r w:rsidRPr="003C09A7">
        <w:rPr>
          <w:sz w:val="28"/>
          <w:szCs w:val="28"/>
        </w:rPr>
        <w:t xml:space="preserve">. </w:t>
      </w:r>
      <w:proofErr w:type="spellStart"/>
      <w:r w:rsidRPr="003C09A7">
        <w:rPr>
          <w:sz w:val="28"/>
          <w:szCs w:val="28"/>
        </w:rPr>
        <w:t>Непоступление</w:t>
      </w:r>
      <w:proofErr w:type="spellEnd"/>
      <w:r w:rsidRPr="003C09A7">
        <w:rPr>
          <w:sz w:val="28"/>
          <w:szCs w:val="28"/>
        </w:rPr>
        <w:t xml:space="preserve"> заключения независимой экспертизы в</w:t>
      </w:r>
      <w:r>
        <w:rPr>
          <w:sz w:val="28"/>
          <w:szCs w:val="28"/>
        </w:rPr>
        <w:t xml:space="preserve"> администрацию МО Тюльганский поссовет </w:t>
      </w:r>
      <w:r w:rsidRPr="003C09A7">
        <w:rPr>
          <w:sz w:val="28"/>
          <w:szCs w:val="28"/>
        </w:rPr>
        <w:t xml:space="preserve"> в срок, отведенный для проведения независимой экспертизы, не является препятствием для проведения экспертизы, указанной в подпункте </w:t>
      </w:r>
      <w:r w:rsidRPr="00004A93">
        <w:rPr>
          <w:sz w:val="28"/>
          <w:szCs w:val="28"/>
        </w:rPr>
        <w:t>«а» пункта 3.1.2.2 н</w:t>
      </w:r>
      <w:r w:rsidRPr="003C09A7">
        <w:rPr>
          <w:sz w:val="28"/>
          <w:szCs w:val="28"/>
        </w:rPr>
        <w:t>астоящего Порядка, и последующего утверждения административного регламента.</w:t>
      </w:r>
    </w:p>
    <w:p w:rsidR="00F26C96" w:rsidRPr="003C09A7" w:rsidRDefault="00F26C96" w:rsidP="00F26C9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3C09A7">
        <w:rPr>
          <w:sz w:val="28"/>
          <w:szCs w:val="28"/>
        </w:rPr>
        <w:t xml:space="preserve">4. </w:t>
      </w:r>
      <w:r>
        <w:rPr>
          <w:sz w:val="28"/>
          <w:szCs w:val="28"/>
        </w:rPr>
        <w:t>Исполнитель</w:t>
      </w:r>
      <w:r w:rsidRPr="003C09A7">
        <w:rPr>
          <w:sz w:val="28"/>
          <w:szCs w:val="28"/>
        </w:rPr>
        <w:t xml:space="preserve"> обязан в течение пяти дней со дня </w:t>
      </w:r>
      <w:proofErr w:type="gramStart"/>
      <w:r w:rsidRPr="003C09A7">
        <w:rPr>
          <w:sz w:val="28"/>
          <w:szCs w:val="28"/>
        </w:rPr>
        <w:t>окончания срока приема заключений независимой экспертизы</w:t>
      </w:r>
      <w:proofErr w:type="gramEnd"/>
      <w:r w:rsidRPr="003C09A7">
        <w:rPr>
          <w:sz w:val="28"/>
          <w:szCs w:val="28"/>
        </w:rPr>
        <w:t xml:space="preserve"> рассмотреть все поступившие заключения и принять по результатам каждой такой экспертизы одно из следующих решений:</w:t>
      </w:r>
    </w:p>
    <w:p w:rsidR="00F26C96" w:rsidRPr="003C09A7" w:rsidRDefault="00F26C96" w:rsidP="00F26C96">
      <w:pPr>
        <w:ind w:firstLine="720"/>
        <w:jc w:val="both"/>
        <w:outlineLvl w:val="1"/>
        <w:rPr>
          <w:sz w:val="28"/>
          <w:szCs w:val="28"/>
        </w:rPr>
      </w:pPr>
      <w:r w:rsidRPr="003C09A7">
        <w:rPr>
          <w:sz w:val="28"/>
          <w:szCs w:val="28"/>
        </w:rPr>
        <w:t>а) о доработке проекта административного регламента с учетом результатов независимой экспертизы;</w:t>
      </w:r>
    </w:p>
    <w:p w:rsidR="00F26C96" w:rsidRPr="003C09A7" w:rsidRDefault="00F26C96" w:rsidP="00F26C96">
      <w:pPr>
        <w:ind w:firstLine="720"/>
        <w:jc w:val="both"/>
        <w:outlineLvl w:val="1"/>
        <w:rPr>
          <w:sz w:val="28"/>
          <w:szCs w:val="28"/>
        </w:rPr>
      </w:pPr>
      <w:r w:rsidRPr="003C09A7">
        <w:rPr>
          <w:sz w:val="28"/>
          <w:szCs w:val="28"/>
        </w:rPr>
        <w:t>б) о нецелесообразности учета результатов независимой экспертизы.</w:t>
      </w:r>
    </w:p>
    <w:p w:rsidR="00F26C96" w:rsidRPr="003C09A7" w:rsidRDefault="00F26C96" w:rsidP="00F26C9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3.1.1.5</w:t>
      </w:r>
      <w:r w:rsidRPr="003C09A7">
        <w:rPr>
          <w:sz w:val="28"/>
          <w:szCs w:val="28"/>
        </w:rPr>
        <w:t xml:space="preserve">. Принятие </w:t>
      </w:r>
      <w:r>
        <w:rPr>
          <w:sz w:val="28"/>
          <w:szCs w:val="28"/>
        </w:rPr>
        <w:t>исполнителем</w:t>
      </w:r>
      <w:r w:rsidRPr="003C09A7">
        <w:rPr>
          <w:sz w:val="28"/>
          <w:szCs w:val="28"/>
        </w:rPr>
        <w:t xml:space="preserve"> решений по результатам рассмотрения заключений независимой экспертизы оформляется справкой о результатах независимой экспертизы, в которой указываются:</w:t>
      </w:r>
    </w:p>
    <w:p w:rsidR="00F26C96" w:rsidRPr="003C09A7" w:rsidRDefault="00F26C96" w:rsidP="00F26C96">
      <w:pPr>
        <w:ind w:firstLine="720"/>
        <w:jc w:val="both"/>
        <w:outlineLvl w:val="1"/>
        <w:rPr>
          <w:sz w:val="28"/>
          <w:szCs w:val="28"/>
        </w:rPr>
      </w:pPr>
      <w:r w:rsidRPr="003C09A7">
        <w:rPr>
          <w:sz w:val="28"/>
          <w:szCs w:val="28"/>
        </w:rPr>
        <w:t>а) наименование проекта административного регламента;</w:t>
      </w:r>
    </w:p>
    <w:p w:rsidR="00F26C96" w:rsidRPr="003C09A7" w:rsidRDefault="00F26C96" w:rsidP="00F26C96">
      <w:pPr>
        <w:ind w:firstLine="720"/>
        <w:jc w:val="both"/>
        <w:outlineLvl w:val="1"/>
        <w:rPr>
          <w:sz w:val="28"/>
          <w:szCs w:val="28"/>
        </w:rPr>
      </w:pPr>
      <w:r w:rsidRPr="003C09A7">
        <w:rPr>
          <w:sz w:val="28"/>
          <w:szCs w:val="28"/>
        </w:rPr>
        <w:t>б) дата размещения проекта административного регламента;</w:t>
      </w:r>
    </w:p>
    <w:p w:rsidR="00F26C96" w:rsidRPr="003C09A7" w:rsidRDefault="00F26C96" w:rsidP="00F26C96">
      <w:pPr>
        <w:ind w:firstLine="720"/>
        <w:jc w:val="both"/>
        <w:outlineLvl w:val="1"/>
        <w:rPr>
          <w:sz w:val="28"/>
          <w:szCs w:val="28"/>
        </w:rPr>
      </w:pPr>
      <w:r w:rsidRPr="003C09A7">
        <w:rPr>
          <w:sz w:val="28"/>
          <w:szCs w:val="28"/>
        </w:rPr>
        <w:t>в) даты начала и окончания приема заключений независимой экспертизы;</w:t>
      </w:r>
    </w:p>
    <w:p w:rsidR="00F26C96" w:rsidRPr="003C09A7" w:rsidRDefault="00F26C96" w:rsidP="00F26C96">
      <w:pPr>
        <w:ind w:firstLine="720"/>
        <w:jc w:val="both"/>
        <w:outlineLvl w:val="1"/>
        <w:rPr>
          <w:sz w:val="28"/>
          <w:szCs w:val="28"/>
        </w:rPr>
      </w:pPr>
      <w:r w:rsidRPr="003C09A7">
        <w:rPr>
          <w:sz w:val="28"/>
          <w:szCs w:val="28"/>
        </w:rPr>
        <w:t>г) общее количество поступивших заключений независимой экспертизы;</w:t>
      </w:r>
    </w:p>
    <w:p w:rsidR="00F26C96" w:rsidRPr="003C09A7" w:rsidRDefault="00F26C96" w:rsidP="00F26C96">
      <w:pPr>
        <w:ind w:firstLine="720"/>
        <w:jc w:val="both"/>
        <w:outlineLvl w:val="1"/>
        <w:rPr>
          <w:sz w:val="28"/>
          <w:szCs w:val="28"/>
        </w:rPr>
      </w:pPr>
      <w:r w:rsidRPr="003C09A7">
        <w:rPr>
          <w:sz w:val="28"/>
          <w:szCs w:val="28"/>
        </w:rPr>
        <w:t>д) содержание положений проекта административного регламента с учетом заключений независимой экспертизы (с изложением редакции таких положений до их изменения);</w:t>
      </w:r>
    </w:p>
    <w:p w:rsidR="00F26C96" w:rsidRPr="003C09A7" w:rsidRDefault="00F26C96" w:rsidP="00F26C96">
      <w:pPr>
        <w:ind w:firstLine="720"/>
        <w:jc w:val="both"/>
        <w:outlineLvl w:val="1"/>
        <w:rPr>
          <w:sz w:val="28"/>
          <w:szCs w:val="28"/>
        </w:rPr>
      </w:pPr>
      <w:r w:rsidRPr="003C09A7">
        <w:rPr>
          <w:sz w:val="28"/>
          <w:szCs w:val="28"/>
        </w:rPr>
        <w:lastRenderedPageBreak/>
        <w:t>е) мотивированное обоснование решения о нецелесообразности принятия результатов независимой экспертизы.</w:t>
      </w:r>
    </w:p>
    <w:p w:rsidR="00F26C96" w:rsidRPr="003C09A7" w:rsidRDefault="00F26C96" w:rsidP="00F26C9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3.1.1.6</w:t>
      </w:r>
      <w:r w:rsidRPr="003C09A7">
        <w:rPr>
          <w:sz w:val="28"/>
          <w:szCs w:val="28"/>
        </w:rPr>
        <w:t xml:space="preserve">. Доработка проекта административного регламента с учетом результатов независимой экспертизы осуществляется </w:t>
      </w:r>
      <w:r>
        <w:rPr>
          <w:sz w:val="28"/>
          <w:szCs w:val="28"/>
        </w:rPr>
        <w:t>исполнителем</w:t>
      </w:r>
      <w:r w:rsidRPr="003C09A7">
        <w:rPr>
          <w:sz w:val="28"/>
          <w:szCs w:val="28"/>
        </w:rPr>
        <w:t xml:space="preserve"> в срок не более пяти дней со дня принятия решения, указанного в подпункте «а» пункта </w:t>
      </w:r>
      <w:r>
        <w:rPr>
          <w:sz w:val="28"/>
          <w:szCs w:val="28"/>
        </w:rPr>
        <w:t>3.1.1</w:t>
      </w:r>
      <w:r w:rsidRPr="003C09A7">
        <w:rPr>
          <w:sz w:val="28"/>
          <w:szCs w:val="28"/>
        </w:rPr>
        <w:t>.4 настоящего Порядка.</w:t>
      </w:r>
    </w:p>
    <w:p w:rsidR="00F26C96" w:rsidRPr="008A1678" w:rsidRDefault="00F26C96" w:rsidP="00F26C96">
      <w:pPr>
        <w:ind w:firstLine="720"/>
        <w:jc w:val="both"/>
        <w:rPr>
          <w:sz w:val="28"/>
          <w:szCs w:val="28"/>
        </w:rPr>
      </w:pPr>
      <w:r w:rsidRPr="008A1678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8A1678">
        <w:rPr>
          <w:sz w:val="28"/>
          <w:szCs w:val="28"/>
        </w:rPr>
        <w:t xml:space="preserve"> Проведение экспертизы проекта администрати</w:t>
      </w:r>
      <w:r>
        <w:rPr>
          <w:sz w:val="28"/>
          <w:szCs w:val="28"/>
        </w:rPr>
        <w:t>вного регламента администрацией МО Тюльганский поссовет.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3.1.</w:t>
      </w:r>
      <w:r>
        <w:rPr>
          <w:sz w:val="28"/>
          <w:szCs w:val="28"/>
        </w:rPr>
        <w:t>2.1.</w:t>
      </w:r>
      <w:r w:rsidRPr="003C09A7">
        <w:rPr>
          <w:sz w:val="28"/>
          <w:szCs w:val="28"/>
        </w:rPr>
        <w:t xml:space="preserve"> Экспертиза проекта административного регламента (далее – экспертиза) проводится муниц</w:t>
      </w:r>
      <w:r>
        <w:rPr>
          <w:sz w:val="28"/>
          <w:szCs w:val="28"/>
        </w:rPr>
        <w:t>ипальным служащим администрации</w:t>
      </w:r>
      <w:r w:rsidRPr="003C09A7">
        <w:rPr>
          <w:sz w:val="28"/>
          <w:szCs w:val="28"/>
        </w:rPr>
        <w:t>, обладающим юридическим образованием</w:t>
      </w:r>
      <w:r>
        <w:rPr>
          <w:sz w:val="28"/>
          <w:szCs w:val="28"/>
        </w:rPr>
        <w:t>, в соответствии с должностной инструкцией</w:t>
      </w:r>
      <w:r w:rsidRPr="003C09A7">
        <w:rPr>
          <w:sz w:val="28"/>
          <w:szCs w:val="28"/>
        </w:rPr>
        <w:t xml:space="preserve"> (далее – муниципальным служащим).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C09A7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3C09A7">
        <w:rPr>
          <w:sz w:val="28"/>
          <w:szCs w:val="28"/>
        </w:rPr>
        <w:t xml:space="preserve"> Предметом экспертизы является оценка: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а) соответствия проекта административного регламента требованиям, предъявляемым к нему Федеральным законом «Об организации предоставления государственных и муниципальных услуг»</w:t>
      </w:r>
      <w:r w:rsidRPr="003C09A7">
        <w:rPr>
          <w:bCs/>
          <w:sz w:val="28"/>
          <w:szCs w:val="28"/>
        </w:rPr>
        <w:t xml:space="preserve"> </w:t>
      </w:r>
      <w:r w:rsidRPr="003C09A7">
        <w:rPr>
          <w:sz w:val="28"/>
          <w:szCs w:val="28"/>
        </w:rPr>
        <w:t>и порядко</w:t>
      </w:r>
      <w:r>
        <w:rPr>
          <w:sz w:val="28"/>
          <w:szCs w:val="28"/>
        </w:rPr>
        <w:t>м, установленным администрацией МО Тюльганский поссовет</w:t>
      </w:r>
      <w:r w:rsidRPr="003C09A7">
        <w:rPr>
          <w:sz w:val="28"/>
          <w:szCs w:val="28"/>
        </w:rPr>
        <w:t xml:space="preserve"> для разработки и утверждения административных регламентов предоставления </w:t>
      </w:r>
      <w:r>
        <w:rPr>
          <w:sz w:val="28"/>
          <w:szCs w:val="28"/>
        </w:rPr>
        <w:t>муниципальных услуг</w:t>
      </w:r>
      <w:bookmarkStart w:id="1" w:name="_GoBack"/>
      <w:bookmarkEnd w:id="1"/>
      <w:r w:rsidRPr="003C09A7">
        <w:rPr>
          <w:sz w:val="28"/>
          <w:szCs w:val="28"/>
        </w:rPr>
        <w:t>;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б) учета результатов независимой экспертизы в проекте административного регламента.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3C09A7">
        <w:rPr>
          <w:sz w:val="28"/>
          <w:szCs w:val="28"/>
        </w:rPr>
        <w:t>3. Проект административного регламента также проходит антикоррупционную экспертизу в порядк</w:t>
      </w:r>
      <w:r>
        <w:rPr>
          <w:sz w:val="28"/>
          <w:szCs w:val="28"/>
        </w:rPr>
        <w:t>е, установленном администрацией</w:t>
      </w:r>
      <w:r w:rsidRPr="003C09A7">
        <w:rPr>
          <w:sz w:val="28"/>
          <w:szCs w:val="28"/>
        </w:rPr>
        <w:t xml:space="preserve"> для проведения антикоррупционной экспертизы муниципальных нормативных правовых актов и проектов муниципальных нормативн</w:t>
      </w:r>
      <w:r>
        <w:rPr>
          <w:sz w:val="28"/>
          <w:szCs w:val="28"/>
        </w:rPr>
        <w:t>ых правовых актов</w:t>
      </w:r>
      <w:r w:rsidRPr="003C09A7">
        <w:rPr>
          <w:sz w:val="28"/>
          <w:szCs w:val="28"/>
        </w:rPr>
        <w:t>.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3C09A7">
        <w:rPr>
          <w:sz w:val="28"/>
          <w:szCs w:val="28"/>
        </w:rPr>
        <w:t xml:space="preserve">4. </w:t>
      </w:r>
      <w:r>
        <w:rPr>
          <w:sz w:val="28"/>
          <w:szCs w:val="28"/>
        </w:rPr>
        <w:t>Исполнитель</w:t>
      </w:r>
      <w:r w:rsidRPr="003C09A7">
        <w:rPr>
          <w:sz w:val="28"/>
          <w:szCs w:val="28"/>
        </w:rPr>
        <w:t xml:space="preserve"> в срок не более десяти рабочих дней со дня </w:t>
      </w:r>
      <w:proofErr w:type="gramStart"/>
      <w:r w:rsidRPr="003C09A7">
        <w:rPr>
          <w:sz w:val="28"/>
          <w:szCs w:val="28"/>
        </w:rPr>
        <w:t>окончания срока приема заключений независимой экспертизы</w:t>
      </w:r>
      <w:proofErr w:type="gramEnd"/>
      <w:r w:rsidRPr="003C09A7">
        <w:rPr>
          <w:sz w:val="28"/>
          <w:szCs w:val="28"/>
        </w:rPr>
        <w:t xml:space="preserve"> направляет муниципальному служащему: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а) проект административного регламента;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б) копии заключений независимой экспертизы (при их наличии);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в) копию справки о результатах независимой экспертизы.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3C09A7">
        <w:rPr>
          <w:sz w:val="28"/>
          <w:szCs w:val="28"/>
        </w:rPr>
        <w:t>5. Срок проведения экспертизы составляет пять рабочих дней со дня представления проекта административного регламента на экспертизу.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3C09A7">
        <w:rPr>
          <w:sz w:val="28"/>
          <w:szCs w:val="28"/>
        </w:rPr>
        <w:t>6. По результатам экспертизы составляется заключение, содержащее обязательные разделы «Общие сведения» и «Выводы по результатам экспертизы».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3C09A7">
        <w:rPr>
          <w:sz w:val="28"/>
          <w:szCs w:val="28"/>
        </w:rPr>
        <w:t>6.1. В разделе «Общие сведения» указываются: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а) наименование проекта административного регламента;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б) сведения о</w:t>
      </w:r>
      <w:r>
        <w:rPr>
          <w:sz w:val="28"/>
          <w:szCs w:val="28"/>
        </w:rPr>
        <w:t>б исполнителе</w:t>
      </w:r>
      <w:r w:rsidRPr="003C09A7">
        <w:rPr>
          <w:sz w:val="28"/>
          <w:szCs w:val="28"/>
        </w:rPr>
        <w:t>;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в) дата проведения экспертизы.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3C09A7">
        <w:rPr>
          <w:sz w:val="28"/>
          <w:szCs w:val="28"/>
        </w:rPr>
        <w:t>6.2. В разделе «Выводы по результатам экспертизы» указываются: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а) отсутствие или наличие замечаний по проекту административного регламента в соответствии с пунктом 3.</w:t>
      </w:r>
      <w:r>
        <w:rPr>
          <w:sz w:val="28"/>
          <w:szCs w:val="28"/>
        </w:rPr>
        <w:t>1.2.</w:t>
      </w:r>
      <w:r w:rsidRPr="003C09A7">
        <w:rPr>
          <w:sz w:val="28"/>
          <w:szCs w:val="28"/>
        </w:rPr>
        <w:t>2 настоящего Порядка. При наличии замечаний раскрывается их содержание;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 xml:space="preserve">б) рекомендации по дальнейшей работе с проектом административного регламента (рекомендуется к утверждению; рекомендуется к доработке в соответствии с указанными замечаниями и последующему утверждению; </w:t>
      </w:r>
      <w:r w:rsidRPr="003C09A7">
        <w:rPr>
          <w:sz w:val="28"/>
          <w:szCs w:val="28"/>
        </w:rPr>
        <w:lastRenderedPageBreak/>
        <w:t>рекомендуется к доработке в соответствии с указанными замечаниями и повторному представлению на экспертизу).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3C09A7">
        <w:rPr>
          <w:sz w:val="28"/>
          <w:szCs w:val="28"/>
        </w:rPr>
        <w:t>7. Заключение подписывается муниципальным служащим.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3C09A7">
        <w:rPr>
          <w:sz w:val="28"/>
          <w:szCs w:val="28"/>
        </w:rPr>
        <w:t xml:space="preserve">8. </w:t>
      </w:r>
      <w:r>
        <w:rPr>
          <w:sz w:val="28"/>
          <w:szCs w:val="28"/>
        </w:rPr>
        <w:t>Исполнитель</w:t>
      </w:r>
      <w:r w:rsidRPr="003C09A7">
        <w:rPr>
          <w:sz w:val="28"/>
          <w:szCs w:val="28"/>
        </w:rPr>
        <w:t xml:space="preserve"> в течение трех дней со дня поступления заключения экспертизы рассматривает его и при необходимости дорабатывает проект административного регламента. 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3C09A7">
        <w:rPr>
          <w:sz w:val="28"/>
          <w:szCs w:val="28"/>
        </w:rPr>
        <w:t>9. В случае повторного представления проекта административного регламента на экспертизу, срок такой экспертизы не может превышать двух рабочих дней после дня представления проекта административного регламента на повторную экспертизу.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Заключение по результатам повторной экспертизы составляется в соответствии с пунктом 3.</w:t>
      </w:r>
      <w:r>
        <w:rPr>
          <w:sz w:val="28"/>
          <w:szCs w:val="28"/>
        </w:rPr>
        <w:t>1.2.</w:t>
      </w:r>
      <w:r w:rsidRPr="003C09A7">
        <w:rPr>
          <w:sz w:val="28"/>
          <w:szCs w:val="28"/>
        </w:rPr>
        <w:t>6 настоящего Порядка.</w:t>
      </w:r>
    </w:p>
    <w:p w:rsidR="00F26C96" w:rsidRPr="003C09A7" w:rsidRDefault="00F26C96" w:rsidP="00F26C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09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3C09A7">
        <w:rPr>
          <w:rFonts w:ascii="Times New Roman" w:hAnsi="Times New Roman" w:cs="Times New Roman"/>
          <w:sz w:val="28"/>
          <w:szCs w:val="28"/>
        </w:rPr>
        <w:t>10. Доработанный в соответствии с заключением экспертизы проект административного регламента в срок, не превышающий двух рабочих дней со дня его доработки, вноси</w:t>
      </w:r>
      <w:r>
        <w:rPr>
          <w:rFonts w:ascii="Times New Roman" w:hAnsi="Times New Roman" w:cs="Times New Roman"/>
          <w:sz w:val="28"/>
          <w:szCs w:val="28"/>
        </w:rPr>
        <w:t>тся главе Тюльганского поссовета</w:t>
      </w:r>
      <w:r w:rsidRPr="003C09A7">
        <w:rPr>
          <w:rFonts w:ascii="Times New Roman" w:hAnsi="Times New Roman" w:cs="Times New Roman"/>
          <w:sz w:val="28"/>
          <w:szCs w:val="28"/>
        </w:rPr>
        <w:t xml:space="preserve"> с приложением к нему следующих документов: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а) копий заключений независимой экспертизы (при их наличии);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б) копии справки о результатах независимой экспертизы;</w:t>
      </w:r>
    </w:p>
    <w:p w:rsidR="00F26C96" w:rsidRDefault="00F26C96" w:rsidP="00F26C96">
      <w:pPr>
        <w:ind w:firstLine="720"/>
        <w:jc w:val="both"/>
        <w:rPr>
          <w:sz w:val="28"/>
          <w:szCs w:val="28"/>
        </w:rPr>
      </w:pPr>
      <w:r w:rsidRPr="003C09A7">
        <w:rPr>
          <w:sz w:val="28"/>
          <w:szCs w:val="28"/>
        </w:rPr>
        <w:t>в) копии заключения экспертизы, в том числе по результатам антикор</w:t>
      </w:r>
      <w:r>
        <w:rPr>
          <w:sz w:val="28"/>
          <w:szCs w:val="28"/>
        </w:rPr>
        <w:t>р</w:t>
      </w:r>
      <w:r w:rsidRPr="003C09A7">
        <w:rPr>
          <w:sz w:val="28"/>
          <w:szCs w:val="28"/>
        </w:rPr>
        <w:t>упционной экспертизы.</w:t>
      </w:r>
    </w:p>
    <w:p w:rsidR="00F26C96" w:rsidRPr="003C09A7" w:rsidRDefault="00F26C96" w:rsidP="00F26C96">
      <w:pPr>
        <w:ind w:firstLine="720"/>
        <w:jc w:val="both"/>
        <w:rPr>
          <w:sz w:val="28"/>
          <w:szCs w:val="28"/>
        </w:rPr>
      </w:pPr>
    </w:p>
    <w:p w:rsidR="00F26C96" w:rsidRPr="003C09A7" w:rsidRDefault="00F26C96" w:rsidP="00F26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C09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Утверждение, опубликование и внесение изменений в административный регламент </w:t>
      </w:r>
    </w:p>
    <w:p w:rsidR="00F26C96" w:rsidRDefault="00F26C96" w:rsidP="00F26C96">
      <w:pPr>
        <w:ind w:firstLine="720"/>
        <w:jc w:val="both"/>
        <w:outlineLvl w:val="1"/>
        <w:rPr>
          <w:sz w:val="28"/>
          <w:szCs w:val="28"/>
        </w:rPr>
      </w:pPr>
    </w:p>
    <w:p w:rsidR="00F26C96" w:rsidRDefault="00F26C96" w:rsidP="00F2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6150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Административный регламент утверждается постановлением администрации МО Тюльганский поссовет.</w:t>
      </w:r>
    </w:p>
    <w:p w:rsidR="00F26C96" w:rsidRDefault="00F26C96" w:rsidP="00F2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61501">
        <w:rPr>
          <w:sz w:val="28"/>
          <w:szCs w:val="28"/>
        </w:rPr>
        <w:t>Административные регламенты</w:t>
      </w:r>
      <w:r>
        <w:rPr>
          <w:sz w:val="28"/>
          <w:szCs w:val="28"/>
        </w:rPr>
        <w:t xml:space="preserve"> подлежат официальному опубликованию, а также размещению на официальном сайте. Тексты административных регламентов должны также размещаться на информационных стендах в администрации МО Тюльганский поссовет. </w:t>
      </w:r>
    </w:p>
    <w:p w:rsidR="00F26C96" w:rsidRDefault="00F26C96" w:rsidP="00F2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Внесение изменений в административный регламент осуществляется на основании требований, установленных настоящим Порядком для административного регламента, в случае изменения федерального законодательства, муниципальных правовых актов регулирующих предоставление муниципальных услуг, если такие изменения требуют пересмотра административных процедур административного регламента. </w:t>
      </w:r>
    </w:p>
    <w:p w:rsidR="00F26C96" w:rsidRPr="009C5D92" w:rsidRDefault="00F26C96" w:rsidP="00F26C96">
      <w:pPr>
        <w:jc w:val="right"/>
        <w:rPr>
          <w:sz w:val="28"/>
          <w:szCs w:val="28"/>
        </w:rPr>
      </w:pPr>
      <w:r w:rsidRPr="009C5D92">
        <w:rPr>
          <w:sz w:val="28"/>
          <w:szCs w:val="28"/>
        </w:rPr>
        <w:t xml:space="preserve"> </w:t>
      </w:r>
      <w:bookmarkEnd w:id="0"/>
    </w:p>
    <w:sectPr w:rsidR="00F26C96" w:rsidRPr="009C5D92" w:rsidSect="00B261E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60890"/>
    <w:rsid w:val="000968C0"/>
    <w:rsid w:val="00120DE1"/>
    <w:rsid w:val="00173838"/>
    <w:rsid w:val="001D057C"/>
    <w:rsid w:val="00210837"/>
    <w:rsid w:val="0021214E"/>
    <w:rsid w:val="00222413"/>
    <w:rsid w:val="00251B4B"/>
    <w:rsid w:val="00334E6C"/>
    <w:rsid w:val="00352E44"/>
    <w:rsid w:val="003801B7"/>
    <w:rsid w:val="003C6B73"/>
    <w:rsid w:val="003D29DA"/>
    <w:rsid w:val="00426A92"/>
    <w:rsid w:val="00455FE4"/>
    <w:rsid w:val="0047213F"/>
    <w:rsid w:val="00502D80"/>
    <w:rsid w:val="00507DB9"/>
    <w:rsid w:val="0059507F"/>
    <w:rsid w:val="005E32C6"/>
    <w:rsid w:val="006168B6"/>
    <w:rsid w:val="00636188"/>
    <w:rsid w:val="00640B60"/>
    <w:rsid w:val="00657225"/>
    <w:rsid w:val="006907AA"/>
    <w:rsid w:val="006D46AA"/>
    <w:rsid w:val="0071365D"/>
    <w:rsid w:val="00752E54"/>
    <w:rsid w:val="00756C89"/>
    <w:rsid w:val="00760035"/>
    <w:rsid w:val="00766C3F"/>
    <w:rsid w:val="008D31E2"/>
    <w:rsid w:val="008D771F"/>
    <w:rsid w:val="0096051A"/>
    <w:rsid w:val="00966375"/>
    <w:rsid w:val="00982A41"/>
    <w:rsid w:val="009A68C5"/>
    <w:rsid w:val="00A716A5"/>
    <w:rsid w:val="00B00382"/>
    <w:rsid w:val="00B0141C"/>
    <w:rsid w:val="00B20D7D"/>
    <w:rsid w:val="00B261E3"/>
    <w:rsid w:val="00B81BF6"/>
    <w:rsid w:val="00BC00BC"/>
    <w:rsid w:val="00C756AF"/>
    <w:rsid w:val="00C9329D"/>
    <w:rsid w:val="00C96630"/>
    <w:rsid w:val="00D30160"/>
    <w:rsid w:val="00D43C66"/>
    <w:rsid w:val="00E77DE9"/>
    <w:rsid w:val="00F26C96"/>
    <w:rsid w:val="00F80806"/>
    <w:rsid w:val="00F836A2"/>
    <w:rsid w:val="00F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46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D30160"/>
    <w:rPr>
      <w:color w:val="0000FF"/>
      <w:u w:val="single"/>
    </w:rPr>
  </w:style>
  <w:style w:type="paragraph" w:styleId="a7">
    <w:name w:val="Normal (Web)"/>
    <w:basedOn w:val="a"/>
    <w:unhideWhenUsed/>
    <w:rsid w:val="00D3016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6D46A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uiPriority w:val="99"/>
    <w:rsid w:val="006D46AA"/>
    <w:rPr>
      <w:b/>
      <w:bCs/>
      <w:color w:val="008000"/>
    </w:rPr>
  </w:style>
  <w:style w:type="paragraph" w:styleId="2">
    <w:name w:val="Body Text 2"/>
    <w:basedOn w:val="a"/>
    <w:link w:val="20"/>
    <w:rsid w:val="00F26C9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link w:val="2"/>
    <w:rsid w:val="00F26C96"/>
    <w:rPr>
      <w:rFonts w:ascii="Times New Roman" w:eastAsia="Times New Roman" w:hAnsi="Times New Roman"/>
      <w:spacing w:val="1"/>
      <w:sz w:val="24"/>
      <w:szCs w:val="16"/>
    </w:rPr>
  </w:style>
  <w:style w:type="paragraph" w:customStyle="1" w:styleId="ConsPlusNormal">
    <w:name w:val="ConsPlusNormal"/>
    <w:rsid w:val="00F26C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46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D30160"/>
    <w:rPr>
      <w:color w:val="0000FF"/>
      <w:u w:val="single"/>
    </w:rPr>
  </w:style>
  <w:style w:type="paragraph" w:styleId="a7">
    <w:name w:val="Normal (Web)"/>
    <w:basedOn w:val="a"/>
    <w:unhideWhenUsed/>
    <w:rsid w:val="00D3016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6D46A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uiPriority w:val="99"/>
    <w:rsid w:val="006D46AA"/>
    <w:rPr>
      <w:b/>
      <w:bCs/>
      <w:color w:val="008000"/>
    </w:rPr>
  </w:style>
  <w:style w:type="paragraph" w:styleId="2">
    <w:name w:val="Body Text 2"/>
    <w:basedOn w:val="a"/>
    <w:link w:val="20"/>
    <w:rsid w:val="00F26C9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link w:val="2"/>
    <w:rsid w:val="00F26C96"/>
    <w:rPr>
      <w:rFonts w:ascii="Times New Roman" w:eastAsia="Times New Roman" w:hAnsi="Times New Roman"/>
      <w:spacing w:val="1"/>
      <w:sz w:val="24"/>
      <w:szCs w:val="16"/>
    </w:rPr>
  </w:style>
  <w:style w:type="paragraph" w:customStyle="1" w:styleId="ConsPlusNormal">
    <w:name w:val="ConsPlusNormal"/>
    <w:rsid w:val="00F26C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2014-05-14T06:32:00Z</cp:lastPrinted>
  <dcterms:created xsi:type="dcterms:W3CDTF">2014-10-31T06:54:00Z</dcterms:created>
  <dcterms:modified xsi:type="dcterms:W3CDTF">2014-10-31T06:54:00Z</dcterms:modified>
</cp:coreProperties>
</file>