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9571"/>
      </w:tblGrid>
      <w:tr w:rsidR="001510AC">
        <w:tc>
          <w:tcPr>
            <w:tcW w:w="9571" w:type="dxa"/>
            <w:shd w:val="clear" w:color="auto" w:fill="auto"/>
          </w:tcPr>
          <w:p w:rsidR="001510AC" w:rsidRDefault="001033A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0" distR="0" simplePos="0" relativeHeight="55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635</wp:posOffset>
                  </wp:positionV>
                  <wp:extent cx="424815" cy="528955"/>
                  <wp:effectExtent l="0" t="0" r="0" b="0"/>
                  <wp:wrapNone/>
                  <wp:docPr id="1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10AC" w:rsidRDefault="001510AC">
            <w:pPr>
              <w:widowControl w:val="0"/>
              <w:jc w:val="center"/>
              <w:rPr>
                <w:b/>
                <w:bCs/>
              </w:rPr>
            </w:pPr>
          </w:p>
          <w:p w:rsidR="001510AC" w:rsidRDefault="001510AC">
            <w:pPr>
              <w:widowControl w:val="0"/>
              <w:jc w:val="center"/>
              <w:rPr>
                <w:b/>
                <w:bCs/>
              </w:rPr>
            </w:pPr>
          </w:p>
          <w:p w:rsidR="001510AC" w:rsidRDefault="001033A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 Тюльганский поссовет</w:t>
            </w:r>
          </w:p>
          <w:p w:rsidR="001510AC" w:rsidRDefault="001510A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510AC" w:rsidRDefault="001033AB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1510AC" w:rsidRDefault="001033AB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1510AC" w:rsidRDefault="001033AB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ТЮЛЬГАНСКИЙ ПОССОВЕТ</w:t>
            </w:r>
          </w:p>
          <w:p w:rsidR="001510AC" w:rsidRDefault="001033AB">
            <w:pPr>
              <w:widowControl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1510AC" w:rsidRDefault="001510AC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1510AC" w:rsidRDefault="001033A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п. Тюльган Тюльганского района Оренбургской области</w:t>
            </w:r>
          </w:p>
          <w:p w:rsidR="001510AC" w:rsidRDefault="001510AC">
            <w:pPr>
              <w:widowControl w:val="0"/>
              <w:jc w:val="center"/>
              <w:rPr>
                <w:sz w:val="32"/>
                <w:szCs w:val="32"/>
              </w:rPr>
            </w:pPr>
          </w:p>
          <w:p w:rsidR="001510AC" w:rsidRDefault="001033AB">
            <w:pPr>
              <w:widowControl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1510AC" w:rsidRDefault="001033AB">
      <w:pPr>
        <w:pBdr>
          <w:bottom w:val="single" w:sz="4" w:space="1" w:color="000000"/>
        </w:pBdr>
      </w:pPr>
      <w:r>
        <w:t xml:space="preserve"> </w:t>
      </w:r>
    </w:p>
    <w:p w:rsidR="001510AC" w:rsidRDefault="001510AC"/>
    <w:p w:rsidR="001510AC" w:rsidRDefault="00172819">
      <w:pPr>
        <w:jc w:val="center"/>
        <w:rPr>
          <w:sz w:val="28"/>
          <w:szCs w:val="28"/>
        </w:rPr>
      </w:pPr>
      <w:r>
        <w:rPr>
          <w:sz w:val="28"/>
          <w:szCs w:val="28"/>
        </w:rPr>
        <w:t>30.03</w:t>
      </w:r>
      <w:r w:rsidR="001033AB">
        <w:rPr>
          <w:sz w:val="28"/>
          <w:szCs w:val="28"/>
        </w:rPr>
        <w:t>.2023</w:t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</w:r>
      <w:r w:rsidR="001033A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16</w:t>
      </w:r>
      <w:r w:rsidR="001033AB">
        <w:rPr>
          <w:sz w:val="28"/>
          <w:szCs w:val="28"/>
        </w:rPr>
        <w:t>-п</w:t>
      </w:r>
    </w:p>
    <w:p w:rsidR="001510AC" w:rsidRDefault="001033AB">
      <w:pPr>
        <w:pStyle w:val="msonormalcxspmiddle"/>
        <w:spacing w:before="280" w:afterAutospacing="0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b/>
          <w:bCs/>
          <w:sz w:val="28"/>
          <w:szCs w:val="28"/>
        </w:rPr>
        <w:t>»</w:t>
      </w:r>
    </w:p>
    <w:p w:rsidR="001510AC" w:rsidRDefault="001510AC">
      <w:pPr>
        <w:pStyle w:val="msonormalcxspmiddle"/>
        <w:spacing w:before="280" w:afterAutospacing="0"/>
        <w:ind w:firstLine="700"/>
        <w:contextualSpacing/>
        <w:jc w:val="center"/>
        <w:rPr>
          <w:color w:val="000000"/>
          <w:sz w:val="28"/>
          <w:szCs w:val="28"/>
        </w:rPr>
      </w:pPr>
    </w:p>
    <w:p w:rsidR="001510AC" w:rsidRDefault="001033AB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N 131-ФЗ "Об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</w:t>
      </w:r>
      <w:r>
        <w:rPr>
          <w:bCs/>
        </w:rPr>
        <w:t xml:space="preserve"> </w:t>
      </w:r>
      <w:r>
        <w:rPr>
          <w:bCs/>
          <w:sz w:val="28"/>
          <w:szCs w:val="28"/>
        </w:rPr>
        <w:t>постановлением Правительства Российской Федерации от 19 ноября 2014 г. № 1221 «Об</w:t>
      </w:r>
      <w:r>
        <w:rPr>
          <w:bCs/>
          <w:sz w:val="28"/>
          <w:szCs w:val="28"/>
        </w:rPr>
        <w:t xml:space="preserve">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  Постановления Правительства Российской Федерации от 16.05.2011 № 373 «О разработке и утверждении административных</w:t>
      </w:r>
      <w:proofErr w:type="gramEnd"/>
      <w:r>
        <w:rPr>
          <w:sz w:val="28"/>
          <w:szCs w:val="28"/>
        </w:rPr>
        <w:t xml:space="preserve"> регламентов исполнения государственных функций и административных регламен</w:t>
      </w:r>
      <w:r>
        <w:rPr>
          <w:sz w:val="28"/>
          <w:szCs w:val="28"/>
        </w:rPr>
        <w:t>тов предоставления государственных услуг</w:t>
      </w:r>
      <w:r>
        <w:rPr>
          <w:color w:val="000000" w:themeColor="text1"/>
          <w:sz w:val="28"/>
          <w:szCs w:val="28"/>
        </w:rPr>
        <w:t>», постановляю</w:t>
      </w:r>
      <w:r>
        <w:rPr>
          <w:b/>
          <w:color w:val="000000" w:themeColor="text1"/>
          <w:sz w:val="28"/>
          <w:szCs w:val="28"/>
        </w:rPr>
        <w:t xml:space="preserve">: </w:t>
      </w:r>
    </w:p>
    <w:p w:rsidR="001510AC" w:rsidRDefault="001033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предоставления администрацией муниципального образования Тюльганский поссовет Тюльганского района Оренбургской области муниципальной услуги «Присвоение адреса </w:t>
      </w:r>
      <w:r>
        <w:rPr>
          <w:sz w:val="28"/>
          <w:szCs w:val="28"/>
        </w:rPr>
        <w:t>объекту адресации, изменение и аннулирование такого адреса» согласно приложению № 1.</w:t>
      </w:r>
    </w:p>
    <w:p w:rsidR="001510AC" w:rsidRDefault="001033AB">
      <w:pPr>
        <w:pStyle w:val="msonormalcxspmiddle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A"/>
          <w:sz w:val="28"/>
          <w:szCs w:val="28"/>
        </w:rPr>
        <w:t>Утвердить технологическую схему предоставления муниципальной услуги «</w:t>
      </w:r>
      <w:r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color w:val="00000A"/>
          <w:sz w:val="28"/>
          <w:szCs w:val="28"/>
        </w:rPr>
        <w:t xml:space="preserve">», согласно приложению </w:t>
      </w:r>
      <w:r>
        <w:rPr>
          <w:color w:val="00000A"/>
          <w:sz w:val="28"/>
          <w:szCs w:val="28"/>
        </w:rPr>
        <w:t>№ 2</w:t>
      </w:r>
    </w:p>
    <w:p w:rsidR="001510AC" w:rsidRDefault="001033AB">
      <w:pPr>
        <w:pStyle w:val="msonormalcxspmiddle"/>
        <w:spacing w:beforeAutospacing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следующие постановления: </w:t>
      </w:r>
    </w:p>
    <w:p w:rsidR="001510AC" w:rsidRDefault="001033AB">
      <w:pPr>
        <w:pStyle w:val="msonormalcxspmiddle"/>
        <w:spacing w:beforeAutospacing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постановление администрации Тюльганского поссовета от 27.07.2018 № 94-п «</w:t>
      </w:r>
      <w:r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>
        <w:rPr>
          <w:sz w:val="28"/>
          <w:szCs w:val="28"/>
        </w:rPr>
        <w:t>Тюльганского поссовета Тюльганского района Оренбу</w:t>
      </w:r>
      <w:r>
        <w:rPr>
          <w:sz w:val="28"/>
          <w:szCs w:val="28"/>
        </w:rPr>
        <w:t xml:space="preserve">ргской области </w:t>
      </w:r>
      <w:r>
        <w:rPr>
          <w:bCs/>
          <w:sz w:val="28"/>
          <w:szCs w:val="28"/>
        </w:rPr>
        <w:t>муниципальной услуги «Присвоение и аннулирование адресов».</w:t>
      </w:r>
    </w:p>
    <w:p w:rsidR="001510AC" w:rsidRDefault="001033AB">
      <w:pPr>
        <w:pStyle w:val="msonormalcxspmiddle"/>
        <w:spacing w:beforeAutospacing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остановление администрации Тюльганского поссовета от 14.02.2020 № 06-п «</w:t>
      </w:r>
      <w:r>
        <w:rPr>
          <w:bCs/>
          <w:sz w:val="28"/>
          <w:szCs w:val="28"/>
        </w:rPr>
        <w:t>О внесении изменений в постановление от 27.07.2018 94-п «Об утверждении Административного регламента предос</w:t>
      </w:r>
      <w:r>
        <w:rPr>
          <w:bCs/>
          <w:sz w:val="28"/>
          <w:szCs w:val="28"/>
        </w:rPr>
        <w:t xml:space="preserve">тавления Администрацией </w:t>
      </w:r>
      <w:r>
        <w:rPr>
          <w:sz w:val="28"/>
          <w:szCs w:val="28"/>
        </w:rPr>
        <w:t xml:space="preserve">Тюльганского </w:t>
      </w:r>
      <w:r>
        <w:rPr>
          <w:sz w:val="28"/>
          <w:szCs w:val="28"/>
        </w:rPr>
        <w:lastRenderedPageBreak/>
        <w:t xml:space="preserve">поссовета Тюльганского района Оренбургской области </w:t>
      </w:r>
      <w:r>
        <w:rPr>
          <w:bCs/>
          <w:sz w:val="28"/>
          <w:szCs w:val="28"/>
        </w:rPr>
        <w:t>муниципальной услуги «Присвоение и аннулирование адресов»».</w:t>
      </w:r>
    </w:p>
    <w:p w:rsidR="001510AC" w:rsidRDefault="00103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510AC" w:rsidRDefault="00103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</w:t>
      </w:r>
      <w:r>
        <w:rPr>
          <w:sz w:val="28"/>
          <w:szCs w:val="28"/>
        </w:rPr>
        <w:t>ле его официального опубликования на официальном сайте Администрации Тюльганского поссовета в информационно-телекоммуникационной сети «Интернет».</w:t>
      </w: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03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10AC" w:rsidRDefault="00103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                                </w:t>
      </w:r>
      <w:r>
        <w:rPr>
          <w:sz w:val="28"/>
          <w:szCs w:val="28"/>
        </w:rPr>
        <w:t xml:space="preserve">    С.В. Юров</w:t>
      </w: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510AC">
      <w:pPr>
        <w:ind w:firstLine="709"/>
        <w:jc w:val="both"/>
        <w:rPr>
          <w:sz w:val="28"/>
          <w:szCs w:val="28"/>
        </w:rPr>
      </w:pPr>
    </w:p>
    <w:p w:rsidR="001510AC" w:rsidRDefault="001033AB">
      <w:pPr>
        <w:ind w:firstLine="709"/>
        <w:jc w:val="both"/>
      </w:pPr>
      <w:r>
        <w:t xml:space="preserve">Разослано: </w:t>
      </w:r>
      <w:proofErr w:type="spellStart"/>
      <w:r>
        <w:t>райадминистрация</w:t>
      </w:r>
      <w:proofErr w:type="spellEnd"/>
      <w:r>
        <w:t xml:space="preserve">, </w:t>
      </w:r>
      <w:proofErr w:type="spellStart"/>
      <w:r>
        <w:t>райпрокуратура</w:t>
      </w:r>
      <w:proofErr w:type="spellEnd"/>
      <w:r>
        <w:t>, в дело.</w:t>
      </w:r>
    </w:p>
    <w:p w:rsidR="001510AC" w:rsidRDefault="001033AB">
      <w:pPr>
        <w:spacing w:after="200" w:line="276" w:lineRule="auto"/>
        <w:rPr>
          <w:sz w:val="28"/>
          <w:szCs w:val="28"/>
          <w:lang w:eastAsia="en-US"/>
        </w:rPr>
      </w:pPr>
      <w:r>
        <w:br w:type="page"/>
      </w:r>
    </w:p>
    <w:p w:rsidR="001510AC" w:rsidRDefault="001033AB">
      <w:pPr>
        <w:pStyle w:val="ae"/>
        <w:spacing w:before="67"/>
        <w:ind w:left="0" w:right="499" w:firstLine="709"/>
        <w:jc w:val="right"/>
      </w:pPr>
      <w:r>
        <w:lastRenderedPageBreak/>
        <w:t>Приложение № 1</w:t>
      </w:r>
    </w:p>
    <w:p w:rsidR="001510AC" w:rsidRDefault="001033AB">
      <w:pPr>
        <w:pStyle w:val="ae"/>
        <w:spacing w:before="67"/>
        <w:ind w:left="0" w:right="499" w:firstLine="709"/>
        <w:jc w:val="right"/>
      </w:pPr>
      <w:r>
        <w:t xml:space="preserve">к постановлению </w:t>
      </w:r>
    </w:p>
    <w:p w:rsidR="001510AC" w:rsidRDefault="001033AB">
      <w:pPr>
        <w:pStyle w:val="ae"/>
        <w:spacing w:before="67"/>
        <w:ind w:left="0" w:right="499" w:firstLine="709"/>
        <w:jc w:val="right"/>
      </w:pPr>
      <w:r>
        <w:t xml:space="preserve">от </w:t>
      </w:r>
      <w:r w:rsidR="00172819">
        <w:t xml:space="preserve">30.03.2023 </w:t>
      </w:r>
      <w:r>
        <w:t>№</w:t>
      </w:r>
      <w:r w:rsidR="00172819">
        <w:t xml:space="preserve"> 16-п</w:t>
      </w:r>
      <w:bookmarkStart w:id="0" w:name="_GoBack"/>
      <w:bookmarkEnd w:id="0"/>
    </w:p>
    <w:p w:rsidR="001510AC" w:rsidRDefault="001510AC">
      <w:pPr>
        <w:pStyle w:val="ae"/>
        <w:spacing w:before="7"/>
        <w:ind w:left="0" w:right="499" w:firstLine="709"/>
        <w:jc w:val="left"/>
      </w:pPr>
    </w:p>
    <w:p w:rsidR="001510AC" w:rsidRDefault="001033AB">
      <w:pPr>
        <w:pStyle w:val="1"/>
        <w:ind w:right="-1" w:firstLine="709"/>
      </w:pPr>
      <w:r>
        <w:t xml:space="preserve">Административный регламент </w:t>
      </w:r>
    </w:p>
    <w:p w:rsidR="001510AC" w:rsidRDefault="001033AB">
      <w:pPr>
        <w:pStyle w:val="1"/>
        <w:ind w:right="-1" w:firstLine="709"/>
        <w:rPr>
          <w:b w:val="0"/>
          <w:i/>
        </w:rPr>
      </w:pP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«Присвоение адреса объекту адресации, изменение </w:t>
      </w:r>
      <w:r>
        <w:t>и аннулирование такого адреса»</w:t>
      </w:r>
    </w:p>
    <w:p w:rsidR="001510AC" w:rsidRDefault="001510AC">
      <w:pPr>
        <w:pStyle w:val="ae"/>
        <w:spacing w:before="4"/>
        <w:ind w:left="0" w:right="-1" w:firstLine="709"/>
        <w:jc w:val="left"/>
        <w:rPr>
          <w:b/>
          <w:i/>
          <w:sz w:val="27"/>
        </w:rPr>
      </w:pPr>
    </w:p>
    <w:p w:rsidR="001510AC" w:rsidRDefault="001033AB">
      <w:pPr>
        <w:pStyle w:val="1"/>
        <w:keepNext w:val="0"/>
        <w:widowControl w:val="0"/>
        <w:numPr>
          <w:ilvl w:val="0"/>
          <w:numId w:val="2"/>
        </w:numPr>
        <w:tabs>
          <w:tab w:val="left" w:pos="2552"/>
          <w:tab w:val="left" w:pos="3402"/>
          <w:tab w:val="left" w:pos="4111"/>
        </w:tabs>
        <w:ind w:right="-1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1510AC" w:rsidRDefault="001510AC">
      <w:pPr>
        <w:pStyle w:val="1"/>
        <w:tabs>
          <w:tab w:val="left" w:pos="4717"/>
          <w:tab w:val="left" w:pos="4718"/>
        </w:tabs>
        <w:ind w:right="-1" w:firstLine="709"/>
      </w:pPr>
    </w:p>
    <w:p w:rsidR="001510AC" w:rsidRDefault="001033AB">
      <w:pPr>
        <w:ind w:right="-1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Предмет регулирования административного регламента</w:t>
      </w:r>
    </w:p>
    <w:p w:rsidR="001510AC" w:rsidRDefault="001033AB">
      <w:pPr>
        <w:ind w:right="-1" w:firstLine="709"/>
        <w:jc w:val="both"/>
      </w:pPr>
      <w:bookmarkStart w:id="1" w:name="sub_411"/>
      <w:bookmarkStart w:id="2" w:name="sub_4001"/>
      <w:bookmarkEnd w:id="1"/>
      <w:r>
        <w:rPr>
          <w:rFonts w:ascii="Times New Roman CYR" w:hAnsi="Times New Roman CYR" w:cs="Times New Roman CYR"/>
        </w:rPr>
        <w:t xml:space="preserve">1. </w:t>
      </w:r>
      <w:bookmarkEnd w:id="2"/>
      <w:proofErr w:type="gramStart"/>
      <w:r>
        <w:rPr>
          <w:rFonts w:ascii="Times New Roman CYR" w:hAnsi="Times New Roman CYR" w:cs="Times New Roman CYR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</w:t>
      </w:r>
      <w:r>
        <w:rPr>
          <w:rFonts w:ascii="Times New Roman CYR" w:hAnsi="Times New Roman CYR" w:cs="Times New Roman CYR"/>
        </w:rPr>
        <w:t xml:space="preserve">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</w:t>
      </w:r>
      <w:r>
        <w:rPr>
          <w:rFonts w:ascii="Times New Roman CYR" w:hAnsi="Times New Roman CYR" w:cs="Times New Roman CYR"/>
        </w:rPr>
        <w:t xml:space="preserve"> адресации, изменение и аннулирование такого адреса» (далее — Услуга) органами местного самоуправления.</w:t>
      </w:r>
      <w:proofErr w:type="gramEnd"/>
    </w:p>
    <w:p w:rsidR="001510AC" w:rsidRDefault="001033AB">
      <w:pPr>
        <w:ind w:right="-1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" w:name="sub_412"/>
      <w:r>
        <w:rPr>
          <w:rFonts w:ascii="Times New Roman CYR" w:hAnsi="Times New Roman CYR" w:cs="Times New Roman CYR"/>
          <w:b/>
          <w:bCs/>
          <w:color w:val="26282F"/>
        </w:rPr>
        <w:t>Круг заявителей</w:t>
      </w:r>
      <w:bookmarkEnd w:id="3"/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Заявителями на получение Услуги являются лица, определенные пунктами 27 и 29 Правил присвоения, изменения и аннулирования адресов, ут</w:t>
      </w:r>
      <w:r>
        <w:rPr>
          <w:rFonts w:ascii="Times New Roman CYR" w:hAnsi="Times New Roman CYR" w:cs="Times New Roman CYR"/>
        </w:rPr>
        <w:t>вержденных постановлением   Правительства Российской Федерации от 19 ноября 2014 г. № 1221 (далее соответственно - Правила, Заявитель):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</w:t>
      </w:r>
      <w:r>
        <w:rPr>
          <w:rFonts w:ascii="Times New Roman CYR" w:hAnsi="Times New Roman CYR" w:cs="Times New Roman CYR"/>
        </w:rPr>
        <w:tab/>
        <w:t>собственники объекта адресации;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</w:t>
      </w:r>
      <w:r>
        <w:rPr>
          <w:rFonts w:ascii="Times New Roman CYR" w:hAnsi="Times New Roman CYR" w:cs="Times New Roman CYR"/>
        </w:rPr>
        <w:tab/>
        <w:t>лица, обладающие одним из следующих вещных прав на объект адресации: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право хозяй</w:t>
      </w:r>
      <w:r>
        <w:rPr>
          <w:rFonts w:ascii="Times New Roman CYR" w:hAnsi="Times New Roman CYR" w:cs="Times New Roman CYR"/>
        </w:rPr>
        <w:t>ственного ведения;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право оперативного управления;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право пожизненно наследуемого владения;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ab/>
        <w:t>право постоянного (бессрочного) пользования;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3)</w:t>
      </w:r>
      <w:r>
        <w:rPr>
          <w:rFonts w:ascii="Times New Roman CYR" w:hAnsi="Times New Roman CYR" w:cs="Times New Roman CYR"/>
        </w:rPr>
        <w:tab/>
        <w:t>представители   Заявителя, действующие   в силу полномочий, основанных на оформленной в установленном законодате</w:t>
      </w:r>
      <w:r>
        <w:rPr>
          <w:rFonts w:ascii="Times New Roman CYR" w:hAnsi="Times New Roman CYR" w:cs="Times New Roman CYR"/>
        </w:rPr>
        <w:t>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  <w:proofErr w:type="gramEnd"/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</w:t>
      </w:r>
      <w:r>
        <w:rPr>
          <w:rFonts w:ascii="Times New Roman CYR" w:hAnsi="Times New Roman CYR" w:cs="Times New Roman CYR"/>
        </w:rPr>
        <w:tab/>
        <w:t xml:space="preserve">представитель </w:t>
      </w:r>
      <w:r>
        <w:rPr>
          <w:rFonts w:ascii="Times New Roman CYR" w:hAnsi="Times New Roman CYR" w:cs="Times New Roman CYR"/>
        </w:rPr>
        <w:t>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</w:t>
      </w:r>
      <w:r>
        <w:rPr>
          <w:rFonts w:ascii="Times New Roman CYR" w:hAnsi="Times New Roman CYR" w:cs="Times New Roman CYR"/>
        </w:rPr>
        <w:tab/>
        <w:t>представитель членов садоводческого, огороднического и (или) дачного некоммерческого объединения граждан, уполном</w:t>
      </w:r>
      <w:r>
        <w:rPr>
          <w:rFonts w:ascii="Times New Roman CYR" w:hAnsi="Times New Roman CYR" w:cs="Times New Roman CYR"/>
        </w:rPr>
        <w:t>оченный на подачу такого заявления решением общего собрания членов такого некоммерческого объединения;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</w:t>
      </w:r>
      <w:r>
        <w:rPr>
          <w:rFonts w:ascii="Times New Roman CYR" w:hAnsi="Times New Roman CYR" w:cs="Times New Roman CYR"/>
        </w:rPr>
        <w:tab/>
        <w:t xml:space="preserve">кадастровый инженер, выполняющий на основании документа, предусмотренного статьей 35 или статьей 42.3 Федерального закона от 24 июля 2007 г. № 221-ФЗ </w:t>
      </w:r>
      <w:r>
        <w:rPr>
          <w:rFonts w:ascii="Times New Roman CYR" w:hAnsi="Times New Roman CYR" w:cs="Times New Roman CYR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510AC" w:rsidRDefault="001510AC">
      <w:pPr>
        <w:ind w:right="-1" w:firstLine="709"/>
        <w:jc w:val="both"/>
        <w:rPr>
          <w:rFonts w:ascii="Times New Roman CYR" w:hAnsi="Times New Roman CYR" w:cs="Times New Roman CYR"/>
        </w:rPr>
      </w:pPr>
      <w:bookmarkStart w:id="4" w:name="sub_4002"/>
      <w:bookmarkEnd w:id="4"/>
    </w:p>
    <w:p w:rsidR="001510AC" w:rsidRDefault="001033AB">
      <w:pPr>
        <w:pStyle w:val="ConsPlusTitle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предоставления заявителю муниципальной услуги в соответствии с вариантом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профилирование), а также результата, за предоставлением которого об</w:t>
      </w:r>
      <w:r>
        <w:rPr>
          <w:rFonts w:ascii="Times New Roman" w:hAnsi="Times New Roman" w:cs="Times New Roman"/>
          <w:sz w:val="24"/>
          <w:szCs w:val="24"/>
        </w:rPr>
        <w:t>ратился заявитель.</w:t>
      </w:r>
    </w:p>
    <w:p w:rsidR="001510AC" w:rsidRDefault="001033AB">
      <w:pPr>
        <w:ind w:right="-1" w:firstLine="709"/>
        <w:jc w:val="both"/>
      </w:pPr>
      <w:r>
        <w:t>3. Муниципальная услуга предоставляется заявителю в соответствии с вариантом предоставления муниципальной услуги.</w:t>
      </w:r>
    </w:p>
    <w:p w:rsidR="001510AC" w:rsidRDefault="001033AB">
      <w:pPr>
        <w:ind w:right="-1" w:firstLine="709"/>
        <w:jc w:val="both"/>
      </w:pPr>
      <w:r>
        <w:lastRenderedPageBreak/>
        <w:t>3.1. Предоставление Услуги осуществляется на основании заполненного и подписанного Заявителем заявления.</w:t>
      </w:r>
    </w:p>
    <w:p w:rsidR="001510AC" w:rsidRDefault="001033AB">
      <w:pPr>
        <w:ind w:right="-1" w:firstLine="709"/>
        <w:jc w:val="both"/>
      </w:pPr>
      <w:r>
        <w:t>Форма заявления ус</w:t>
      </w:r>
      <w:r>
        <w:t>тановлена приложением № 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1510AC" w:rsidRDefault="001033AB">
      <w:pPr>
        <w:ind w:right="-1" w:firstLine="709"/>
        <w:jc w:val="both"/>
        <w:rPr>
          <w:sz w:val="10"/>
          <w:szCs w:val="10"/>
        </w:rPr>
      </w:pPr>
      <w:r>
        <w:t>3.2. Признаки заявителя определяются путем профилирования, ос</w:t>
      </w:r>
      <w:r>
        <w:t>уществляемого в соответствии с настоящим Административным регламентом.</w:t>
      </w:r>
    </w:p>
    <w:p w:rsidR="001510AC" w:rsidRDefault="001033AB">
      <w:pPr>
        <w:ind w:right="-1" w:firstLine="709"/>
        <w:jc w:val="both"/>
      </w:pPr>
      <w:r>
        <w:t>4.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</w:t>
      </w:r>
      <w:r>
        <w:t>gi.ru) (далее - Портал) заявителю обеспечиваются:</w:t>
      </w:r>
    </w:p>
    <w:p w:rsidR="001510AC" w:rsidRDefault="001033AB">
      <w:pPr>
        <w:ind w:right="-1" w:firstLine="709"/>
        <w:jc w:val="both"/>
      </w:pPr>
      <w:r>
        <w:t>получение информации о сроках предоставления муниципальной услуги;</w:t>
      </w:r>
    </w:p>
    <w:p w:rsidR="001510AC" w:rsidRDefault="001033AB">
      <w:pPr>
        <w:ind w:right="-1" w:firstLine="709"/>
        <w:jc w:val="both"/>
      </w:pPr>
      <w:r>
        <w:t xml:space="preserve">формирование запроса; </w:t>
      </w:r>
    </w:p>
    <w:p w:rsidR="001510AC" w:rsidRDefault="001033AB">
      <w:pPr>
        <w:ind w:right="-1" w:firstLine="709"/>
        <w:jc w:val="both"/>
      </w:pPr>
      <w:r>
        <w:t>прием и регистрация органом местного самоуправления запроса и иных документов, необходимых для предоставления услуги</w:t>
      </w:r>
      <w:r>
        <w:t>;</w:t>
      </w:r>
    </w:p>
    <w:p w:rsidR="001510AC" w:rsidRDefault="001033AB">
      <w:pPr>
        <w:ind w:right="-1" w:firstLine="709"/>
        <w:jc w:val="both"/>
      </w:pPr>
      <w:r>
        <w:t>получение результата предоставления услуги;</w:t>
      </w:r>
    </w:p>
    <w:p w:rsidR="001510AC" w:rsidRDefault="001033AB">
      <w:pPr>
        <w:ind w:right="-1" w:firstLine="709"/>
        <w:jc w:val="both"/>
      </w:pPr>
      <w:r>
        <w:t>получение сведений о ходе выполнения запроса;</w:t>
      </w:r>
    </w:p>
    <w:p w:rsidR="001510AC" w:rsidRDefault="001033AB">
      <w:pPr>
        <w:ind w:right="-1" w:firstLine="709"/>
        <w:jc w:val="both"/>
      </w:pPr>
      <w:r>
        <w:t>осуществление оценки качества предоставления услуги;</w:t>
      </w:r>
    </w:p>
    <w:p w:rsidR="001510AC" w:rsidRDefault="001033AB">
      <w:pPr>
        <w:ind w:right="-1" w:firstLine="709"/>
        <w:jc w:val="both"/>
      </w:pPr>
      <w:r>
        <w:t>досудебное (внесудебное) обжалование решений и действий (бездействия) органа местного самоуправления, предостав</w:t>
      </w:r>
      <w:r>
        <w:t>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1510AC" w:rsidRDefault="001033AB">
      <w:pPr>
        <w:ind w:right="-1" w:firstLine="709"/>
        <w:jc w:val="both"/>
      </w:pPr>
      <w:r>
        <w:t>анкетирование заявителя (предъявление за</w:t>
      </w:r>
      <w:r>
        <w:t>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</w:t>
      </w:r>
      <w:r>
        <w:t>теля;</w:t>
      </w:r>
    </w:p>
    <w:p w:rsidR="001510AC" w:rsidRDefault="001033AB">
      <w:pPr>
        <w:ind w:right="-1" w:firstLine="709"/>
        <w:jc w:val="both"/>
      </w:pPr>
      <w: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1510AC" w:rsidRDefault="001033AB">
      <w:pPr>
        <w:ind w:right="-1" w:firstLine="709"/>
        <w:jc w:val="both"/>
      </w:pPr>
      <w:r>
        <w:t>Уведомление о завершении действий, предусмотренных настоящим пунктом Административного регламента,</w:t>
      </w:r>
      <w:r>
        <w:t xml:space="preserve">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1510AC" w:rsidRDefault="001033AB">
      <w:pPr>
        <w:ind w:right="-1" w:firstLine="709"/>
        <w:jc w:val="both"/>
      </w:pPr>
      <w:r>
        <w:t xml:space="preserve">5. </w:t>
      </w:r>
      <w:proofErr w:type="gramStart"/>
      <w:r>
        <w:t>Запрещается требовать от заявителя осуществления действий, в том числе согласований, необх</w:t>
      </w:r>
      <w:r>
        <w:t>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>
        <w:t>ниципальных услуг, утвержденный в порядке, установленном законодательством Российской Федерации.</w:t>
      </w:r>
      <w:proofErr w:type="gramEnd"/>
    </w:p>
    <w:p w:rsidR="001510AC" w:rsidRDefault="001510AC">
      <w:pPr>
        <w:pStyle w:val="ae"/>
        <w:spacing w:before="6"/>
        <w:ind w:left="0" w:right="-1" w:firstLine="709"/>
        <w:jc w:val="left"/>
        <w:rPr>
          <w:b/>
          <w:sz w:val="24"/>
          <w:szCs w:val="24"/>
        </w:rPr>
      </w:pP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bCs/>
          <w:sz w:val="24"/>
          <w:szCs w:val="24"/>
        </w:rPr>
      </w:pPr>
      <w:bookmarkStart w:id="5" w:name="sub_402"/>
      <w:r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bCs/>
          <w:sz w:val="24"/>
          <w:szCs w:val="24"/>
        </w:rPr>
      </w:pPr>
      <w:bookmarkStart w:id="6" w:name="sub_421"/>
      <w:r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bookmarkStart w:id="7" w:name="sub_4009"/>
      <w:r>
        <w:rPr>
          <w:rFonts w:ascii="Times New Roman CYR" w:hAnsi="Times New Roman CYR" w:cs="Times New Roman CYR"/>
        </w:rPr>
        <w:t xml:space="preserve">6. Наименование муниципальной услуги: </w:t>
      </w:r>
      <w:bookmarkEnd w:id="7"/>
      <w:r>
        <w:rPr>
          <w:rFonts w:ascii="Times New Roman CYR" w:hAnsi="Times New Roman CYR" w:cs="Times New Roman CYR"/>
        </w:rPr>
        <w:t>«Присвоение адреса объекту адресации,</w:t>
      </w:r>
      <w:r>
        <w:rPr>
          <w:rFonts w:ascii="Times New Roman CYR" w:hAnsi="Times New Roman CYR" w:cs="Times New Roman CYR"/>
        </w:rPr>
        <w:t xml:space="preserve"> изменение и аннулирование такого адреса».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Муниципальная услуга носит заявительный порядок обращения.</w:t>
      </w:r>
    </w:p>
    <w:p w:rsidR="001510AC" w:rsidRDefault="001510AC">
      <w:pPr>
        <w:pStyle w:val="ae"/>
        <w:spacing w:before="6"/>
        <w:ind w:left="0" w:right="-1" w:firstLine="709"/>
        <w:jc w:val="center"/>
        <w:rPr>
          <w:b/>
          <w:bCs/>
          <w:sz w:val="24"/>
          <w:szCs w:val="24"/>
        </w:rPr>
      </w:pPr>
    </w:p>
    <w:p w:rsidR="001510AC" w:rsidRDefault="001033AB">
      <w:pPr>
        <w:ind w:right="-1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Наименование органа, предоставляющего муниципальную услугу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bookmarkStart w:id="8" w:name="sub_422"/>
      <w:bookmarkStart w:id="9" w:name="sub_4011"/>
      <w:bookmarkEnd w:id="8"/>
      <w:r>
        <w:rPr>
          <w:rFonts w:ascii="Times New Roman CYR" w:hAnsi="Times New Roman CYR" w:cs="Times New Roman CYR"/>
        </w:rPr>
        <w:t>8. Муниципальная услуга</w:t>
      </w:r>
      <w:bookmarkEnd w:id="9"/>
      <w:r>
        <w:rPr>
          <w:rFonts w:ascii="Times New Roman CYR" w:hAnsi="Times New Roman CYR" w:cs="Times New Roman CYR"/>
        </w:rPr>
        <w:t xml:space="preserve"> предоставляется органом местного самоуправления</w:t>
      </w:r>
      <w:r>
        <w:rPr>
          <w:rFonts w:ascii="Times New Roman CYR" w:hAnsi="Times New Roman CYR" w:cs="Times New Roman CYR"/>
        </w:rPr>
        <w:br/>
        <w:t xml:space="preserve">администрацией </w:t>
      </w:r>
      <w:r>
        <w:rPr>
          <w:rFonts w:ascii="Times New Roman CYR" w:hAnsi="Times New Roman CYR" w:cs="Times New Roman CYR"/>
        </w:rPr>
        <w:t>муниципального образования Тюльганский поссовет Тюльганского района Оренбургской области.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</w:t>
      </w:r>
      <w:r>
        <w:rPr>
          <w:rFonts w:ascii="Times New Roman CYR" w:hAnsi="Times New Roman CYR" w:cs="Times New Roman CYR"/>
        </w:rPr>
        <w:t xml:space="preserve">ваемая информация, а также МФЦ (при наличии соглашения о взаимодействии). 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</w:t>
      </w:r>
      <w:r>
        <w:rPr>
          <w:rFonts w:ascii="Times New Roman" w:hAnsi="Times New Roman" w:cs="Times New Roman"/>
          <w:sz w:val="24"/>
          <w:szCs w:val="24"/>
        </w:rPr>
        <w:t>лении муниципальной услуги может быть подан в МФЦ).</w:t>
      </w:r>
      <w:bookmarkStart w:id="10" w:name="sub_4012"/>
      <w:bookmarkEnd w:id="10"/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10. </w:t>
      </w:r>
      <w:proofErr w:type="gramStart"/>
      <w:r>
        <w:rPr>
          <w:rFonts w:ascii="Times New Roman CYR" w:hAnsi="Times New Roman CYR" w:cs="Times New Roman CYR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</w:t>
      </w:r>
      <w:r>
        <w:rPr>
          <w:rFonts w:ascii="Times New Roman CYR" w:hAnsi="Times New Roman CYR" w:cs="Times New Roman CYR"/>
        </w:rPr>
        <w:t xml:space="preserve">г может быть получена на официальном сайте органа местного самоуправления: https://tyulgan56.ru/, в Реестре государственных (муниципальных) услуг (функций) Оренбургской области (далее - Реестр), а также в электронной форме через Портал. </w:t>
      </w:r>
      <w:proofErr w:type="gramEnd"/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Справочная информа</w:t>
      </w:r>
      <w:r>
        <w:rPr>
          <w:rFonts w:ascii="Times New Roman CYR" w:hAnsi="Times New Roman CYR" w:cs="Times New Roman CYR"/>
        </w:rPr>
        <w:t>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</w:t>
      </w:r>
      <w:r>
        <w:rPr>
          <w:rFonts w:ascii="Times New Roman CYR" w:hAnsi="Times New Roman CYR" w:cs="Times New Roman CYR"/>
        </w:rPr>
        <w:t>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</w:t>
      </w:r>
      <w:r>
        <w:rPr>
          <w:rFonts w:ascii="Times New Roman CYR" w:hAnsi="Times New Roman CYR" w:cs="Times New Roman CYR"/>
        </w:rPr>
        <w:t>фициальном сайте, информационных стендах в местах</w:t>
      </w:r>
      <w:proofErr w:type="gramEnd"/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>предназначенных</w:t>
      </w:r>
      <w:proofErr w:type="gramEnd"/>
      <w:r>
        <w:rPr>
          <w:rFonts w:ascii="Times New Roman CYR" w:hAnsi="Times New Roman CYR" w:cs="Times New Roman CYR"/>
        </w:rPr>
        <w:t xml:space="preserve"> для предоставления  муниципальной  услуги, а также в электронной форме через Портал.</w:t>
      </w:r>
    </w:p>
    <w:p w:rsidR="001510AC" w:rsidRDefault="001510AC">
      <w:pPr>
        <w:ind w:right="-1" w:firstLine="709"/>
        <w:jc w:val="both"/>
        <w:rPr>
          <w:rFonts w:ascii="Times New Roman CYR" w:hAnsi="Times New Roman CYR" w:cs="Times New Roman CYR"/>
        </w:rPr>
      </w:pPr>
    </w:p>
    <w:p w:rsidR="001510AC" w:rsidRDefault="001033AB">
      <w:pPr>
        <w:ind w:right="-1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Результат предоставления муниципальной услуги</w:t>
      </w:r>
    </w:p>
    <w:p w:rsidR="001510AC" w:rsidRDefault="001033AB">
      <w:pPr>
        <w:tabs>
          <w:tab w:val="left" w:pos="1407"/>
        </w:tabs>
        <w:ind w:right="-1" w:firstLine="709"/>
      </w:pPr>
      <w:r>
        <w:t>11. Результатом</w:t>
      </w:r>
      <w:r>
        <w:rPr>
          <w:spacing w:val="52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является:</w:t>
      </w:r>
    </w:p>
    <w:p w:rsidR="001510AC" w:rsidRDefault="001033AB">
      <w:pPr>
        <w:pStyle w:val="af3"/>
        <w:widowControl w:val="0"/>
        <w:numPr>
          <w:ilvl w:val="0"/>
          <w:numId w:val="1"/>
        </w:numPr>
        <w:tabs>
          <w:tab w:val="left" w:pos="1081"/>
        </w:tabs>
        <w:ind w:left="0" w:right="-1" w:firstLine="709"/>
        <w:contextualSpacing w:val="0"/>
        <w:jc w:val="both"/>
      </w:pPr>
      <w:r>
        <w:t>выдача</w:t>
      </w:r>
      <w:r>
        <w:rPr>
          <w:spacing w:val="1"/>
        </w:rPr>
        <w:t xml:space="preserve"> </w:t>
      </w:r>
      <w:r>
        <w:t>(н</w:t>
      </w:r>
      <w:r>
        <w:t>аправление)</w:t>
      </w:r>
      <w:r>
        <w:rPr>
          <w:spacing w:val="68"/>
        </w:rPr>
        <w:t xml:space="preserve"> </w:t>
      </w:r>
      <w:r>
        <w:t>решения</w:t>
      </w:r>
      <w:r>
        <w:rPr>
          <w:spacing w:val="68"/>
        </w:rPr>
        <w:t xml:space="preserve"> </w:t>
      </w:r>
      <w:r>
        <w:t>Уполномоченного</w:t>
      </w:r>
      <w:r>
        <w:rPr>
          <w:spacing w:val="68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6"/>
        </w:rPr>
        <w:t xml:space="preserve"> </w:t>
      </w:r>
      <w:r>
        <w:t>объекту</w:t>
      </w:r>
      <w:r>
        <w:rPr>
          <w:spacing w:val="14"/>
        </w:rPr>
        <w:t xml:space="preserve"> </w:t>
      </w:r>
      <w:r>
        <w:t>адресации;</w:t>
      </w:r>
    </w:p>
    <w:p w:rsidR="001510AC" w:rsidRDefault="001033AB">
      <w:pPr>
        <w:pStyle w:val="af3"/>
        <w:widowControl w:val="0"/>
        <w:numPr>
          <w:ilvl w:val="0"/>
          <w:numId w:val="1"/>
        </w:numPr>
        <w:tabs>
          <w:tab w:val="left" w:pos="1081"/>
        </w:tabs>
        <w:ind w:left="0" w:right="-1" w:firstLine="709"/>
        <w:contextualSpacing w:val="0"/>
        <w:jc w:val="both"/>
      </w:pP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68"/>
        </w:rPr>
        <w:t xml:space="preserve"> </w:t>
      </w:r>
      <w:r>
        <w:t>объединение</w:t>
      </w:r>
      <w:r>
        <w:rPr>
          <w:spacing w:val="68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решением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6"/>
        </w:rPr>
        <w:t xml:space="preserve"> </w:t>
      </w:r>
      <w:r>
        <w:t>объекту</w:t>
      </w:r>
      <w:r>
        <w:rPr>
          <w:spacing w:val="13"/>
        </w:rPr>
        <w:t xml:space="preserve"> </w:t>
      </w:r>
      <w:r>
        <w:t>адресации);</w:t>
      </w:r>
    </w:p>
    <w:p w:rsidR="001510AC" w:rsidRDefault="001033AB">
      <w:pPr>
        <w:pStyle w:val="af3"/>
        <w:widowControl w:val="0"/>
        <w:numPr>
          <w:ilvl w:val="0"/>
          <w:numId w:val="1"/>
        </w:numPr>
        <w:tabs>
          <w:tab w:val="left" w:pos="1081"/>
        </w:tabs>
        <w:ind w:left="0" w:right="-1" w:firstLine="709"/>
        <w:contextualSpacing w:val="0"/>
        <w:jc w:val="both"/>
      </w:pPr>
      <w:r>
        <w:t>решение</w:t>
      </w:r>
      <w:r>
        <w:rPr>
          <w:spacing w:val="68"/>
        </w:rPr>
        <w:t xml:space="preserve"> </w:t>
      </w:r>
      <w:r>
        <w:t>Уполномоченного</w:t>
      </w:r>
      <w:r>
        <w:rPr>
          <w:spacing w:val="68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6"/>
        </w:rPr>
        <w:t xml:space="preserve"> </w:t>
      </w:r>
      <w:r>
        <w:t>объекту</w:t>
      </w:r>
      <w:r>
        <w:rPr>
          <w:spacing w:val="14"/>
        </w:rPr>
        <w:t xml:space="preserve"> </w:t>
      </w:r>
      <w:r>
        <w:t>адресации;</w:t>
      </w:r>
    </w:p>
    <w:p w:rsidR="001510AC" w:rsidRDefault="001033AB">
      <w:pPr>
        <w:pStyle w:val="af3"/>
        <w:widowControl w:val="0"/>
        <w:numPr>
          <w:ilvl w:val="0"/>
          <w:numId w:val="1"/>
        </w:numPr>
        <w:tabs>
          <w:tab w:val="left" w:pos="1074"/>
        </w:tabs>
        <w:ind w:left="0" w:right="-1" w:firstLine="709"/>
        <w:contextualSpacing w:val="0"/>
        <w:jc w:val="both"/>
      </w:pPr>
      <w:r>
        <w:t>выдача (направление) решения Уполномоченного органа об отказе</w:t>
      </w:r>
      <w:r>
        <w:rPr>
          <w:spacing w:val="-6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присвоении</w:t>
      </w:r>
      <w:r>
        <w:rPr>
          <w:spacing w:val="36"/>
        </w:rPr>
        <w:t xml:space="preserve"> </w:t>
      </w:r>
      <w:r>
        <w:t>объекту</w:t>
      </w:r>
      <w:r>
        <w:rPr>
          <w:spacing w:val="17"/>
        </w:rPr>
        <w:t xml:space="preserve"> </w:t>
      </w:r>
      <w:r>
        <w:t>адресации</w:t>
      </w:r>
      <w:r>
        <w:rPr>
          <w:spacing w:val="32"/>
        </w:rPr>
        <w:t xml:space="preserve"> </w:t>
      </w:r>
      <w:r>
        <w:t>адреса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аннулировании</w:t>
      </w:r>
      <w:r>
        <w:rPr>
          <w:spacing w:val="3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адреса.</w:t>
      </w:r>
    </w:p>
    <w:p w:rsidR="001510AC" w:rsidRDefault="001033AB">
      <w:pPr>
        <w:pStyle w:val="ae"/>
        <w:tabs>
          <w:tab w:val="left" w:pos="851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11.1. Решение о присвоении адреса объекту адресации </w:t>
      </w:r>
      <w:r>
        <w:rPr>
          <w:sz w:val="24"/>
          <w:szCs w:val="24"/>
        </w:rPr>
        <w:t>принимается Уполномоченным органом с учетом требований к его составу, установленных пунктом 22 Правил.</w:t>
      </w:r>
    </w:p>
    <w:p w:rsidR="001510AC" w:rsidRDefault="001033AB">
      <w:pPr>
        <w:pStyle w:val="ae"/>
        <w:tabs>
          <w:tab w:val="left" w:pos="851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Рекомендуемый образец формы решения о присвоении адреса объекту адресации справочно приведен в Приложении № 1 к настоящему Регламенту.</w:t>
      </w:r>
    </w:p>
    <w:p w:rsidR="001510AC" w:rsidRDefault="001033AB">
      <w:pPr>
        <w:pStyle w:val="ae"/>
        <w:tabs>
          <w:tab w:val="left" w:pos="851"/>
          <w:tab w:val="left" w:pos="1134"/>
          <w:tab w:val="left" w:pos="1276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11.2. Решение об а</w:t>
      </w:r>
      <w:r>
        <w:rPr>
          <w:sz w:val="24"/>
          <w:szCs w:val="24"/>
        </w:rPr>
        <w:t>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510AC" w:rsidRDefault="001033AB">
      <w:pPr>
        <w:pStyle w:val="ae"/>
        <w:tabs>
          <w:tab w:val="left" w:pos="851"/>
          <w:tab w:val="left" w:pos="1134"/>
          <w:tab w:val="left" w:pos="1276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Рекомендуемый образец формы решения об аннулировании адреса объекта адресации справочно приведен в Приложении № 1.1</w:t>
      </w:r>
      <w:r>
        <w:rPr>
          <w:sz w:val="24"/>
          <w:szCs w:val="24"/>
        </w:rPr>
        <w:t xml:space="preserve"> к настоящему Регламенту.</w:t>
      </w:r>
    </w:p>
    <w:p w:rsidR="001510AC" w:rsidRDefault="001033AB">
      <w:pPr>
        <w:pStyle w:val="ae"/>
        <w:tabs>
          <w:tab w:val="left" w:pos="851"/>
          <w:tab w:val="left" w:pos="1134"/>
          <w:tab w:val="left" w:pos="1276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</w:t>
      </w:r>
      <w:r>
        <w:rPr>
          <w:sz w:val="24"/>
          <w:szCs w:val="24"/>
        </w:rPr>
        <w:t>декабря 2014 г. № 146н. Справочно форма данного решения приведена в Приложении № 1 к настоящему Регламенту.</w:t>
      </w:r>
    </w:p>
    <w:p w:rsidR="001510AC" w:rsidRDefault="001033AB">
      <w:pPr>
        <w:pStyle w:val="ae"/>
        <w:tabs>
          <w:tab w:val="left" w:pos="851"/>
          <w:tab w:val="left" w:pos="1134"/>
          <w:tab w:val="left" w:pos="1276"/>
        </w:tabs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</w:t>
      </w:r>
      <w:r>
        <w:rPr>
          <w:sz w:val="24"/>
          <w:szCs w:val="24"/>
        </w:rPr>
        <w:t>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1510AC" w:rsidRDefault="001033AB">
      <w:pPr>
        <w:ind w:right="-1" w:firstLine="709"/>
        <w:jc w:val="both"/>
      </w:pPr>
      <w:r>
        <w:t xml:space="preserve">12. </w:t>
      </w:r>
      <w:r>
        <w:rPr>
          <w:rFonts w:ascii="Times New Roman CYR" w:hAnsi="Times New Roman CYR" w:cs="Times New Roman CYR"/>
        </w:rPr>
        <w:t xml:space="preserve">Окончательным результатом предоставления решений о </w:t>
      </w:r>
      <w:r>
        <w:t>присвоении адреса объекту адресации, изменении и аннулир</w:t>
      </w:r>
      <w:r>
        <w:t>овании такого адреса</w:t>
      </w:r>
      <w:r>
        <w:rPr>
          <w:rFonts w:ascii="Times New Roman CYR" w:hAnsi="Times New Roman CYR" w:cs="Times New Roman CYR"/>
        </w:rPr>
        <w:t xml:space="preserve"> является внесение сведений в государственный адресный реестр на официальном сайте </w:t>
      </w:r>
      <w:r>
        <w:rPr>
          <w:shd w:val="clear" w:color="auto" w:fill="FFFFFF"/>
        </w:rPr>
        <w:t>федеральной информационной адресной системы Федеральной налоговой службы (далее – Портал ФИАС)</w:t>
      </w:r>
      <w:r>
        <w:rPr>
          <w:rFonts w:ascii="Times New Roman CYR" w:hAnsi="Times New Roman CYR" w:cs="Times New Roman CYR"/>
        </w:rPr>
        <w:t xml:space="preserve">. </w:t>
      </w:r>
      <w:proofErr w:type="gramStart"/>
      <w:r>
        <w:rPr>
          <w:rFonts w:ascii="Times New Roman CYR" w:hAnsi="Times New Roman CYR" w:cs="Times New Roman CYR"/>
        </w:rPr>
        <w:t>Внесение сведений в реестр подтверждается соответствующей</w:t>
      </w:r>
      <w:r>
        <w:rPr>
          <w:rFonts w:ascii="Times New Roman CYR" w:hAnsi="Times New Roman CYR" w:cs="Times New Roman CYR"/>
        </w:rPr>
        <w:t xml:space="preserve">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193н «О порядке, способах и формах предоставления сведений, содержащихся в государст</w:t>
      </w:r>
      <w:r>
        <w:rPr>
          <w:rFonts w:ascii="Times New Roman CYR" w:hAnsi="Times New Roman CYR" w:cs="Times New Roman CYR"/>
        </w:rPr>
        <w:t xml:space="preserve">венном адресном реестре, органам государственной власти, органам местного самоуправления, физическим и юридическим лицам, </w:t>
      </w:r>
      <w:r>
        <w:rPr>
          <w:rFonts w:ascii="Times New Roman CYR" w:hAnsi="Times New Roman CYR" w:cs="Times New Roman CYR"/>
        </w:rPr>
        <w:lastRenderedPageBreak/>
        <w:t>в том числе посредством обеспечения доступа к федеральной информационной</w:t>
      </w:r>
      <w:proofErr w:type="gramEnd"/>
      <w:r>
        <w:rPr>
          <w:rFonts w:ascii="Times New Roman CYR" w:hAnsi="Times New Roman CYR" w:cs="Times New Roman CYR"/>
        </w:rPr>
        <w:t xml:space="preserve"> адресной системе».</w:t>
      </w:r>
      <w:bookmarkStart w:id="11" w:name="sub_4014"/>
      <w:bookmarkEnd w:id="11"/>
    </w:p>
    <w:p w:rsidR="001510AC" w:rsidRDefault="001033AB">
      <w:pPr>
        <w:tabs>
          <w:tab w:val="left" w:pos="709"/>
          <w:tab w:val="left" w:pos="1134"/>
          <w:tab w:val="left" w:pos="1276"/>
        </w:tabs>
        <w:ind w:right="-1" w:firstLine="709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</w:rPr>
        <w:t>13. Фиксирование факта получения заявителе</w:t>
      </w:r>
      <w:r>
        <w:rPr>
          <w:rFonts w:ascii="Times New Roman CYR" w:hAnsi="Times New Roman CYR" w:cs="Times New Roman CYR"/>
        </w:rPr>
        <w:t xml:space="preserve">м результата предоставления государственной (муниципальной) услуги осуществляется </w:t>
      </w:r>
      <w:proofErr w:type="gramStart"/>
      <w:r>
        <w:rPr>
          <w:rFonts w:ascii="Times New Roman CYR" w:hAnsi="Times New Roman CYR" w:cs="Times New Roman CYR"/>
        </w:rPr>
        <w:t>согласно пункта</w:t>
      </w:r>
      <w:proofErr w:type="gramEnd"/>
      <w:r>
        <w:rPr>
          <w:rFonts w:ascii="Times New Roman CYR" w:hAnsi="Times New Roman CYR" w:cs="Times New Roman CYR"/>
        </w:rPr>
        <w:t xml:space="preserve"> 14 настоящего положения</w:t>
      </w:r>
      <w:r>
        <w:rPr>
          <w:rFonts w:ascii="Times New Roman CYR" w:hAnsi="Times New Roman CYR" w:cs="Times New Roman CYR"/>
          <w:i/>
        </w:rPr>
        <w:t>.</w:t>
      </w:r>
    </w:p>
    <w:p w:rsidR="001510AC" w:rsidRDefault="001033AB">
      <w:pPr>
        <w:tabs>
          <w:tab w:val="left" w:pos="709"/>
          <w:tab w:val="left" w:pos="1134"/>
          <w:tab w:val="left" w:pos="1276"/>
        </w:tabs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</w:t>
      </w:r>
      <w:r>
        <w:t xml:space="preserve"> </w:t>
      </w:r>
      <w:r>
        <w:rPr>
          <w:rFonts w:ascii="Times New Roman CYR" w:hAnsi="Times New Roman CYR" w:cs="Times New Roman CYR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510AC" w:rsidRDefault="001033AB">
      <w:pPr>
        <w:tabs>
          <w:tab w:val="left" w:pos="709"/>
          <w:tab w:val="left" w:pos="1134"/>
          <w:tab w:val="left" w:pos="1276"/>
        </w:tabs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электр</w:t>
      </w:r>
      <w:r>
        <w:rPr>
          <w:rFonts w:ascii="Times New Roman CYR" w:hAnsi="Times New Roman CYR" w:cs="Times New Roman CYR"/>
        </w:rPr>
        <w:t>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510AC" w:rsidRDefault="001033AB">
      <w:pPr>
        <w:tabs>
          <w:tab w:val="left" w:pos="709"/>
          <w:tab w:val="left" w:pos="1134"/>
          <w:tab w:val="left" w:pos="1276"/>
        </w:tabs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</w:t>
      </w:r>
      <w:r>
        <w:rPr>
          <w:rFonts w:ascii="Times New Roman CYR" w:hAnsi="Times New Roman CYR" w:cs="Times New Roman CYR"/>
        </w:rPr>
        <w:t>органе местного самоуправления или в МФЦ.</w:t>
      </w:r>
    </w:p>
    <w:p w:rsidR="001510AC" w:rsidRDefault="001033AB">
      <w:pPr>
        <w:pStyle w:val="1"/>
        <w:ind w:right="-1" w:firstLine="709"/>
      </w:pPr>
      <w:bookmarkStart w:id="12" w:name="sub_424"/>
      <w:r>
        <w:t>Срок предоставления муниципальной услуги</w:t>
      </w:r>
      <w:bookmarkEnd w:id="12"/>
    </w:p>
    <w:p w:rsidR="001510AC" w:rsidRDefault="001033AB">
      <w:pPr>
        <w:ind w:right="-1" w:firstLine="709"/>
        <w:jc w:val="both"/>
      </w:pPr>
      <w:r>
        <w:t xml:space="preserve">15. </w:t>
      </w:r>
      <w:proofErr w:type="gramStart"/>
      <w: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>
        <w:t>, а также внесение соответствующих сведений об адресе объекта адресации в государственный адресный реестр осуществляются уполномоченным органом со дня поступления заявления в орган исполнительной власти и на Портал в срок не более чем 10 рабочих дней.</w:t>
      </w:r>
      <w:bookmarkStart w:id="13" w:name="sub_4015"/>
      <w:bookmarkEnd w:id="13"/>
      <w:proofErr w:type="gramEnd"/>
    </w:p>
    <w:p w:rsidR="001510AC" w:rsidRDefault="001033AB">
      <w:pPr>
        <w:ind w:right="-1" w:firstLine="709"/>
        <w:jc w:val="both"/>
      </w:pPr>
      <w:r>
        <w:t xml:space="preserve">16. </w:t>
      </w:r>
      <w: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</w:t>
      </w:r>
      <w:r>
        <w:t>олномоченный орган.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outlineLvl w:val="0"/>
        <w:rPr>
          <w:b/>
        </w:rPr>
      </w:pPr>
      <w:r>
        <w:rPr>
          <w:b/>
        </w:rPr>
        <w:t>Правовые основания для предоставления муниципальной услуги</w:t>
      </w:r>
    </w:p>
    <w:p w:rsidR="001510AC" w:rsidRDefault="001033AB">
      <w:pPr>
        <w:ind w:right="-1" w:firstLine="709"/>
        <w:jc w:val="both"/>
        <w:rPr>
          <w:bCs/>
        </w:rPr>
      </w:pPr>
      <w:r>
        <w:t xml:space="preserve">17. </w:t>
      </w:r>
      <w:r>
        <w:rPr>
          <w:bCs/>
        </w:rPr>
        <w:t xml:space="preserve">Предоставление Услуги осуществляется в соответствии </w:t>
      </w:r>
      <w:proofErr w:type="gramStart"/>
      <w:r>
        <w:rPr>
          <w:bCs/>
        </w:rPr>
        <w:t>с</w:t>
      </w:r>
      <w:proofErr w:type="gramEnd"/>
      <w:r>
        <w:rPr>
          <w:bCs/>
        </w:rPr>
        <w:t>: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Земельным кодексом Российской Федерации;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Градостроительным кодексом Российской Федерации;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Федеральным законом </w:t>
      </w:r>
      <w:r>
        <w:rPr>
          <w:bCs/>
        </w:rPr>
        <w:t>от 24 июля 2007 г. № 221-ФЗ «О государственном кадастре недвижимости»;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Федеральным законом от 28 декабря 2013 г. № 443-ФЗ «О федераль</w:t>
      </w:r>
      <w:r>
        <w:rPr>
          <w:bCs/>
        </w:rPr>
        <w:t>ной информационной адресной системе и о внесении изменений в Федеральный закон «Об общих принципах организации</w:t>
      </w:r>
      <w:r>
        <w:rPr>
          <w:bCs/>
        </w:rPr>
        <w:tab/>
        <w:t>местного самоуправления в Российской Федерации»;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Федеральным законом от 27 июля 2006 г. № 149-ФЗ «Об информации, информационных технологиях и о</w:t>
      </w:r>
      <w:r>
        <w:rPr>
          <w:bCs/>
        </w:rPr>
        <w:t xml:space="preserve"> защите информации»;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Федеральным законом от 27 июля 2006 г. № 152-ФЗ «О персональных данных»;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Федеральным законом от 6 апреля 2011 г. № 63-ФЗ «Об электронной подписи»;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 xml:space="preserve">постановлением Правительства Российской Федерации от 19 ноября 2014 г. № 1221 «Об </w:t>
      </w:r>
      <w:r>
        <w:rPr>
          <w:bCs/>
        </w:rPr>
        <w:t>утверждении Правил присвоения, изменения и аннулирования адресов» (далее - Правила);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 постановлением Правительства Российской Федерации от 22 мая 2015 г. № 492 «О составе сведений об адресах, размещаемых в государственном адресном реестре, порядке межведо</w:t>
      </w:r>
      <w:r>
        <w:rPr>
          <w:bCs/>
        </w:rPr>
        <w:t>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 постановлением Правительства Российской Федерации от 30 сентя</w:t>
      </w:r>
      <w:r>
        <w:rPr>
          <w:bCs/>
        </w:rPr>
        <w:t>бря 2004 г. № 506 «Об утверждении Положения о Федеральной налоговой службе»;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 xml:space="preserve">- постановлением Правительства Российской Федерации от 16 мая 2011 г. № 373 </w:t>
      </w:r>
      <w:r>
        <w:rPr>
          <w:bCs/>
        </w:rPr>
        <w:br/>
        <w:t>«О разработке и утверждении административных регламентов исполнения государственных функций и админист</w:t>
      </w:r>
      <w:r>
        <w:rPr>
          <w:bCs/>
        </w:rPr>
        <w:t>ративных регламентов предоставления государственных услуг»;</w:t>
      </w:r>
    </w:p>
    <w:p w:rsidR="001510AC" w:rsidRDefault="001033AB">
      <w:pPr>
        <w:ind w:right="-1" w:firstLine="709"/>
        <w:jc w:val="both"/>
        <w:rPr>
          <w:bCs/>
        </w:rPr>
      </w:pPr>
      <w:proofErr w:type="gramStart"/>
      <w:r>
        <w:rPr>
          <w:bCs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</w:t>
      </w:r>
      <w:r>
        <w:rPr>
          <w:bCs/>
        </w:rPr>
        <w:lastRenderedPageBreak/>
        <w:t>правовое регулирование в област</w:t>
      </w:r>
      <w:r>
        <w:rPr>
          <w:bCs/>
        </w:rPr>
        <w:t>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</w:t>
      </w:r>
      <w:r>
        <w:rPr>
          <w:bCs/>
        </w:rPr>
        <w:t>формационной адресной системы»;</w:t>
      </w:r>
      <w:proofErr w:type="gramEnd"/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 приказом Министерства финансов Российской Федерации от 11 декабря 2014 г. № 146н «Об утверждении форм заявления о присвоении объекту адресации адреса или аннулировании его адреса, решения об отказе в присвоении объекту адр</w:t>
      </w:r>
      <w:r>
        <w:rPr>
          <w:bCs/>
        </w:rPr>
        <w:t>есации адреса или аннулировании его адреса»;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 приказом Министерства финансов Российской Федерации от 5 ноября 2015 г. № 171н «Об утверждении Перечня элементов планировочной структуры, элементов улично-дорожной сети, элементов объектов адресации, типов зда</w:t>
      </w:r>
      <w:r>
        <w:rPr>
          <w:bCs/>
        </w:rPr>
        <w:t xml:space="preserve">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bCs/>
        </w:rPr>
        <w:t>адресообразующих</w:t>
      </w:r>
      <w:proofErr w:type="spellEnd"/>
      <w:r>
        <w:rPr>
          <w:bCs/>
        </w:rPr>
        <w:t xml:space="preserve"> элементов»;</w:t>
      </w:r>
    </w:p>
    <w:p w:rsidR="001510AC" w:rsidRDefault="001033AB">
      <w:pPr>
        <w:ind w:right="-1" w:firstLine="709"/>
        <w:jc w:val="both"/>
        <w:rPr>
          <w:bCs/>
        </w:rPr>
      </w:pPr>
      <w:r>
        <w:rPr>
          <w:bCs/>
        </w:rPr>
        <w:t>- приказом Министерства финансов Российской Федерации от 31 марта 2016 г. № 37н «Об утверждении Порядка ведения государс</w:t>
      </w:r>
      <w:r>
        <w:rPr>
          <w:bCs/>
        </w:rPr>
        <w:t>твенного адресного реестра».</w:t>
      </w:r>
    </w:p>
    <w:p w:rsidR="001510AC" w:rsidRDefault="001033AB">
      <w:pPr>
        <w:ind w:right="-1" w:firstLine="709"/>
        <w:jc w:val="both"/>
      </w:pPr>
      <w:proofErr w:type="gramStart"/>
      <w: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</w:t>
      </w:r>
      <w:r>
        <w:t xml:space="preserve">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>
        <w:rPr>
          <w:rFonts w:eastAsia="Calibri"/>
        </w:rPr>
        <w:t>местного самоуправления - администрации муниципального образования Тюльганский поссовет Тюльганского района Оре</w:t>
      </w:r>
      <w:r>
        <w:rPr>
          <w:rFonts w:eastAsia="Calibri"/>
        </w:rPr>
        <w:t xml:space="preserve">нбургской области, </w:t>
      </w:r>
      <w:r>
        <w:t>организации в информационно-телекоммуникационной сети «Интернет», а также</w:t>
      </w:r>
      <w:r>
        <w:rPr>
          <w:bCs/>
        </w:rPr>
        <w:t xml:space="preserve"> на Портале.</w:t>
      </w:r>
      <w:proofErr w:type="gramEnd"/>
    </w:p>
    <w:p w:rsidR="001510AC" w:rsidRDefault="001510AC">
      <w:pPr>
        <w:ind w:right="-1" w:firstLine="709"/>
        <w:rPr>
          <w:b/>
        </w:rPr>
      </w:pPr>
      <w:bookmarkStart w:id="14" w:name="sub_426"/>
      <w:bookmarkEnd w:id="14"/>
    </w:p>
    <w:p w:rsidR="001510AC" w:rsidRDefault="001033AB">
      <w:pPr>
        <w:ind w:right="-1" w:firstLine="709"/>
        <w:jc w:val="center"/>
        <w:rPr>
          <w:b/>
        </w:rPr>
      </w:pPr>
      <w:r>
        <w:rPr>
          <w:b/>
        </w:rPr>
        <w:t>Исчерпывающий перечень документов, необходимых</w:t>
      </w:r>
    </w:p>
    <w:p w:rsidR="001510AC" w:rsidRDefault="001033AB">
      <w:pPr>
        <w:ind w:right="-1" w:firstLine="709"/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1510AC" w:rsidRDefault="001033AB">
      <w:pPr>
        <w:ind w:right="-1" w:firstLine="709"/>
        <w:jc w:val="both"/>
        <w:textAlignment w:val="baseline"/>
      </w:pPr>
      <w:r>
        <w:t xml:space="preserve">18. Заявление о предоставлении Услуги с пакетом документов, </w:t>
      </w:r>
      <w:r>
        <w:t>предусмотренных пунктом 29 настоящего Регламента заявитель вправе представить следующими способами:</w:t>
      </w:r>
    </w:p>
    <w:p w:rsidR="001510AC" w:rsidRDefault="001033AB">
      <w:pPr>
        <w:ind w:right="-1" w:firstLine="709"/>
        <w:jc w:val="both"/>
        <w:textAlignment w:val="baseline"/>
      </w:pPr>
      <w:r>
        <w:t>1) посредством личного обращения в орган местного самоуправления;</w:t>
      </w:r>
    </w:p>
    <w:p w:rsidR="001510AC" w:rsidRDefault="001033AB">
      <w:pPr>
        <w:ind w:right="-1" w:firstLine="709"/>
        <w:jc w:val="both"/>
        <w:textAlignment w:val="baseline"/>
      </w:pPr>
      <w:r>
        <w:t>2) через МФЦ (при наличии соглашения о взаимодействии);</w:t>
      </w:r>
      <w:r>
        <w:tab/>
      </w:r>
    </w:p>
    <w:p w:rsidR="001510AC" w:rsidRDefault="001033AB">
      <w:pPr>
        <w:ind w:right="-1" w:firstLine="709"/>
        <w:jc w:val="both"/>
        <w:textAlignment w:val="baseline"/>
      </w:pPr>
      <w:r>
        <w:t>3) посредством почтового отправле</w:t>
      </w:r>
      <w:r>
        <w:t>ния уведомления;</w:t>
      </w:r>
    </w:p>
    <w:p w:rsidR="001510AC" w:rsidRDefault="001033AB">
      <w:pPr>
        <w:ind w:right="-1" w:firstLine="709"/>
        <w:jc w:val="both"/>
        <w:textAlignment w:val="baseline"/>
      </w:pPr>
      <w:r>
        <w:t>4) в электронном виде через Портал;</w:t>
      </w:r>
    </w:p>
    <w:p w:rsidR="001510AC" w:rsidRDefault="001033AB">
      <w:pPr>
        <w:ind w:right="-1" w:firstLine="709"/>
        <w:jc w:val="both"/>
        <w:textAlignment w:val="baseline"/>
      </w:pPr>
      <w:r>
        <w:t xml:space="preserve"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</w:t>
      </w:r>
      <w:r>
        <w:t>области градостроительной деятельности</w:t>
      </w:r>
    </w:p>
    <w:p w:rsidR="001510AC" w:rsidRDefault="001033AB">
      <w:pPr>
        <w:ind w:right="-1" w:firstLine="709"/>
        <w:jc w:val="both"/>
        <w:textAlignment w:val="baseline"/>
      </w:pPr>
      <w:r>
        <w:t>19. Предоставление Услуги осуществляется на основании заполненного и подписанного Заявителем заявления.</w:t>
      </w:r>
    </w:p>
    <w:p w:rsidR="001510AC" w:rsidRDefault="001033AB">
      <w:pPr>
        <w:ind w:right="-1" w:firstLine="709"/>
        <w:jc w:val="both"/>
        <w:textAlignment w:val="baseline"/>
      </w:pPr>
      <w:r>
        <w:t>Форма заявления установлена приложением № 1 к приказу Министерства финансов Российской Федерации от 11 декабря 20</w:t>
      </w:r>
      <w:r>
        <w:t>14 г. № l46н. Справочно форма данного заявления приведена в Приложении № 2 к настоящему Регламенту.</w:t>
      </w:r>
    </w:p>
    <w:p w:rsidR="001510AC" w:rsidRDefault="001033AB">
      <w:pPr>
        <w:ind w:right="-1" w:firstLine="709"/>
        <w:jc w:val="both"/>
        <w:textAlignment w:val="baseline"/>
      </w:pPr>
      <w:r>
        <w:t>20. В случае</w:t>
      </w:r>
      <w:proofErr w:type="gramStart"/>
      <w:r>
        <w:t>,</w:t>
      </w:r>
      <w:proofErr w:type="gramEnd"/>
      <w: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</w:t>
      </w:r>
      <w:r>
        <w:t>моченным представителем.</w:t>
      </w:r>
    </w:p>
    <w:p w:rsidR="001510AC" w:rsidRDefault="001033AB">
      <w:pPr>
        <w:ind w:right="-1" w:firstLine="709"/>
        <w:jc w:val="both"/>
        <w:textAlignment w:val="baseline"/>
      </w:pPr>
      <w:r>
        <w:t>21.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510AC" w:rsidRDefault="001033AB">
      <w:pPr>
        <w:ind w:right="-1" w:firstLine="709"/>
        <w:jc w:val="both"/>
        <w:textAlignment w:val="baseline"/>
      </w:pPr>
      <w:r>
        <w:t>22. При предоста</w:t>
      </w:r>
      <w:r>
        <w:t>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</w:t>
      </w:r>
      <w:r>
        <w:t>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510AC" w:rsidRDefault="001033AB">
      <w:pPr>
        <w:ind w:right="-1" w:firstLine="709"/>
        <w:jc w:val="both"/>
        <w:textAlignment w:val="baseline"/>
      </w:pPr>
      <w:r>
        <w:t>23. При предоставлении заявления от имени собственников помещений в многоквартирном доме представитель таких собственников, уполномо</w:t>
      </w:r>
      <w:r>
        <w:t xml:space="preserve">ченный на подачу такого </w:t>
      </w:r>
      <w:r>
        <w:lastRenderedPageBreak/>
        <w:t>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1510AC" w:rsidRDefault="001033AB">
      <w:pPr>
        <w:ind w:right="-1" w:firstLine="709"/>
        <w:jc w:val="both"/>
        <w:textAlignment w:val="baseline"/>
      </w:pPr>
      <w:r>
        <w:t>24. При предоставлении заявления от имени члено</w:t>
      </w:r>
      <w:r>
        <w:t>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</w:t>
      </w:r>
      <w:r>
        <w:t>.</w:t>
      </w:r>
    </w:p>
    <w:p w:rsidR="001510AC" w:rsidRDefault="001033AB">
      <w:pPr>
        <w:ind w:right="-1" w:firstLine="709"/>
        <w:jc w:val="both"/>
        <w:textAlignment w:val="baseline"/>
      </w:pPr>
      <w:r>
        <w:t>25.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</w:t>
      </w:r>
      <w:r>
        <w:t>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1510AC" w:rsidRDefault="001033AB">
      <w:pPr>
        <w:ind w:right="-1" w:firstLine="709"/>
        <w:jc w:val="both"/>
        <w:textAlignment w:val="baseline"/>
      </w:pPr>
      <w:r>
        <w:t>26. Заявление представляется в форме:</w:t>
      </w:r>
    </w:p>
    <w:p w:rsidR="001510AC" w:rsidRDefault="001033AB">
      <w:pPr>
        <w:ind w:right="-1" w:firstLine="709"/>
        <w:jc w:val="both"/>
        <w:textAlignment w:val="baseline"/>
      </w:pPr>
      <w:r>
        <w:t>- документа на бумажном носителе посредством почтового отправлен</w:t>
      </w:r>
      <w:r>
        <w:t>ия с описью вложения и уведомлением о вручении;</w:t>
      </w:r>
    </w:p>
    <w:p w:rsidR="001510AC" w:rsidRDefault="001033AB">
      <w:pPr>
        <w:ind w:right="-1" w:firstLine="709"/>
        <w:jc w:val="both"/>
        <w:textAlignment w:val="baseline"/>
      </w:pPr>
      <w:r>
        <w:t>- документа на бумажном носителе при личном обращении в Уполномоченный орган или многофункциональный центр;</w:t>
      </w:r>
    </w:p>
    <w:p w:rsidR="001510AC" w:rsidRDefault="001033AB">
      <w:pPr>
        <w:ind w:right="-1" w:firstLine="709"/>
        <w:jc w:val="both"/>
        <w:textAlignment w:val="baseline"/>
      </w:pPr>
      <w:r>
        <w:t>- электронного документа с использованием Портала ФИАС;</w:t>
      </w:r>
    </w:p>
    <w:p w:rsidR="001510AC" w:rsidRDefault="001033AB">
      <w:pPr>
        <w:ind w:right="-1" w:firstLine="709"/>
        <w:jc w:val="both"/>
        <w:textAlignment w:val="baseline"/>
      </w:pPr>
      <w:r>
        <w:t>- электронного документа с использованием ЕП</w:t>
      </w:r>
      <w:r>
        <w:t>ГУ;</w:t>
      </w:r>
    </w:p>
    <w:p w:rsidR="001510AC" w:rsidRDefault="001033AB">
      <w:pPr>
        <w:ind w:right="-1" w:firstLine="709"/>
        <w:jc w:val="both"/>
        <w:textAlignment w:val="baseline"/>
      </w:pPr>
      <w:r>
        <w:t>- электронного документа с использованием регионального портала.</w:t>
      </w:r>
    </w:p>
    <w:p w:rsidR="001510AC" w:rsidRDefault="001033AB">
      <w:pPr>
        <w:ind w:right="-1" w:firstLine="709"/>
        <w:jc w:val="both"/>
        <w:textAlignment w:val="baseline"/>
      </w:pPr>
      <w:r>
        <w:t>27. Заявление представляется в Уполномоченный орган или многофункциональный центр по месту нахождения объекта адресации.</w:t>
      </w:r>
    </w:p>
    <w:p w:rsidR="001510AC" w:rsidRDefault="001033AB">
      <w:pPr>
        <w:ind w:right="-1" w:firstLine="709"/>
        <w:jc w:val="both"/>
        <w:textAlignment w:val="baseline"/>
      </w:pPr>
      <w:r>
        <w:t>Заявление в форме документа на бумажном носителе подписывается зая</w:t>
      </w:r>
      <w:r>
        <w:t>вителем.</w:t>
      </w:r>
    </w:p>
    <w:p w:rsidR="001510AC" w:rsidRDefault="001033AB">
      <w:pPr>
        <w:ind w:right="-1" w:firstLine="709"/>
        <w:jc w:val="both"/>
        <w:textAlignment w:val="baseline"/>
      </w:pPr>
      <w: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>
        <w:br/>
        <w:t xml:space="preserve"> № 210-ФЗ.</w:t>
      </w:r>
    </w:p>
    <w:p w:rsidR="001510AC" w:rsidRDefault="001033AB">
      <w:pPr>
        <w:ind w:right="-1" w:firstLine="709"/>
        <w:jc w:val="both"/>
        <w:textAlignment w:val="baseline"/>
      </w:pPr>
      <w:r>
        <w:t>28. В случае направления заявления посредством ЕПГУ, регионального портала и</w:t>
      </w:r>
      <w:r>
        <w:t>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</w:t>
      </w:r>
      <w:r>
        <w:t xml:space="preserve"> - интерактивная форма), без необходимости дополнительной подачи заявления в какой-либо иной форме.</w:t>
      </w:r>
    </w:p>
    <w:p w:rsidR="001510AC" w:rsidRDefault="001033AB">
      <w:pPr>
        <w:ind w:right="-1" w:firstLine="709"/>
        <w:jc w:val="both"/>
        <w:textAlignment w:val="baseline"/>
      </w:pPr>
      <w:r>
        <w:t>29.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</w:t>
      </w:r>
      <w:r>
        <w:t>ть Заявителя или представителя Заявителя.</w:t>
      </w:r>
    </w:p>
    <w:p w:rsidR="001510AC" w:rsidRDefault="001033AB">
      <w:pPr>
        <w:ind w:right="-1" w:firstLine="709"/>
        <w:jc w:val="both"/>
        <w:textAlignment w:val="baseline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</w:t>
      </w:r>
      <w:r>
        <w:t>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1510AC" w:rsidRDefault="001033AB">
      <w:pPr>
        <w:ind w:right="-1" w:firstLine="709"/>
        <w:jc w:val="both"/>
        <w:textAlignment w:val="baseline"/>
      </w:pPr>
      <w: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>
        <w:t>до</w:t>
      </w:r>
      <w:r>
        <w:t>кумент</w:t>
      </w:r>
      <w:proofErr w:type="gramEnd"/>
      <w: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1510AC" w:rsidRDefault="001033AB">
      <w:pPr>
        <w:ind w:right="-1" w:firstLine="709"/>
        <w:jc w:val="both"/>
        <w:textAlignment w:val="baseline"/>
      </w:pPr>
      <w:r>
        <w:t>В случае направления в электронной форме заявления предст</w:t>
      </w:r>
      <w:r>
        <w:t xml:space="preserve">авителем Заявителя, действующим от имени индивидуального предприниматель, </w:t>
      </w:r>
      <w:proofErr w:type="gramStart"/>
      <w:r>
        <w:t>документ</w:t>
      </w:r>
      <w:proofErr w:type="gramEnd"/>
      <w: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</w:t>
      </w:r>
      <w:r>
        <w:t>уального предпринимателя.</w:t>
      </w:r>
    </w:p>
    <w:p w:rsidR="001510AC" w:rsidRDefault="001033AB">
      <w:pPr>
        <w:ind w:right="-1" w:firstLine="709"/>
        <w:jc w:val="both"/>
        <w:textAlignment w:val="baseline"/>
      </w:pPr>
      <w: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</w:t>
      </w:r>
      <w:r>
        <w:t xml:space="preserve"> электронной подписью нотариуса. В иных случаях представления</w:t>
      </w:r>
      <w:r>
        <w:tab/>
        <w:t>заявления</w:t>
      </w:r>
    </w:p>
    <w:p w:rsidR="001510AC" w:rsidRDefault="001033AB">
      <w:pPr>
        <w:ind w:right="-1" w:firstLine="709"/>
        <w:jc w:val="both"/>
        <w:textAlignment w:val="baseline"/>
      </w:pPr>
      <w:r>
        <w:t>в электронной форме - подписанный простой электронной подписью.</w:t>
      </w:r>
    </w:p>
    <w:p w:rsidR="001510AC" w:rsidRDefault="001033AB">
      <w:pPr>
        <w:ind w:right="-1" w:firstLine="709"/>
        <w:jc w:val="both"/>
        <w:textAlignment w:val="baseline"/>
      </w:pPr>
      <w:r>
        <w:lastRenderedPageBreak/>
        <w:t>30. Предоставление Услуги осуществляется на основании следующих документов, определенных пунктом 34 Правил:</w:t>
      </w:r>
    </w:p>
    <w:p w:rsidR="001510AC" w:rsidRDefault="001033AB">
      <w:pPr>
        <w:ind w:right="-1" w:firstLine="709"/>
        <w:jc w:val="both"/>
        <w:textAlignment w:val="baseline"/>
      </w:pPr>
      <w:r>
        <w:t>а) правоуста</w:t>
      </w:r>
      <w:r>
        <w:t xml:space="preserve">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</w:t>
      </w:r>
      <w:r>
        <w:t xml:space="preserve">ля </w:t>
      </w:r>
      <w:proofErr w:type="gramStart"/>
      <w:r>
        <w:t>строительства</w:t>
      </w:r>
      <w:proofErr w:type="gramEnd"/>
      <w:r>
        <w:t xml:space="preserve"> которых получение разрешения на строительство не требуется,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земельный участок, на котором расположены указанное здание (строение), сооружение);</w:t>
      </w:r>
    </w:p>
    <w:p w:rsidR="001510AC" w:rsidRDefault="001033AB">
      <w:pPr>
        <w:ind w:right="-1" w:firstLine="709"/>
        <w:jc w:val="both"/>
        <w:textAlignment w:val="baseline"/>
      </w:pPr>
      <w:r>
        <w:t xml:space="preserve">б) выписки из Единого </w:t>
      </w:r>
      <w:r>
        <w:t>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510AC" w:rsidRDefault="001033AB">
      <w:pPr>
        <w:ind w:right="-1" w:firstLine="709"/>
        <w:jc w:val="both"/>
        <w:textAlignment w:val="baseline"/>
      </w:pPr>
      <w: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</w:t>
      </w:r>
      <w:r>
        <w:t>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510AC" w:rsidRDefault="001033AB">
      <w:pPr>
        <w:ind w:right="-1" w:firstLine="709"/>
        <w:jc w:val="both"/>
        <w:textAlignment w:val="baseline"/>
      </w:pPr>
      <w:r>
        <w:t>г) схема расположения объекта адресации на кадастровом плане или кадастровой карте соответствующей территории (в случае прис</w:t>
      </w:r>
      <w:r>
        <w:t>воения земельному участку адреса);</w:t>
      </w:r>
    </w:p>
    <w:p w:rsidR="001510AC" w:rsidRDefault="001033AB">
      <w:pPr>
        <w:ind w:right="-1" w:firstLine="709"/>
        <w:jc w:val="both"/>
        <w:textAlignment w:val="baseline"/>
      </w:pPr>
      <w: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510AC" w:rsidRDefault="001033AB">
      <w:pPr>
        <w:ind w:right="-1" w:firstLine="709"/>
        <w:jc w:val="both"/>
        <w:textAlignment w:val="baseline"/>
      </w:pPr>
      <w:r>
        <w:t>е) решение органа местн</w:t>
      </w:r>
      <w:r>
        <w:t>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</w:t>
      </w:r>
      <w:r>
        <w:t>ежилого помещения в жилое помещение);</w:t>
      </w:r>
    </w:p>
    <w:p w:rsidR="001510AC" w:rsidRDefault="001033AB">
      <w:pPr>
        <w:ind w:right="-1" w:firstLine="709"/>
        <w:jc w:val="both"/>
        <w:textAlignment w:val="baseline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</w:t>
      </w:r>
      <w:r>
        <w:t xml:space="preserve"> одного и более новых объектов адресации);</w:t>
      </w:r>
    </w:p>
    <w:p w:rsidR="001510AC" w:rsidRDefault="001033AB">
      <w:pPr>
        <w:ind w:right="-1" w:firstLine="709"/>
        <w:jc w:val="both"/>
        <w:textAlignment w:val="baseline"/>
      </w:pPr>
      <w: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</w:t>
      </w:r>
      <w:r>
        <w:t>сации по основаниям, указанным в подпункте «а» пункта 14 Правил;</w:t>
      </w:r>
    </w:p>
    <w:p w:rsidR="001510AC" w:rsidRDefault="001033AB">
      <w:pPr>
        <w:ind w:right="-1" w:firstLine="709"/>
        <w:jc w:val="both"/>
        <w:textAlignment w:val="baseline"/>
      </w:pPr>
      <w: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</w:t>
      </w:r>
      <w:r>
        <w:t>а адресации по основаниям, указанным в подпункте «а» пункта 14 Правил).</w:t>
      </w:r>
    </w:p>
    <w:p w:rsidR="001510AC" w:rsidRDefault="001033AB">
      <w:pPr>
        <w:ind w:right="-1" w:firstLine="709"/>
        <w:jc w:val="both"/>
      </w:pPr>
      <w:r>
        <w:t>31.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</w:t>
      </w:r>
      <w:r>
        <w:t>вующих в предоставлении муниципальной услуги, и которые заявитель вправе представить по собственной инициативе: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</w:t>
      </w:r>
      <w:r>
        <w:t>сположен объект адресации;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>
        <w:t>е(</w:t>
      </w:r>
      <w:proofErr w:type="gramEnd"/>
      <w:r>
        <w:t>я), сооружение(я), объект(ы) незавершенного строительства, находящиеся на земельном участке;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кадастровый паспорт здани</w:t>
      </w:r>
      <w:r>
        <w:t>я, сооружения, объекта незавершенного строительства, помещения;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кадастровая выписка о земельном участке;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1510AC" w:rsidRDefault="001033AB">
      <w:pPr>
        <w:ind w:right="-1" w:firstLine="709"/>
        <w:jc w:val="both"/>
      </w:pPr>
      <w:r>
        <w:lastRenderedPageBreak/>
        <w:t>-</w:t>
      </w:r>
      <w:r>
        <w:tab/>
        <w:t xml:space="preserve">разрешение на </w:t>
      </w:r>
      <w:r>
        <w:t>строительство объекта адресации (в случае присвоения адреса строящимся объектам адресации);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кадастровая выписка об объекте недвижимости, кот</w:t>
      </w:r>
      <w:r>
        <w:t>орый снят с учета (в случае аннулирования адреса объекта адресации);</w:t>
      </w:r>
    </w:p>
    <w:p w:rsidR="001510AC" w:rsidRDefault="001033AB">
      <w:pPr>
        <w:ind w:right="-1" w:firstLine="709"/>
        <w:jc w:val="both"/>
      </w:pPr>
      <w:proofErr w:type="gramStart"/>
      <w:r>
        <w:t>-</w:t>
      </w:r>
      <w:r>
        <w:tab/>
        <w:t xml:space="preserve"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</w:t>
      </w:r>
      <w:r>
        <w:t>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1510AC" w:rsidRDefault="001033AB">
      <w:pPr>
        <w:ind w:right="-1" w:firstLine="709"/>
        <w:jc w:val="both"/>
      </w:pPr>
      <w:r>
        <w:t>-</w:t>
      </w:r>
      <w:r>
        <w:tab/>
        <w:t>акт пр</w:t>
      </w:r>
      <w:r>
        <w:t>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ка</w:t>
      </w:r>
      <w:r>
        <w:t>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1510AC" w:rsidRDefault="001033AB">
      <w:pPr>
        <w:ind w:right="-1" w:firstLine="709"/>
        <w:jc w:val="both"/>
      </w:pPr>
      <w:r>
        <w:t>32. Если документы (их</w:t>
      </w:r>
      <w:r>
        <w:t xml:space="preserve">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</w:t>
      </w:r>
      <w:r>
        <w:t>ственным органам или органам местного самоуправления организациях, в распоряжении которых находятся указанные документы.</w:t>
      </w:r>
    </w:p>
    <w:p w:rsidR="001510AC" w:rsidRDefault="001033AB">
      <w:pPr>
        <w:ind w:right="-1" w:firstLine="709"/>
        <w:jc w:val="both"/>
      </w:pPr>
      <w:r>
        <w:t xml:space="preserve">33. </w:t>
      </w:r>
      <w:proofErr w:type="gramStart"/>
      <w:r>
        <w:t>Заявители (представители Заявителя) при подаче заявления вправе приложить к нему документы, указанные в подпунктах «а», «в», «г», «</w:t>
      </w:r>
      <w:r>
        <w:t>е» и «ж» пункта</w:t>
      </w:r>
      <w:proofErr w:type="gramEnd"/>
    </w:p>
    <w:p w:rsidR="001510AC" w:rsidRDefault="001033AB">
      <w:pPr>
        <w:ind w:right="-1" w:firstLine="709"/>
        <w:jc w:val="both"/>
      </w:pPr>
      <w:r>
        <w:t>34.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</w:t>
      </w:r>
      <w:r>
        <w:t>ния организаций.</w:t>
      </w:r>
    </w:p>
    <w:p w:rsidR="001510AC" w:rsidRDefault="001033AB">
      <w:pPr>
        <w:ind w:right="-1" w:firstLine="709"/>
        <w:jc w:val="both"/>
      </w:pPr>
      <w:r>
        <w:t>35.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1510AC" w:rsidRDefault="001033AB">
      <w:pPr>
        <w:ind w:right="-1" w:firstLine="709"/>
        <w:jc w:val="both"/>
      </w:pPr>
      <w:r>
        <w:t>36. При</w:t>
      </w:r>
      <w:r>
        <w:tab/>
        <w:t>подаче</w:t>
      </w:r>
      <w:r>
        <w:tab/>
        <w:t>заявления и прилагаемых к нему документов в У</w:t>
      </w:r>
      <w:r>
        <w:t>полномоченный орган Заявитель предъявляет оригиналы документов для сверки. В случае направления заявления посредством Портала сведения из документа, удостоверяющего личность заявителя, представителя формируются при подтверждении учетной записи в Единой сис</w:t>
      </w:r>
      <w:r>
        <w:t>теме идентификац</w:t>
      </w:r>
      <w:proofErr w:type="gramStart"/>
      <w:r>
        <w:t>ии и ау</w:t>
      </w:r>
      <w:proofErr w:type="gramEnd"/>
      <w: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510AC" w:rsidRDefault="001033AB">
      <w:pPr>
        <w:ind w:right="-1" w:firstLine="709"/>
        <w:jc w:val="both"/>
      </w:pPr>
      <w:r>
        <w:t>37. За предоставление нед</w:t>
      </w:r>
      <w:r>
        <w:t>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оснований для отказа в приеме</w:t>
      </w: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38. В приеме к </w:t>
      </w:r>
      <w:r>
        <w:rPr>
          <w:sz w:val="24"/>
          <w:szCs w:val="24"/>
        </w:rPr>
        <w:t>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Также основаниями для отказа в приеме к рассмотрению документов, необходимых для</w:t>
      </w:r>
      <w:r>
        <w:rPr>
          <w:sz w:val="24"/>
          <w:szCs w:val="24"/>
        </w:rPr>
        <w:t xml:space="preserve"> предоставления государственной услуги, являются: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  <w:proofErr w:type="gramEnd"/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представленные документы утратили силу на момент обращения за услугой (документ, удостоверя</w:t>
      </w:r>
      <w:r>
        <w:rPr>
          <w:sz w:val="24"/>
          <w:szCs w:val="24"/>
        </w:rPr>
        <w:t>ющий личность, документ, удостоверяющий полномочия</w:t>
      </w:r>
      <w:proofErr w:type="gramEnd"/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представителя заявителя, в случае обращения за предоставлением услуги указанным лицом);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</w:t>
      </w:r>
      <w:r>
        <w:rPr>
          <w:sz w:val="24"/>
          <w:szCs w:val="24"/>
        </w:rPr>
        <w:t>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подача заявления о предоста</w:t>
      </w:r>
      <w:r>
        <w:rPr>
          <w:sz w:val="24"/>
          <w:szCs w:val="24"/>
        </w:rPr>
        <w:t>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несоблюдение установленных статьей 11 Федерального закона от 6 апреля 2011 г. № 63-ФЗ «Об электронной подписи» условий</w:t>
      </w:r>
      <w:r>
        <w:rPr>
          <w:sz w:val="24"/>
          <w:szCs w:val="24"/>
        </w:rPr>
        <w:t xml:space="preserve"> признания действительности усиленной квалифицированной электронной подписи;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Рекомендуемая форм</w:t>
      </w:r>
      <w:r>
        <w:rPr>
          <w:sz w:val="24"/>
          <w:szCs w:val="24"/>
        </w:rPr>
        <w:t>а решения об отказе в приеме документов, необходимых для предоставления услуги, приведена в Приложении № 3 к настоящему Регламенту.</w:t>
      </w:r>
    </w:p>
    <w:p w:rsidR="001510AC" w:rsidRDefault="001510AC">
      <w:pPr>
        <w:pStyle w:val="ae"/>
        <w:spacing w:before="6"/>
        <w:ind w:left="0" w:right="-1" w:firstLine="709"/>
        <w:rPr>
          <w:sz w:val="24"/>
          <w:szCs w:val="24"/>
        </w:rPr>
      </w:pPr>
    </w:p>
    <w:p w:rsidR="001510AC" w:rsidRDefault="001033AB">
      <w:pPr>
        <w:pStyle w:val="1"/>
        <w:ind w:right="-1" w:firstLine="709"/>
      </w:pPr>
      <w:r>
        <w:t>Исчерпывающий перечень оснований для приостановления предоставления</w:t>
      </w:r>
    </w:p>
    <w:p w:rsidR="001510AC" w:rsidRDefault="001033AB">
      <w:pPr>
        <w:pStyle w:val="1"/>
        <w:ind w:right="-1" w:firstLine="709"/>
      </w:pPr>
      <w:r>
        <w:t>муниципальной услуги или отказа в предоставлении муници</w:t>
      </w:r>
      <w:r>
        <w:t>пальной услуги</w:t>
      </w:r>
    </w:p>
    <w:p w:rsidR="001510AC" w:rsidRDefault="001033AB">
      <w:pPr>
        <w:ind w:right="-1" w:firstLine="709"/>
        <w:jc w:val="both"/>
      </w:pPr>
      <w:bookmarkStart w:id="15" w:name="sub_428"/>
      <w:bookmarkStart w:id="16" w:name="sub_4026"/>
      <w:bookmarkEnd w:id="15"/>
      <w:r>
        <w:t xml:space="preserve">39. </w:t>
      </w:r>
      <w:bookmarkEnd w:id="16"/>
      <w:r>
        <w:t>Оснований для приостановления предоставления услуги законодательством Российской Федерации не предусмотрено.</w:t>
      </w:r>
    </w:p>
    <w:p w:rsidR="001510AC" w:rsidRDefault="001033AB">
      <w:pPr>
        <w:ind w:right="-1" w:firstLine="709"/>
        <w:jc w:val="both"/>
      </w:pPr>
      <w:r>
        <w:t>40. Основаниями для отказа в предоставлении Услуги являются случаи, поименованные в пункте 40 Правил:</w:t>
      </w:r>
    </w:p>
    <w:p w:rsidR="001510AC" w:rsidRDefault="001033AB">
      <w:pPr>
        <w:ind w:right="-1" w:firstLine="709"/>
        <w:jc w:val="both"/>
      </w:pPr>
      <w:r>
        <w:t xml:space="preserve">- с заявлением обратилось </w:t>
      </w:r>
      <w:r>
        <w:t>лицо, не указанное в пункте 2.1 настоящего Регламента;</w:t>
      </w:r>
    </w:p>
    <w:p w:rsidR="001510AC" w:rsidRDefault="001033AB">
      <w:pPr>
        <w:ind w:right="-1" w:firstLine="709"/>
        <w:jc w:val="both"/>
      </w:pPr>
      <w: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</w:t>
      </w:r>
      <w:r>
        <w:t>нт не был представлен Заявителем (представителем Заявителя) по собственной инициативе;</w:t>
      </w:r>
    </w:p>
    <w:p w:rsidR="001510AC" w:rsidRDefault="001033AB">
      <w:pPr>
        <w:ind w:right="-1" w:firstLine="709"/>
        <w:jc w:val="both"/>
      </w:pPr>
      <w: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</w:t>
      </w:r>
      <w:r>
        <w:t xml:space="preserve"> выданы с нарушением порядка, установленного законодательством Российской Федерации, или отсутствуют;</w:t>
      </w:r>
    </w:p>
    <w:p w:rsidR="001510AC" w:rsidRDefault="001033AB">
      <w:pPr>
        <w:ind w:right="-1" w:firstLine="709"/>
        <w:jc w:val="both"/>
      </w:pPr>
      <w: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1510AC" w:rsidRDefault="001033AB">
      <w:pPr>
        <w:ind w:right="-1" w:firstLine="709"/>
        <w:jc w:val="both"/>
      </w:pPr>
      <w:r>
        <w:t xml:space="preserve">41. </w:t>
      </w:r>
      <w:r>
        <w:t>Перечень оснований для отказа в предоставлении Услуги, определенный пунктом 39 настоящего Регламента, является исчерпывающим.</w:t>
      </w:r>
    </w:p>
    <w:p w:rsidR="001510AC" w:rsidRDefault="001033AB">
      <w:pPr>
        <w:ind w:right="-1" w:firstLine="709"/>
        <w:jc w:val="both"/>
      </w:pPr>
      <w:r>
        <w:t>42. Не допускается отказ в предоставлении муниципальной услуги в случае, если заявление о предоставлении муниципальной услуги и до</w:t>
      </w:r>
      <w:r>
        <w:t>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rPr>
          <w:b/>
        </w:rPr>
      </w:pPr>
      <w:r>
        <w:rPr>
          <w:b/>
        </w:rPr>
        <w:t>Размер платы, взимаемой с заявителя при предоставлении муниципальной</w:t>
      </w:r>
    </w:p>
    <w:p w:rsidR="001510AC" w:rsidRDefault="001033AB">
      <w:pPr>
        <w:ind w:right="-1" w:firstLine="709"/>
        <w:jc w:val="center"/>
        <w:rPr>
          <w:b/>
        </w:rPr>
      </w:pPr>
      <w:r>
        <w:rPr>
          <w:b/>
        </w:rPr>
        <w:t>услуги, и способы ее взимания</w:t>
      </w:r>
    </w:p>
    <w:p w:rsidR="001510AC" w:rsidRDefault="001033AB">
      <w:pPr>
        <w:ind w:right="-1" w:firstLine="709"/>
        <w:jc w:val="both"/>
      </w:pPr>
      <w:r>
        <w:t>43. Муниципальная услуга пред</w:t>
      </w:r>
      <w:r>
        <w:t>оставляется без взимания платы.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Требования к помещениям, в которых предоставляются муниципальные услуги</w:t>
      </w:r>
    </w:p>
    <w:p w:rsidR="001510AC" w:rsidRDefault="001033AB">
      <w:pPr>
        <w:ind w:right="-1" w:firstLine="709"/>
        <w:jc w:val="both"/>
      </w:pPr>
      <w:r>
        <w:t>44. Прием заявителей должен осуществляться в специально выделенном для этих целей помещении.</w:t>
      </w:r>
    </w:p>
    <w:p w:rsidR="001510AC" w:rsidRDefault="001033AB">
      <w:pPr>
        <w:ind w:right="-1" w:firstLine="709"/>
        <w:jc w:val="both"/>
        <w:textAlignment w:val="baseline"/>
      </w:pPr>
      <w:r>
        <w:t xml:space="preserve">Помещения, в которых осуществляется прием заявителей, </w:t>
      </w:r>
      <w:r>
        <w:t>должны находиться в зоне пешеходной доступности к основным транспортным магистралям.</w:t>
      </w:r>
    </w:p>
    <w:p w:rsidR="001510AC" w:rsidRDefault="001033AB">
      <w:pPr>
        <w:ind w:right="-1" w:firstLine="709"/>
        <w:jc w:val="both"/>
        <w:textAlignment w:val="baseline"/>
      </w:pPr>
      <w: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</w:t>
      </w:r>
      <w:r>
        <w:t>ющего предоставление государственной услуги, режима работы.</w:t>
      </w:r>
    </w:p>
    <w:p w:rsidR="001510AC" w:rsidRDefault="001033AB">
      <w:pPr>
        <w:ind w:right="-1" w:firstLine="709"/>
        <w:jc w:val="both"/>
        <w:textAlignment w:val="baseline"/>
      </w:pPr>
      <w:bookmarkStart w:id="17" w:name="sub_4031"/>
      <w:bookmarkEnd w:id="17"/>
      <w: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1510AC" w:rsidRDefault="001033AB">
      <w:pPr>
        <w:ind w:right="-1" w:firstLine="709"/>
        <w:jc w:val="both"/>
        <w:textAlignment w:val="baseline"/>
      </w:pPr>
      <w:bookmarkStart w:id="18" w:name="sub_4032"/>
      <w:bookmarkStart w:id="19" w:name="sub_4033"/>
      <w:bookmarkEnd w:id="18"/>
      <w:r>
        <w:t xml:space="preserve">45. Места для заполнения </w:t>
      </w:r>
      <w:bookmarkEnd w:id="19"/>
      <w:r>
        <w:t>з</w:t>
      </w:r>
      <w:r>
        <w:t>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</w:t>
      </w:r>
      <w:r>
        <w:t xml:space="preserve"> (писчая бумага, ручка).</w:t>
      </w:r>
    </w:p>
    <w:p w:rsidR="001510AC" w:rsidRDefault="001033AB">
      <w:pPr>
        <w:ind w:right="-1" w:firstLine="709"/>
        <w:jc w:val="both"/>
        <w:textAlignment w:val="baseline"/>
      </w:pPr>
      <w:r>
        <w:t>Места предоставления муниципальной услуги должны быть:</w:t>
      </w:r>
      <w:bookmarkStart w:id="20" w:name="sub_4034"/>
      <w:bookmarkEnd w:id="20"/>
    </w:p>
    <w:p w:rsidR="001510AC" w:rsidRDefault="001033AB">
      <w:pPr>
        <w:ind w:right="-1" w:firstLine="709"/>
        <w:jc w:val="both"/>
        <w:textAlignment w:val="baseline"/>
      </w:pPr>
      <w: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1510AC" w:rsidRDefault="001033AB">
      <w:pPr>
        <w:ind w:right="-1" w:firstLine="709"/>
        <w:jc w:val="both"/>
        <w:textAlignment w:val="baseline"/>
      </w:pPr>
      <w:r>
        <w:t>обеспечены доступными ме</w:t>
      </w:r>
      <w:r>
        <w:t>стами общественного пользования (туалеты) и хранения верхней одежды заявителей.</w:t>
      </w:r>
    </w:p>
    <w:p w:rsidR="001510AC" w:rsidRDefault="001033AB">
      <w:pPr>
        <w:ind w:right="-1" w:firstLine="709"/>
        <w:jc w:val="both"/>
        <w:textAlignment w:val="baseline"/>
      </w:pPr>
      <w:r>
        <w:t>46.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</w:t>
      </w:r>
      <w:r>
        <w:t>ьством Оренбургской области, в том числе:</w:t>
      </w:r>
    </w:p>
    <w:p w:rsidR="001510AC" w:rsidRDefault="001033AB">
      <w:pPr>
        <w:ind w:right="-1" w:firstLine="709"/>
        <w:jc w:val="both"/>
        <w:textAlignment w:val="baseline"/>
      </w:pPr>
      <w:bookmarkStart w:id="21" w:name="sub_4035"/>
      <w:bookmarkEnd w:id="21"/>
      <w: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</w:t>
      </w:r>
      <w:r>
        <w:t>колясок), оборудуются места общественного пользования) к средствам связи и информации;</w:t>
      </w:r>
    </w:p>
    <w:p w:rsidR="001510AC" w:rsidRDefault="001033AB">
      <w:pPr>
        <w:ind w:right="-1" w:firstLine="709"/>
        <w:jc w:val="both"/>
        <w:textAlignment w:val="baseline"/>
      </w:pPr>
      <w:bookmarkStart w:id="22" w:name="sub_4351"/>
      <w:bookmarkEnd w:id="22"/>
      <w: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510AC" w:rsidRDefault="001033AB">
      <w:pPr>
        <w:ind w:right="-1" w:firstLine="709"/>
        <w:jc w:val="both"/>
        <w:textAlignment w:val="baseline"/>
      </w:pPr>
      <w:bookmarkStart w:id="23" w:name="sub_4352"/>
      <w:bookmarkEnd w:id="23"/>
      <w:r>
        <w:t>3) надлежащее размещение оборудования и но</w:t>
      </w:r>
      <w:r>
        <w:t>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1510AC" w:rsidRDefault="001033AB">
      <w:pPr>
        <w:ind w:right="-1" w:firstLine="709"/>
        <w:jc w:val="both"/>
        <w:textAlignment w:val="baseline"/>
      </w:pPr>
      <w:bookmarkStart w:id="24" w:name="sub_4353"/>
      <w:bookmarkEnd w:id="24"/>
      <w:r>
        <w:t xml:space="preserve">4) дублирование необходимой для инвалидов звуковой и зрительной информации, а также надписей, знаков и </w:t>
      </w:r>
      <w:r>
        <w:t xml:space="preserve">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1510AC" w:rsidRDefault="001033AB">
      <w:pPr>
        <w:ind w:right="-1" w:firstLine="709"/>
        <w:jc w:val="both"/>
        <w:textAlignment w:val="baseline"/>
      </w:pPr>
      <w:bookmarkStart w:id="25" w:name="sub_4354"/>
      <w:bookmarkEnd w:id="25"/>
      <w:proofErr w:type="gramStart"/>
      <w:r>
        <w:t>5) допуск собаки-проводника при наличии документа, подтверждающего ее специальное обучение и выдаваемого по фор</w:t>
      </w:r>
      <w:r>
        <w:t>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510AC" w:rsidRDefault="001033AB">
      <w:pPr>
        <w:ind w:right="-1" w:firstLine="709"/>
        <w:jc w:val="both"/>
        <w:textAlignment w:val="baseline"/>
      </w:pPr>
      <w:bookmarkStart w:id="26" w:name="sub_4355"/>
      <w:bookmarkStart w:id="27" w:name="sub_4356"/>
      <w:bookmarkEnd w:id="26"/>
      <w:r>
        <w:t>6) оказание специалистами, п</w:t>
      </w:r>
      <w:r>
        <w:t>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1510AC" w:rsidRDefault="001510AC">
      <w:pPr>
        <w:pStyle w:val="ConsPlusNormal0"/>
        <w:ind w:right="-1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10AC" w:rsidRDefault="001033AB">
      <w:pPr>
        <w:pStyle w:val="ConsPlusNormal0"/>
        <w:ind w:right="-1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1510AC" w:rsidRDefault="001033AB">
      <w:pPr>
        <w:ind w:right="-1" w:firstLine="709"/>
        <w:jc w:val="both"/>
      </w:pPr>
      <w:r>
        <w:t xml:space="preserve">48. Показателями доступности предоставления муниципальной услуги </w:t>
      </w:r>
      <w:r>
        <w:t>являются:</w:t>
      </w:r>
    </w:p>
    <w:p w:rsidR="001510AC" w:rsidRDefault="001033AB">
      <w:pPr>
        <w:ind w:right="-1" w:firstLine="709"/>
        <w:jc w:val="both"/>
      </w:pPr>
      <w:bookmarkStart w:id="28" w:name="sub_4036"/>
      <w:bookmarkEnd w:id="28"/>
      <w: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1510AC" w:rsidRDefault="001033AB">
      <w:pPr>
        <w:ind w:right="-1" w:firstLine="709"/>
        <w:jc w:val="both"/>
      </w:pPr>
      <w:bookmarkStart w:id="29" w:name="sub_4361"/>
      <w:bookmarkEnd w:id="29"/>
      <w:r>
        <w:t xml:space="preserve">2) соблюдение стандарта предоставления муниципальной услуги; </w:t>
      </w:r>
    </w:p>
    <w:p w:rsidR="001510AC" w:rsidRDefault="001033AB">
      <w:pPr>
        <w:ind w:right="-1" w:firstLine="709"/>
        <w:jc w:val="both"/>
      </w:pPr>
      <w:bookmarkStart w:id="30" w:name="sub_4362"/>
      <w:bookmarkEnd w:id="30"/>
      <w:r>
        <w:t>3) предоставление возмож</w:t>
      </w:r>
      <w:r>
        <w:t>ности подачи уведомления о планируемом строительстве и документов через Портал;</w:t>
      </w:r>
    </w:p>
    <w:p w:rsidR="001510AC" w:rsidRDefault="001033AB">
      <w:pPr>
        <w:ind w:right="-1" w:firstLine="709"/>
        <w:jc w:val="both"/>
      </w:pPr>
      <w:bookmarkStart w:id="31" w:name="sub_4363"/>
      <w:bookmarkEnd w:id="31"/>
      <w: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</w:t>
      </w:r>
      <w:r>
        <w:t xml:space="preserve">ет заявителя (при заполнении заявления через Портал). </w:t>
      </w:r>
    </w:p>
    <w:p w:rsidR="001510AC" w:rsidRDefault="001033AB">
      <w:pPr>
        <w:ind w:right="-1" w:firstLine="709"/>
        <w:jc w:val="both"/>
      </w:pPr>
      <w:r>
        <w:t>5) возможность получения муниципальной услуги в МФЦ.</w:t>
      </w:r>
    </w:p>
    <w:p w:rsidR="001510AC" w:rsidRDefault="001033AB">
      <w:pPr>
        <w:ind w:right="-1" w:firstLine="709"/>
        <w:jc w:val="both"/>
      </w:pPr>
      <w:bookmarkStart w:id="32" w:name="sub_4364"/>
      <w:bookmarkEnd w:id="32"/>
      <w:r>
        <w:t>47. Показателями качества предоставления муниципальной услуги являются:</w:t>
      </w:r>
    </w:p>
    <w:p w:rsidR="001510AC" w:rsidRDefault="001033AB">
      <w:pPr>
        <w:ind w:right="-1" w:firstLine="709"/>
        <w:jc w:val="both"/>
      </w:pPr>
      <w:bookmarkStart w:id="33" w:name="sub_4037"/>
      <w:bookmarkEnd w:id="33"/>
      <w:r>
        <w:t xml:space="preserve">1) отсутствие очередей при приеме (выдаче) документов; </w:t>
      </w:r>
    </w:p>
    <w:p w:rsidR="001510AC" w:rsidRDefault="001033AB">
      <w:pPr>
        <w:ind w:right="-1" w:firstLine="709"/>
        <w:jc w:val="both"/>
      </w:pPr>
      <w:bookmarkStart w:id="34" w:name="sub_4371"/>
      <w:bookmarkEnd w:id="34"/>
      <w:r>
        <w:t>2) отсутствие наруше</w:t>
      </w:r>
      <w:r>
        <w:t xml:space="preserve">ний сроков предоставления муниципальной услуги; </w:t>
      </w:r>
    </w:p>
    <w:p w:rsidR="001510AC" w:rsidRDefault="001033AB">
      <w:pPr>
        <w:ind w:right="-1" w:firstLine="709"/>
        <w:jc w:val="both"/>
      </w:pPr>
      <w:bookmarkStart w:id="35" w:name="sub_4372"/>
      <w:bookmarkEnd w:id="35"/>
      <w:r>
        <w:t xml:space="preserve">3) отсутствие обоснованных жалоб со стороны заявителей по результатам предоставления муниципальной услуги; </w:t>
      </w:r>
      <w:bookmarkStart w:id="36" w:name="sub_4373"/>
      <w:bookmarkEnd w:id="36"/>
    </w:p>
    <w:p w:rsidR="001510AC" w:rsidRDefault="001033AB">
      <w:pPr>
        <w:ind w:right="-1" w:firstLine="709"/>
        <w:jc w:val="both"/>
      </w:pPr>
      <w:r>
        <w:lastRenderedPageBreak/>
        <w:t>4) компетентность уполномоченных должностных лиц органа местного самоуправления, участвующих в пред</w:t>
      </w:r>
      <w:r>
        <w:t>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510AC" w:rsidRDefault="001033AB">
      <w:pPr>
        <w:ind w:right="-1" w:firstLine="709"/>
        <w:jc w:val="both"/>
      </w:pPr>
      <w:r>
        <w:t>49. Количество взаимодействий заявителя с уполномоченными должностными лицами</w:t>
      </w:r>
      <w:r>
        <w:t xml:space="preserve"> при предоставлении муниципальной услуги - 2, их общая продолжительность - 30 минут:</w:t>
      </w:r>
    </w:p>
    <w:p w:rsidR="001510AC" w:rsidRDefault="001033AB">
      <w:pPr>
        <w:ind w:right="-1" w:firstLine="709"/>
        <w:jc w:val="both"/>
      </w:pPr>
      <w:r>
        <w:t>при личном обращении заявителя с заявлением о предоставлении муниципальной услуги.</w:t>
      </w:r>
    </w:p>
    <w:p w:rsidR="001510AC" w:rsidRDefault="001033AB">
      <w:pPr>
        <w:pStyle w:val="ae"/>
        <w:spacing w:before="6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1510AC" w:rsidRDefault="001510AC">
      <w:pPr>
        <w:pStyle w:val="ae"/>
        <w:spacing w:before="6"/>
        <w:ind w:left="0" w:right="-1" w:firstLine="709"/>
        <w:jc w:val="left"/>
        <w:rPr>
          <w:sz w:val="24"/>
          <w:szCs w:val="24"/>
        </w:rPr>
      </w:pP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тре</w:t>
      </w:r>
      <w:r>
        <w:rPr>
          <w:b/>
          <w:sz w:val="24"/>
          <w:szCs w:val="24"/>
        </w:rPr>
        <w:t>бования к предоставлению муниципальной услуги,</w:t>
      </w: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1510AC" w:rsidRDefault="001033AB">
      <w:pPr>
        <w:pStyle w:val="ae"/>
        <w:spacing w:before="6"/>
        <w:ind w:left="0"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услуг в электронной форме</w:t>
      </w:r>
    </w:p>
    <w:p w:rsidR="001510AC" w:rsidRDefault="001033AB">
      <w:pPr>
        <w:ind w:right="-1" w:firstLine="709"/>
        <w:jc w:val="both"/>
      </w:pPr>
      <w:r>
        <w:t xml:space="preserve">50. Предоставление Услуги по </w:t>
      </w:r>
      <w:r>
        <w:t>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ЕПГУ, регионального портала и Портала ФИАС.</w:t>
      </w:r>
    </w:p>
    <w:p w:rsidR="001510AC" w:rsidRDefault="001033AB">
      <w:pPr>
        <w:ind w:right="-1" w:firstLine="709"/>
        <w:jc w:val="both"/>
      </w:pPr>
      <w:r>
        <w:t>51. Заявителям обеспечивается возможность представления заявле</w:t>
      </w:r>
      <w:r>
        <w:t>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1510AC" w:rsidRDefault="001033AB">
      <w:pPr>
        <w:ind w:right="-1" w:firstLine="709"/>
        <w:jc w:val="both"/>
      </w:pPr>
      <w:r>
        <w:t xml:space="preserve">52. Электронные документы представляются в следующих форматах: </w:t>
      </w:r>
    </w:p>
    <w:p w:rsidR="001510AC" w:rsidRDefault="001033AB">
      <w:pPr>
        <w:ind w:right="-1" w:firstLine="709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1510AC" w:rsidRDefault="001033AB">
      <w:pPr>
        <w:ind w:right="-1" w:firstLine="709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</w:t>
      </w:r>
      <w:r>
        <w:t>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510AC" w:rsidRDefault="001033AB">
      <w:pPr>
        <w:ind w:right="-1" w:firstLine="709"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1510AC" w:rsidRDefault="001033AB">
      <w:pPr>
        <w:ind w:right="-1" w:firstLine="709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</w:t>
      </w:r>
      <w:r>
        <w:t>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510AC" w:rsidRDefault="001033AB">
      <w:pPr>
        <w:ind w:right="-1" w:firstLine="709"/>
        <w:jc w:val="both"/>
      </w:pPr>
      <w:r>
        <w:t>Допускается формирование электронного документа путем сканирования непоср</w:t>
      </w:r>
      <w:r>
        <w:t xml:space="preserve">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1510AC" w:rsidRDefault="001033AB">
      <w:pPr>
        <w:ind w:right="-1" w:firstLine="709"/>
        <w:jc w:val="both"/>
      </w:pPr>
      <w:r>
        <w:t>- «черно-белый» (при отсутствии в докумен</w:t>
      </w:r>
      <w:r>
        <w:t>те графических изображений и (или) цветного текста);</w:t>
      </w:r>
    </w:p>
    <w:p w:rsidR="001510AC" w:rsidRDefault="001033AB">
      <w:pPr>
        <w:ind w:right="-1" w:firstLine="709"/>
        <w:jc w:val="both"/>
      </w:pPr>
      <w: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510AC" w:rsidRDefault="001033AB">
      <w:pPr>
        <w:ind w:right="-1" w:firstLine="709"/>
        <w:jc w:val="both"/>
      </w:pPr>
      <w:r>
        <w:t>- «цветной» или «режим полной цветопередачи» (при наличии в документе цветных графичес</w:t>
      </w:r>
      <w:r>
        <w:t>ких изображений либо цветного текста);</w:t>
      </w:r>
    </w:p>
    <w:p w:rsidR="001510AC" w:rsidRDefault="001033AB">
      <w:pPr>
        <w:ind w:right="-1" w:firstLine="709"/>
        <w:jc w:val="both"/>
      </w:pPr>
      <w: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1510AC" w:rsidRDefault="001033AB">
      <w:pPr>
        <w:ind w:right="-1" w:firstLine="709"/>
        <w:jc w:val="both"/>
      </w:pPr>
      <w:r>
        <w:t>Количество файлов должно соответствовать количеству документов, каждый из которых содержит те</w:t>
      </w:r>
      <w:r>
        <w:t>кстовую и (или) графическую информацию.</w:t>
      </w:r>
    </w:p>
    <w:p w:rsidR="001510AC" w:rsidRDefault="001033AB">
      <w:pPr>
        <w:ind w:right="-1" w:firstLine="709"/>
        <w:jc w:val="both"/>
      </w:pPr>
      <w:r>
        <w:t>Электронные документы должны обеспечивать:</w:t>
      </w:r>
    </w:p>
    <w:p w:rsidR="001510AC" w:rsidRDefault="001033AB">
      <w:pPr>
        <w:ind w:right="-1" w:firstLine="709"/>
        <w:jc w:val="both"/>
      </w:pPr>
      <w:r>
        <w:t>- возможность идентифицировать документ и количество листов в документе;</w:t>
      </w:r>
    </w:p>
    <w:p w:rsidR="001510AC" w:rsidRDefault="001033AB">
      <w:pPr>
        <w:ind w:right="-1" w:firstLine="709"/>
        <w:jc w:val="both"/>
      </w:pPr>
      <w:r>
        <w:t>- для документов, содержащих структурированные по частям, главам, разделам (подразделам) данные и за</w:t>
      </w:r>
      <w:r>
        <w:t>кладки, обеспечивающие переходы по оглавлению и (или) к содержащимся в тексте рисункам и таблицам.</w:t>
      </w:r>
    </w:p>
    <w:p w:rsidR="001510AC" w:rsidRDefault="001033AB">
      <w:pPr>
        <w:ind w:right="-1" w:firstLine="709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1510AC" w:rsidRDefault="001510AC">
      <w:pPr>
        <w:pStyle w:val="af3"/>
        <w:tabs>
          <w:tab w:val="left" w:pos="1417"/>
        </w:tabs>
        <w:ind w:left="0" w:right="-1" w:firstLine="709"/>
      </w:pPr>
    </w:p>
    <w:p w:rsidR="001510AC" w:rsidRDefault="001033AB">
      <w:pPr>
        <w:ind w:right="-1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>
        <w:rPr>
          <w:rFonts w:ascii="Times New Roman CYR" w:hAnsi="Times New Roman CYR" w:cs="Times New Roman CYR"/>
          <w:b/>
          <w:bCs/>
          <w:color w:val="26282F"/>
        </w:rPr>
        <w:t>III. Состав, последовательность и ср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оки выполнения </w:t>
      </w:r>
    </w:p>
    <w:p w:rsidR="001510AC" w:rsidRDefault="001033AB">
      <w:pPr>
        <w:ind w:right="-1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bookmarkStart w:id="37" w:name="sub_403"/>
      <w:r>
        <w:rPr>
          <w:rFonts w:ascii="Times New Roman CYR" w:hAnsi="Times New Roman CYR" w:cs="Times New Roman CYR"/>
          <w:b/>
          <w:bCs/>
          <w:color w:val="26282F"/>
        </w:rPr>
        <w:t xml:space="preserve">административных процедур </w:t>
      </w:r>
      <w:bookmarkEnd w:id="37"/>
    </w:p>
    <w:p w:rsidR="001510AC" w:rsidRDefault="001510AC">
      <w:pPr>
        <w:ind w:right="-1" w:firstLine="709"/>
        <w:jc w:val="both"/>
      </w:pPr>
    </w:p>
    <w:p w:rsidR="001510AC" w:rsidRDefault="001033AB">
      <w:pPr>
        <w:shd w:val="clear" w:color="auto" w:fill="FFFFFF"/>
        <w:ind w:right="-1" w:firstLine="709"/>
        <w:jc w:val="center"/>
        <w:outlineLvl w:val="2"/>
        <w:rPr>
          <w:b/>
        </w:rPr>
      </w:pPr>
      <w:r>
        <w:rPr>
          <w:b/>
          <w:bCs/>
          <w:color w:val="000000"/>
        </w:rPr>
        <w:t>Пе</w:t>
      </w:r>
      <w:r>
        <w:rPr>
          <w:b/>
        </w:rPr>
        <w:t xml:space="preserve">речень вариантов предоставления муниципальной слуги, </w:t>
      </w:r>
      <w:proofErr w:type="gramStart"/>
      <w:r>
        <w:rPr>
          <w:b/>
        </w:rPr>
        <w:t>включающий</w:t>
      </w:r>
      <w:proofErr w:type="gramEnd"/>
      <w:r>
        <w:rPr>
          <w:b/>
        </w:rPr>
        <w:t xml:space="preserve"> в том числе варианты предоставления муниципальной услуги, необходимый для исправления </w:t>
      </w:r>
      <w:r>
        <w:rPr>
          <w:b/>
        </w:rPr>
        <w:lastRenderedPageBreak/>
        <w:t xml:space="preserve">допущенных опечаток и ошибок в выданных в результате </w:t>
      </w:r>
      <w:r>
        <w:rPr>
          <w:b/>
        </w:rPr>
        <w:t xml:space="preserve">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</w:t>
      </w:r>
      <w:r>
        <w:rPr>
          <w:b/>
        </w:rPr>
        <w:t>а также порядок оставления запроса заявителя о предоставлении муниципальной услуги без рассмотрения (при необходимости)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53. </w:t>
      </w:r>
      <w:r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</w:t>
      </w:r>
      <w:r>
        <w:rPr>
          <w:rFonts w:ascii="Times New Roman" w:hAnsi="Times New Roman" w:cs="Times New Roman"/>
          <w:sz w:val="24"/>
          <w:szCs w:val="24"/>
        </w:rPr>
        <w:t>ения муниципальной услуги:</w:t>
      </w:r>
    </w:p>
    <w:p w:rsidR="001510AC" w:rsidRDefault="001033AB">
      <w:pPr>
        <w:pStyle w:val="af3"/>
        <w:ind w:left="0" w:right="-1" w:firstLine="709"/>
      </w:pPr>
      <w:r>
        <w:t>1) решение</w:t>
      </w:r>
      <w:r>
        <w:rPr>
          <w:spacing w:val="68"/>
        </w:rPr>
        <w:t xml:space="preserve"> </w:t>
      </w:r>
      <w:r>
        <w:t>Уполномоченного</w:t>
      </w:r>
      <w:r>
        <w:rPr>
          <w:spacing w:val="68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6"/>
        </w:rPr>
        <w:t xml:space="preserve"> </w:t>
      </w:r>
      <w:r>
        <w:t>объекту</w:t>
      </w:r>
      <w:r>
        <w:rPr>
          <w:spacing w:val="14"/>
        </w:rPr>
        <w:t xml:space="preserve"> </w:t>
      </w:r>
      <w:r>
        <w:t>адресации;</w:t>
      </w:r>
    </w:p>
    <w:p w:rsidR="001510AC" w:rsidRDefault="001033AB">
      <w:pPr>
        <w:pStyle w:val="af3"/>
        <w:ind w:left="0" w:right="-1" w:firstLine="709"/>
      </w:pPr>
      <w:r>
        <w:t>2) решение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аннулировании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(допускается</w:t>
      </w:r>
      <w:r>
        <w:rPr>
          <w:spacing w:val="68"/>
        </w:rPr>
        <w:t xml:space="preserve"> </w:t>
      </w:r>
      <w:r>
        <w:t>объединение</w:t>
      </w:r>
      <w:r>
        <w:rPr>
          <w:spacing w:val="68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решением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присвоении</w:t>
      </w:r>
      <w:r>
        <w:rPr>
          <w:spacing w:val="1"/>
        </w:rPr>
        <w:t xml:space="preserve"> </w:t>
      </w:r>
      <w:r>
        <w:t>адреса</w:t>
      </w:r>
      <w:r>
        <w:rPr>
          <w:spacing w:val="16"/>
        </w:rPr>
        <w:t xml:space="preserve"> </w:t>
      </w:r>
      <w:r>
        <w:t>объекту</w:t>
      </w:r>
      <w:r>
        <w:rPr>
          <w:spacing w:val="13"/>
        </w:rPr>
        <w:t xml:space="preserve"> </w:t>
      </w:r>
      <w:r>
        <w:t>адресации);</w:t>
      </w:r>
    </w:p>
    <w:p w:rsidR="001510AC" w:rsidRDefault="001033AB">
      <w:pPr>
        <w:pStyle w:val="af3"/>
        <w:ind w:left="0" w:right="-1" w:firstLine="709"/>
      </w:pPr>
      <w:r>
        <w:t xml:space="preserve">3) </w:t>
      </w:r>
      <w:r>
        <w:t>решение</w:t>
      </w:r>
      <w:r>
        <w:rPr>
          <w:spacing w:val="68"/>
        </w:rPr>
        <w:t xml:space="preserve"> </w:t>
      </w:r>
      <w:r>
        <w:t>Уполномоченного</w:t>
      </w:r>
      <w:r>
        <w:rPr>
          <w:spacing w:val="68"/>
        </w:rPr>
        <w:t xml:space="preserve"> </w:t>
      </w:r>
      <w:r>
        <w:t>органа</w:t>
      </w:r>
      <w:r>
        <w:rPr>
          <w:spacing w:val="68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адреса</w:t>
      </w:r>
      <w:r>
        <w:rPr>
          <w:spacing w:val="16"/>
        </w:rPr>
        <w:t xml:space="preserve"> </w:t>
      </w:r>
      <w:r>
        <w:t>объекту</w:t>
      </w:r>
      <w:r>
        <w:rPr>
          <w:spacing w:val="14"/>
        </w:rPr>
        <w:t xml:space="preserve"> </w:t>
      </w:r>
      <w:r>
        <w:t>адресации;</w:t>
      </w:r>
    </w:p>
    <w:p w:rsidR="001510AC" w:rsidRDefault="001033AB">
      <w:pPr>
        <w:pStyle w:val="af3"/>
        <w:ind w:left="0" w:right="-1" w:firstLine="709"/>
      </w:pPr>
      <w:r>
        <w:t>4) решение Уполномоченного органа об отказе</w:t>
      </w:r>
      <w:r>
        <w:rPr>
          <w:spacing w:val="-6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присвоении</w:t>
      </w:r>
      <w:r>
        <w:rPr>
          <w:spacing w:val="36"/>
        </w:rPr>
        <w:t xml:space="preserve"> </w:t>
      </w:r>
      <w:r>
        <w:t>объекту</w:t>
      </w:r>
      <w:r>
        <w:rPr>
          <w:spacing w:val="17"/>
        </w:rPr>
        <w:t xml:space="preserve"> </w:t>
      </w:r>
      <w:r>
        <w:t>адресации</w:t>
      </w:r>
      <w:r>
        <w:rPr>
          <w:spacing w:val="32"/>
        </w:rPr>
        <w:t xml:space="preserve"> </w:t>
      </w:r>
      <w:r>
        <w:t>адреса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аннулировании</w:t>
      </w:r>
      <w:r>
        <w:rPr>
          <w:spacing w:val="3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адреса.</w:t>
      </w:r>
    </w:p>
    <w:p w:rsidR="001510AC" w:rsidRDefault="001510AC">
      <w:pPr>
        <w:ind w:right="-1" w:firstLine="709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53.1. В случае обнаружения уполномоченным органом опечаток и ошибок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выд</w:t>
      </w:r>
      <w:r>
        <w:rPr>
          <w:rFonts w:ascii="Times New Roman CYR" w:hAnsi="Times New Roman CYR" w:cs="Times New Roman CYR"/>
        </w:rPr>
        <w:t>анных</w:t>
      </w:r>
      <w:proofErr w:type="gramEnd"/>
      <w:r>
        <w:rPr>
          <w:rFonts w:ascii="Times New Roman CYR" w:hAnsi="Times New Roman CYR" w:cs="Times New Roman CYR"/>
        </w:rPr>
        <w:t xml:space="preserve">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случае обнаружения заявителем допущенных в выданных в результате предоставления услуги документов </w:t>
      </w:r>
      <w:r>
        <w:rPr>
          <w:rFonts w:ascii="Times New Roman CYR" w:hAnsi="Times New Roman CYR" w:cs="Times New Roman CYR"/>
        </w:rPr>
        <w:t>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>
        <w:rPr>
          <w:rFonts w:ascii="Times New Roman CYR" w:hAnsi="Times New Roman CYR" w:cs="Times New Roman CYR"/>
        </w:rPr>
        <w:t xml:space="preserve"> К письменному заявлению прилагаются документы, обос</w:t>
      </w:r>
      <w:r>
        <w:rPr>
          <w:rFonts w:ascii="Times New Roman CYR" w:hAnsi="Times New Roman CYR" w:cs="Times New Roman CYR"/>
        </w:rPr>
        <w:t>новывающие необходимость вносимых изменений.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1510AC" w:rsidRDefault="001033AB">
      <w:pPr>
        <w:ind w:right="-1" w:firstLine="709"/>
        <w:jc w:val="both"/>
      </w:pPr>
      <w:r>
        <w:rPr>
          <w:rFonts w:ascii="Times New Roman CYR" w:hAnsi="Times New Roman CYR" w:cs="Times New Roman CYR"/>
        </w:rPr>
        <w:t>Уполномоченный орган осуществляет проверку поступившего</w:t>
      </w:r>
      <w:r>
        <w:rPr>
          <w:rFonts w:ascii="Times New Roman CYR" w:hAnsi="Times New Roman CYR" w:cs="Times New Roman CYR"/>
        </w:rPr>
        <w:t xml:space="preserve">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</w:t>
      </w:r>
      <w:r>
        <w:rPr>
          <w:rFonts w:ascii="Times New Roman CYR" w:hAnsi="Times New Roman CYR" w:cs="Times New Roman CYR"/>
        </w:rPr>
        <w:t>законодательством Российской Федерации.</w:t>
      </w:r>
    </w:p>
    <w:p w:rsidR="001510AC" w:rsidRDefault="001033AB">
      <w:pPr>
        <w:ind w:right="-1" w:firstLine="709"/>
        <w:jc w:val="both"/>
      </w:pPr>
      <w:r>
        <w:rPr>
          <w:rFonts w:ascii="Times New Roman CYR" w:hAnsi="Times New Roman CYR" w:cs="Times New Roman CYR"/>
        </w:rPr>
        <w:t>53.2. В</w:t>
      </w:r>
      <w:r>
        <w:t xml:space="preserve">арианты предоставления муниципальной услуги, необходимые для выдачи </w:t>
      </w:r>
      <w:proofErr w:type="gramStart"/>
      <w:r>
        <w:t>дубликата документа, выданного по результатам предоставления муниципальной услуги отсутствуют</w:t>
      </w:r>
      <w:proofErr w:type="gramEnd"/>
      <w:r>
        <w:t>.</w:t>
      </w:r>
    </w:p>
    <w:p w:rsidR="001510AC" w:rsidRDefault="001033AB">
      <w:pPr>
        <w:ind w:right="-1" w:firstLine="709"/>
        <w:jc w:val="both"/>
      </w:pPr>
      <w:r>
        <w:t>53.3. Порядок оставления запроса заявителя о п</w:t>
      </w:r>
      <w:r>
        <w:t>редоставлении муниципальной услуги без рассмотрения не предусмотрен.</w:t>
      </w:r>
    </w:p>
    <w:p w:rsidR="001510AC" w:rsidRDefault="001033AB">
      <w:pPr>
        <w:pStyle w:val="af3"/>
        <w:ind w:left="0" w:right="-1" w:firstLine="709"/>
      </w:pPr>
      <w:r>
        <w:t>54. Предоставление муниципальной услуги включает в себя выполнение следующих административных процедур:</w:t>
      </w:r>
    </w:p>
    <w:p w:rsidR="001510AC" w:rsidRDefault="001033AB">
      <w:pPr>
        <w:pStyle w:val="af3"/>
        <w:ind w:left="0" w:right="-1" w:firstLine="709"/>
      </w:pPr>
      <w:r>
        <w:t xml:space="preserve">1) установление личности Заявителя (представителя Заявителя); </w:t>
      </w:r>
    </w:p>
    <w:p w:rsidR="001510AC" w:rsidRDefault="001033AB">
      <w:pPr>
        <w:pStyle w:val="af3"/>
        <w:ind w:left="0" w:right="-1" w:firstLine="709"/>
      </w:pPr>
      <w:r>
        <w:t>2) регистрация заявл</w:t>
      </w:r>
      <w:r>
        <w:t>ения;</w:t>
      </w:r>
    </w:p>
    <w:p w:rsidR="001510AC" w:rsidRDefault="001033AB">
      <w:pPr>
        <w:pStyle w:val="af3"/>
        <w:ind w:left="0" w:right="-1" w:firstLine="709"/>
      </w:pPr>
      <w:r>
        <w:t>3) проверка комплектности документов, необходимых для предоставления Услуги;</w:t>
      </w:r>
    </w:p>
    <w:p w:rsidR="001510AC" w:rsidRDefault="001033AB">
      <w:pPr>
        <w:pStyle w:val="af3"/>
        <w:ind w:left="0" w:right="-1" w:firstLine="709"/>
      </w:pPr>
      <w:r>
        <w:t>4) получение сведений посредством единой системы межведомственного электронного взаимодействия (далее - СМЭВ);</w:t>
      </w:r>
    </w:p>
    <w:p w:rsidR="001510AC" w:rsidRDefault="001033AB">
      <w:pPr>
        <w:pStyle w:val="af3"/>
        <w:ind w:left="0" w:right="-1" w:firstLine="709"/>
      </w:pPr>
      <w:r>
        <w:t>5) рассмотрение документов, необходимых для предоставления Усл</w:t>
      </w:r>
      <w:r>
        <w:t xml:space="preserve">уги; </w:t>
      </w:r>
    </w:p>
    <w:p w:rsidR="001510AC" w:rsidRDefault="001033AB">
      <w:pPr>
        <w:pStyle w:val="af3"/>
        <w:ind w:left="0" w:right="-1" w:firstLine="709"/>
      </w:pPr>
      <w:r>
        <w:t>6) принятие решения по результатам оказания Услуги;</w:t>
      </w:r>
    </w:p>
    <w:p w:rsidR="001510AC" w:rsidRDefault="001033AB">
      <w:pPr>
        <w:pStyle w:val="af3"/>
        <w:ind w:left="0" w:right="-1" w:firstLine="709"/>
      </w:pPr>
      <w: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1510AC" w:rsidRDefault="001033AB">
      <w:pPr>
        <w:pStyle w:val="af3"/>
        <w:ind w:left="0" w:right="-1" w:firstLine="709"/>
      </w:pPr>
      <w:r>
        <w:t>8) выдача результата оказания Услуги.</w:t>
      </w:r>
    </w:p>
    <w:p w:rsidR="001510AC" w:rsidRDefault="001033AB">
      <w:pPr>
        <w:ind w:right="-1" w:firstLine="709"/>
        <w:jc w:val="both"/>
      </w:pPr>
      <w:r>
        <w:rPr>
          <w:rFonts w:ascii="Times New Roman CYR" w:hAnsi="Times New Roman CYR" w:cs="Times New Roman CYR"/>
        </w:rPr>
        <w:t xml:space="preserve">55. </w:t>
      </w:r>
      <w:r>
        <w:t xml:space="preserve">В соответствии с выбранным </w:t>
      </w:r>
      <w:r>
        <w:t>вариантом предоставления услуги заявитель обращается в орган местного самоуправления одним из способов, указанным в пункте 17 Административного регламента.</w:t>
      </w:r>
    </w:p>
    <w:p w:rsidR="001510AC" w:rsidRDefault="001033AB">
      <w:pPr>
        <w:pStyle w:val="af3"/>
        <w:tabs>
          <w:tab w:val="left" w:pos="1417"/>
        </w:tabs>
        <w:ind w:left="0" w:right="-1" w:firstLine="709"/>
      </w:pPr>
      <w:r>
        <w:t>56. Административные процедуры (действия), выполняемые МФЦ, описываются в соглашении о взаимодействи</w:t>
      </w:r>
      <w:r>
        <w:t>и между органом местного самоуправления и МФЦ (при наличии).</w:t>
      </w:r>
    </w:p>
    <w:p w:rsidR="001510AC" w:rsidRDefault="001510AC">
      <w:pPr>
        <w:ind w:right="-1" w:firstLine="709"/>
        <w:jc w:val="center"/>
        <w:rPr>
          <w:rFonts w:ascii="Times New Roman CYR" w:hAnsi="Times New Roman CYR" w:cs="Times New Roman CYR"/>
          <w:b/>
        </w:rPr>
      </w:pPr>
    </w:p>
    <w:p w:rsidR="001510AC" w:rsidRDefault="001033AB">
      <w:pPr>
        <w:ind w:right="-1" w:firstLine="709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Описание административной процедуры профилирования заявителя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57. Описание административной процедуры профилирования заявителя определяется в соответствии с вариантом предоставления муниципальной</w:t>
      </w:r>
      <w:r>
        <w:rPr>
          <w:rFonts w:ascii="Times New Roman CYR" w:hAnsi="Times New Roman CYR" w:cs="Times New Roman CYR"/>
        </w:rPr>
        <w:t xml:space="preserve"> услуги.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</w:t>
      </w:r>
      <w:r>
        <w:rPr>
          <w:rFonts w:ascii="Times New Roman CYR" w:hAnsi="Times New Roman CYR" w:cs="Times New Roman CYR"/>
        </w:rPr>
        <w:t>ортале.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1510AC" w:rsidRDefault="001510AC">
      <w:pPr>
        <w:ind w:right="-1" w:firstLine="709"/>
        <w:jc w:val="both"/>
        <w:rPr>
          <w:rFonts w:ascii="Times New Roman CYR" w:hAnsi="Times New Roman CYR" w:cs="Times New Roman CYR"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Подразделы, содержащие описание вариантов предоставления </w:t>
      </w: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муниципальной услуги </w:t>
      </w:r>
    </w:p>
    <w:p w:rsidR="001510AC" w:rsidRDefault="001510AC">
      <w:pPr>
        <w:ind w:right="-1" w:firstLine="709"/>
        <w:jc w:val="center"/>
        <w:outlineLvl w:val="2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Прием запроса </w:t>
      </w:r>
      <w:r>
        <w:rPr>
          <w:b/>
        </w:rPr>
        <w:t xml:space="preserve">и документов и (или) информации, </w:t>
      </w:r>
    </w:p>
    <w:p w:rsidR="001510AC" w:rsidRDefault="001033AB">
      <w:pPr>
        <w:ind w:right="-1" w:firstLine="709"/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предоставления муниципальной услуги</w:t>
      </w:r>
    </w:p>
    <w:p w:rsidR="001510AC" w:rsidRDefault="001033AB">
      <w:pPr>
        <w:pStyle w:val="af3"/>
        <w:tabs>
          <w:tab w:val="left" w:pos="1417"/>
        </w:tabs>
        <w:ind w:left="0" w:right="-1" w:firstLine="709"/>
        <w:jc w:val="both"/>
      </w:pPr>
      <w:r>
        <w:t>58.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</w:t>
      </w:r>
      <w:r>
        <w:t>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1510AC" w:rsidRDefault="001033AB">
      <w:pPr>
        <w:pStyle w:val="af3"/>
        <w:tabs>
          <w:tab w:val="left" w:pos="1417"/>
        </w:tabs>
        <w:ind w:left="0" w:right="-1" w:firstLine="709"/>
        <w:jc w:val="both"/>
        <w:rPr>
          <w:rFonts w:ascii="Times New Roman CYR" w:hAnsi="Times New Roman CYR" w:cs="Times New Roman CYR"/>
        </w:rPr>
      </w:pPr>
      <w:r>
        <w:t>58.1. При поступлении заявлений в электронно</w:t>
      </w:r>
      <w:r>
        <w:t>м виде с Портала ответственный специалист действует в соответствии с требованиями нормативных правовых актов.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59. Перечень документов, необходимых для предоставления муниципальной услуги в соответствии с вариантом предоставления муниципальной услуги, указа</w:t>
      </w:r>
      <w:r>
        <w:rPr>
          <w:rFonts w:ascii="Times New Roman CYR" w:hAnsi="Times New Roman CYR" w:cs="Times New Roman CYR"/>
        </w:rPr>
        <w:t>нный в пункте 29 Административного регламента, заявитель предоставляет способом, установленным в пункте 17 Административного регламента.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60. Способы установления личности заявителя (представителя заявителя) определяются для каждого способа подачи запроса и</w:t>
      </w:r>
      <w:r>
        <w:rPr>
          <w:rFonts w:ascii="Times New Roman CYR" w:hAnsi="Times New Roman CYR" w:cs="Times New Roman CYR"/>
        </w:rPr>
        <w:t xml:space="preserve"> документов, необходимых для предоставления муниципальной услуги.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</w:t>
      </w:r>
      <w:r>
        <w:rPr>
          <w:rFonts w:ascii="Times New Roman CYR" w:hAnsi="Times New Roman CYR" w:cs="Times New Roman CYR"/>
        </w:rPr>
        <w:t>ством Российской Федерации, полномочиями выступать от их имени.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61.1. 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 CYR" w:hAnsi="Times New Roman CYR" w:cs="Times New Roman CYR"/>
        </w:rPr>
        <w:t>ии и ау</w:t>
      </w:r>
      <w:proofErr w:type="gramEnd"/>
      <w:r>
        <w:rPr>
          <w:rFonts w:ascii="Times New Roman CYR" w:hAnsi="Times New Roman CYR" w:cs="Times New Roman CYR"/>
        </w:rPr>
        <w:t>тентификации в соответствии с нормативными</w:t>
      </w:r>
      <w:r>
        <w:rPr>
          <w:rFonts w:ascii="Times New Roman CYR" w:hAnsi="Times New Roman CYR" w:cs="Times New Roman CYR"/>
        </w:rPr>
        <w:t xml:space="preserve">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62. Перечень оснований для принятия решения об отказе в приеме документов, необходимых для пре</w:t>
      </w:r>
      <w:r>
        <w:rPr>
          <w:rFonts w:ascii="Times New Roman CYR" w:hAnsi="Times New Roman CYR" w:cs="Times New Roman CYR"/>
        </w:rPr>
        <w:t>доставления муниципальной услуги, указан в пункте 37 Административного регламента.</w:t>
      </w:r>
    </w:p>
    <w:p w:rsidR="001510AC" w:rsidRDefault="001033AB">
      <w:pPr>
        <w:pStyle w:val="af3"/>
        <w:tabs>
          <w:tab w:val="left" w:pos="1417"/>
        </w:tabs>
        <w:ind w:left="0" w:right="-1" w:firstLine="709"/>
      </w:pPr>
      <w:r>
        <w:t xml:space="preserve">Уполномоченное должностное лицо осуществляет проверку заявления и документов на наличие указанных в пункте 37 Административного регламента оснований для отказа в приеме такого заявления и документов.   </w:t>
      </w:r>
    </w:p>
    <w:p w:rsidR="001510AC" w:rsidRDefault="001033AB">
      <w:pPr>
        <w:pStyle w:val="af3"/>
        <w:tabs>
          <w:tab w:val="left" w:pos="1417"/>
        </w:tabs>
        <w:ind w:left="0" w:right="-1" w:firstLine="709"/>
      </w:pPr>
      <w:r>
        <w:t>При наличии указанных в пункте 37 Административного р</w:t>
      </w:r>
      <w:r>
        <w:t xml:space="preserve">егламента оснований для отказа в приеме заявления и документов уполномоченное должностное лицо принимает решение об отказе в приеме такого заявления и документов. 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63. </w:t>
      </w:r>
      <w:r>
        <w:rPr>
          <w:rFonts w:ascii="Times New Roman" w:hAnsi="Times New Roman" w:cs="Times New Roman"/>
          <w:sz w:val="24"/>
          <w:szCs w:val="24"/>
        </w:rPr>
        <w:t>Муниципальная услуга не предоставляется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В случае если </w:t>
      </w:r>
      <w:r>
        <w:rPr>
          <w:rFonts w:ascii="Times New Roman CYR" w:hAnsi="Times New Roman CYR" w:cs="Times New Roman CYR"/>
        </w:rPr>
        <w:t>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</w:t>
      </w:r>
      <w:r>
        <w:rPr>
          <w:rFonts w:ascii="Times New Roman CYR" w:hAnsi="Times New Roman CYR" w:cs="Times New Roman CYR"/>
        </w:rPr>
        <w:t>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64. Заявления под</w:t>
      </w:r>
      <w:r>
        <w:rPr>
          <w:rFonts w:ascii="Times New Roman CYR" w:hAnsi="Times New Roman CYR" w:cs="Times New Roman CYR"/>
        </w:rPr>
        <w:t>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поступления заявления о предоставлении муниципальной услуги посре</w:t>
      </w:r>
      <w:r>
        <w:rPr>
          <w:rFonts w:ascii="Times New Roman CYR" w:hAnsi="Times New Roman CYR" w:cs="Times New Roman CYR"/>
        </w:rPr>
        <w:t>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1510AC" w:rsidRDefault="001033AB">
      <w:pPr>
        <w:ind w:right="-1" w:firstLine="709"/>
        <w:jc w:val="both"/>
      </w:pPr>
      <w:proofErr w:type="gramStart"/>
      <w:r>
        <w:rPr>
          <w:rFonts w:ascii="Times New Roman CYR" w:hAnsi="Times New Roman CYR" w:cs="Times New Roman CYR"/>
        </w:rPr>
        <w:t>В случае наличия оснований для отказа в приеме документов, необходимых для предоставления Ус</w:t>
      </w:r>
      <w:r>
        <w:rPr>
          <w:rFonts w:ascii="Times New Roman CYR" w:hAnsi="Times New Roman CYR" w:cs="Times New Roman CYR"/>
        </w:rPr>
        <w:t>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</w:t>
      </w:r>
      <w:r>
        <w:rPr>
          <w:rFonts w:ascii="Times New Roman CYR" w:hAnsi="Times New Roman CYR" w:cs="Times New Roman CYR"/>
        </w:rPr>
        <w:t>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>
        <w:rPr>
          <w:rFonts w:ascii="Times New Roman CYR" w:hAnsi="Times New Roman CYR" w:cs="Times New Roman CYR"/>
        </w:rPr>
        <w:t xml:space="preserve"> постановления Правительства Российской Федерации от 16 мая 2011 г. N 373 "О разработке и утверждении адм</w:t>
      </w:r>
      <w:r>
        <w:rPr>
          <w:rFonts w:ascii="Times New Roman CYR" w:hAnsi="Times New Roman CYR" w:cs="Times New Roman CYR"/>
        </w:rPr>
        <w:t>инистративных регламентов исполнения государственных функций и административных регламентов предоставления государственных услуг".</w:t>
      </w:r>
      <w:r>
        <w:t>66. Время выполнения административной процедуры: в течение 1-го рабочего дня со дня получения (регистрации) заявления о предос</w:t>
      </w:r>
      <w:r>
        <w:t>тавлении муниципальной услуги.</w:t>
      </w:r>
    </w:p>
    <w:p w:rsidR="001510AC" w:rsidRDefault="001510AC">
      <w:pPr>
        <w:pStyle w:val="af3"/>
        <w:tabs>
          <w:tab w:val="left" w:pos="1417"/>
        </w:tabs>
        <w:ind w:left="0" w:right="-1" w:firstLine="709"/>
      </w:pPr>
    </w:p>
    <w:p w:rsidR="001510AC" w:rsidRDefault="001033AB">
      <w:pPr>
        <w:pStyle w:val="ConsPlusTitle"/>
        <w:ind w:right="-1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</w:t>
      </w:r>
      <w:r>
        <w:rPr>
          <w:rFonts w:ascii="Times New Roman" w:hAnsi="Times New Roman" w:cs="Times New Roman"/>
          <w:sz w:val="24"/>
          <w:szCs w:val="24"/>
        </w:rPr>
        <w:t xml:space="preserve">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Уполномоченные органы запрашивают документы, указанные в пункте 29 настоящего Регламента, в органах государственной влас</w:t>
      </w:r>
      <w:r>
        <w:rPr>
          <w:rFonts w:ascii="Times New Roman" w:hAnsi="Times New Roman" w:cs="Times New Roman"/>
          <w:sz w:val="24"/>
          <w:szCs w:val="24"/>
        </w:rPr>
        <w:t xml:space="preserve">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Портала сведения из документа, удостоверяющего личность заявителя, представител</w:t>
      </w:r>
      <w:r>
        <w:rPr>
          <w:rFonts w:ascii="Times New Roman" w:hAnsi="Times New Roman" w:cs="Times New Roman"/>
          <w:sz w:val="24"/>
          <w:szCs w:val="24"/>
        </w:rPr>
        <w:t>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При предоставлении Услуги запрещается требовать от За</w:t>
      </w:r>
      <w:r>
        <w:rPr>
          <w:rFonts w:ascii="Times New Roman" w:hAnsi="Times New Roman" w:cs="Times New Roman"/>
          <w:sz w:val="24"/>
          <w:szCs w:val="24"/>
        </w:rPr>
        <w:t>явителя: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представления до</w:t>
      </w:r>
      <w:r>
        <w:rPr>
          <w:rFonts w:ascii="Times New Roman" w:hAnsi="Times New Roman" w:cs="Times New Roman"/>
          <w:sz w:val="24"/>
          <w:szCs w:val="24"/>
        </w:rPr>
        <w:t>кументов и информации,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</w:t>
      </w:r>
      <w:r>
        <w:rPr>
          <w:rFonts w:ascii="Times New Roman" w:hAnsi="Times New Roman" w:cs="Times New Roman"/>
          <w:sz w:val="24"/>
          <w:szCs w:val="24"/>
        </w:rPr>
        <w:t>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</w:t>
      </w:r>
      <w:r>
        <w:rPr>
          <w:rFonts w:ascii="Times New Roman" w:hAnsi="Times New Roman" w:cs="Times New Roman"/>
          <w:sz w:val="24"/>
          <w:szCs w:val="24"/>
        </w:rPr>
        <w:t xml:space="preserve">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</w:t>
      </w:r>
      <w:r>
        <w:rPr>
          <w:rFonts w:ascii="Times New Roman" w:hAnsi="Times New Roman" w:cs="Times New Roman"/>
          <w:sz w:val="24"/>
          <w:szCs w:val="24"/>
        </w:rPr>
        <w:t>хся предоставления Услуги, после первоначальной подачи заявления о предоставлении Услуги;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</w:t>
      </w:r>
      <w:r>
        <w:rPr>
          <w:rFonts w:ascii="Times New Roman" w:hAnsi="Times New Roman" w:cs="Times New Roman"/>
          <w:sz w:val="24"/>
          <w:szCs w:val="24"/>
        </w:rPr>
        <w:t>я Услуги, либо в предоставлении Услуги и не включенных в представленный ранее комплект документов;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истечение срока действия документов или изменение информации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первоначального отказа в приеме документов, необходимых для предоставления Услуги, либо </w:t>
      </w:r>
      <w:r>
        <w:rPr>
          <w:rFonts w:ascii="Times New Roman" w:hAnsi="Times New Roman" w:cs="Times New Roman"/>
          <w:sz w:val="24"/>
          <w:szCs w:val="24"/>
        </w:rPr>
        <w:t>в предоставлении Услуги;</w:t>
      </w:r>
    </w:p>
    <w:p w:rsidR="001510AC" w:rsidRDefault="001033AB">
      <w:pPr>
        <w:pStyle w:val="ConsPlusNormal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ой частью 1.1 статьи 16 Федерального закона №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 при первоначальном отказе в приеме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организации, предусмотренной частью 1.2 статьи 16 Федерального закона № 210-ФЗ, уведомляется Заявитель, а также приносятся и</w:t>
      </w:r>
      <w:r>
        <w:rPr>
          <w:rFonts w:ascii="Times New Roman" w:hAnsi="Times New Roman" w:cs="Times New Roman"/>
          <w:sz w:val="24"/>
          <w:szCs w:val="24"/>
        </w:rPr>
        <w:t>звинения за доставленные неудобства.</w:t>
      </w:r>
    </w:p>
    <w:p w:rsidR="001510AC" w:rsidRDefault="001510AC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0AC" w:rsidRDefault="001033AB">
      <w:pPr>
        <w:pStyle w:val="ConsPlusNormal0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1510AC" w:rsidRDefault="001033AB">
      <w:pPr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68. Оснований для приостановления предоставления услуги законодательством Российской Федерации не предусмотрено.</w:t>
      </w:r>
    </w:p>
    <w:p w:rsidR="001510AC" w:rsidRDefault="001510AC">
      <w:pPr>
        <w:ind w:right="-1" w:firstLine="709"/>
        <w:jc w:val="center"/>
        <w:outlineLvl w:val="2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Принятие решения о предоставлении муниципальной услуги </w:t>
      </w: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>(об отказе в предоставлении муниципальной услуги)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69. Основанием для начала административной процедуры является получение уполномоченным должностным лицом заявления о предоставлении муниципальной услу</w:t>
      </w:r>
      <w:r>
        <w:rPr>
          <w:rFonts w:ascii="Times New Roman CYR" w:hAnsi="Times New Roman CYR" w:cs="Times New Roman CYR"/>
        </w:rPr>
        <w:t>ги с приложением документов, предусмотренных пунктом 29 настоящего Регламента и ответов на межведомственные запросы.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70. Уполномоченное должностное лицо проводит проверку представленных документов и в соответствии с Правилами: </w:t>
      </w:r>
    </w:p>
    <w:p w:rsidR="001510AC" w:rsidRDefault="001033AB">
      <w:pPr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а) определяет возможность пр</w:t>
      </w:r>
      <w:r>
        <w:rPr>
          <w:rFonts w:eastAsiaTheme="minorHAnsi"/>
        </w:rPr>
        <w:t>исвоения объекту адресации адреса или аннулирования его адреса;</w:t>
      </w:r>
    </w:p>
    <w:p w:rsidR="001510AC" w:rsidRDefault="001033AB">
      <w:pPr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б) проводит осмотр местонахождения объекта адресации (при необходимости);</w:t>
      </w:r>
    </w:p>
    <w:p w:rsidR="001510AC" w:rsidRDefault="001033AB">
      <w:pPr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в) принимает решение о присвоении объекту адресации адреса или его аннулировании в соответствии с требованиями к струк</w:t>
      </w:r>
      <w:r>
        <w:rPr>
          <w:rFonts w:eastAsiaTheme="minorHAnsi"/>
        </w:rPr>
        <w:t>туре адреса и порядком, которые установлены настоящими Правилами, или об отказе в присвоении объекту адресации адреса или аннулировании его адреса или об отказе в присвоении адреса или его аннулировании.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Решение о присвоении объекту адресации адреса или а</w:t>
      </w:r>
      <w:r>
        <w:rPr>
          <w:rFonts w:ascii="Times New Roman CYR" w:hAnsi="Times New Roman CYR" w:cs="Times New Roman CYR"/>
        </w:rPr>
        <w:t xml:space="preserve">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1510AC" w:rsidRDefault="001033AB">
      <w:pPr>
        <w:ind w:right="-1" w:firstLine="709"/>
        <w:jc w:val="both"/>
        <w:rPr>
          <w:rFonts w:eastAsiaTheme="minorHAnsi"/>
        </w:rPr>
      </w:pPr>
      <w:r>
        <w:rPr>
          <w:rFonts w:eastAsiaTheme="minorHAnsi"/>
        </w:rPr>
        <w:t>Принятие решения о присвоении объекту адресации адреса или аннулировании его адреса б</w:t>
      </w:r>
      <w:r>
        <w:rPr>
          <w:rFonts w:eastAsiaTheme="minorHAnsi"/>
        </w:rPr>
        <w:t>ез внесения соответствующих сведений в государственный адресный реестр не допускается.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71.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</w:t>
      </w:r>
      <w:r>
        <w:rPr>
          <w:rFonts w:ascii="Times New Roman CYR" w:hAnsi="Times New Roman CYR" w:cs="Times New Roman CYR"/>
        </w:rPr>
        <w:t xml:space="preserve"> в предоставлении) и представляет его уполномоченному должностному лицу органа местного самоуправления для подписания.</w:t>
      </w:r>
    </w:p>
    <w:p w:rsidR="001510AC" w:rsidRDefault="001033AB">
      <w:pPr>
        <w:ind w:right="-1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72.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1510AC" w:rsidRDefault="001510AC">
      <w:pPr>
        <w:ind w:right="-1" w:firstLine="709"/>
        <w:jc w:val="both"/>
        <w:rPr>
          <w:rFonts w:ascii="Times New Roman CYR" w:hAnsi="Times New Roman CYR" w:cs="Times New Roman CYR"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>Предоставление результата предоставления муниципальной услуги</w:t>
      </w:r>
    </w:p>
    <w:p w:rsidR="001510AC" w:rsidRDefault="001033AB">
      <w:pPr>
        <w:ind w:right="-1" w:firstLine="709"/>
        <w:jc w:val="both"/>
      </w:pPr>
      <w:bookmarkStart w:id="38" w:name="sub_4056"/>
      <w:r>
        <w:t xml:space="preserve">73. </w:t>
      </w:r>
      <w:bookmarkStart w:id="39" w:name="sub_4057"/>
      <w:bookmarkEnd w:id="38"/>
      <w: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</w:t>
      </w:r>
      <w:r>
        <w:t>альной услуги.</w:t>
      </w:r>
    </w:p>
    <w:p w:rsidR="001510AC" w:rsidRDefault="001033AB">
      <w:pPr>
        <w:ind w:right="-1" w:firstLine="709"/>
        <w:jc w:val="both"/>
      </w:pPr>
      <w:r>
        <w:t>74.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1510AC" w:rsidRDefault="001033AB">
      <w:pPr>
        <w:ind w:right="-1" w:firstLine="709"/>
        <w:jc w:val="both"/>
      </w:pPr>
      <w:r>
        <w:t>75. В любое время с момента приёма документов заявителю (при обращении люб</w:t>
      </w:r>
      <w:r>
        <w:t xml:space="preserve">ым из доступных способов) предоставляются сведения о том, на каком этапе (в процессе выполнения </w:t>
      </w:r>
      <w:r>
        <w:lastRenderedPageBreak/>
        <w:t>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1510AC" w:rsidRDefault="001033AB">
      <w:pPr>
        <w:ind w:right="-1" w:firstLine="709"/>
        <w:jc w:val="both"/>
      </w:pPr>
      <w:r>
        <w:t>76. Докум</w:t>
      </w:r>
      <w:r>
        <w:t>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1510AC" w:rsidRDefault="001033AB">
      <w:pPr>
        <w:ind w:right="-1" w:firstLine="709"/>
        <w:jc w:val="both"/>
      </w:pPr>
      <w:r>
        <w:t>1) при предоставлении муниципальной услуги в электронной форме через Портал - в форме электронного доку</w:t>
      </w:r>
      <w:r>
        <w:t xml:space="preserve">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>
        <w:t>pdf</w:t>
      </w:r>
      <w:proofErr w:type="spellEnd"/>
      <w:r>
        <w:t>, подписываются открепленной усиленной квалифицированной электронной подписью уполномоченн</w:t>
      </w:r>
      <w:r>
        <w:t xml:space="preserve">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t>zip</w:t>
      </w:r>
      <w:proofErr w:type="spellEnd"/>
      <w: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>
        <w:t>заверение подлинности</w:t>
      </w:r>
      <w:proofErr w:type="gramEnd"/>
      <w:r>
        <w:t xml:space="preserve"> подписи д</w:t>
      </w:r>
      <w:r>
        <w:t>олжностного лица оттиском печати органа местного самоуправления (организации) не требуется;</w:t>
      </w:r>
    </w:p>
    <w:p w:rsidR="001510AC" w:rsidRDefault="001033AB">
      <w:pPr>
        <w:ind w:right="-1" w:firstLine="709"/>
        <w:jc w:val="both"/>
      </w:pPr>
      <w: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</w:t>
      </w:r>
      <w:r>
        <w:t>амента;</w:t>
      </w:r>
    </w:p>
    <w:p w:rsidR="001510AC" w:rsidRDefault="001033AB">
      <w:pPr>
        <w:ind w:right="-1" w:firstLine="709"/>
        <w:jc w:val="both"/>
      </w:pPr>
      <w: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</w:t>
      </w:r>
      <w:r>
        <w:t>льной деятельности.</w:t>
      </w:r>
    </w:p>
    <w:p w:rsidR="001510AC" w:rsidRDefault="001033AB">
      <w:pPr>
        <w:ind w:right="-1" w:firstLine="709"/>
        <w:jc w:val="both"/>
      </w:pPr>
      <w:proofErr w:type="gramStart"/>
      <w:r>
        <w:t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</w:t>
      </w:r>
      <w:r>
        <w:t xml:space="preserve">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>
        <w:r>
          <w:t xml:space="preserve">пункте </w:t>
        </w:r>
      </w:hyperlink>
      <w:r>
        <w:t>74 данного Регламента.</w:t>
      </w:r>
      <w:proofErr w:type="gramEnd"/>
    </w:p>
    <w:p w:rsidR="001510AC" w:rsidRDefault="001033AB">
      <w:pPr>
        <w:ind w:right="-1" w:firstLine="709"/>
        <w:jc w:val="both"/>
      </w:pPr>
      <w:r>
        <w:t xml:space="preserve">77. Муниципальная услуга не предоставляется по </w:t>
      </w:r>
      <w:r>
        <w:t>экстерриториальному принципу.</w:t>
      </w:r>
    </w:p>
    <w:p w:rsidR="001510AC" w:rsidRDefault="001033AB">
      <w:pPr>
        <w:ind w:right="-1" w:firstLine="709"/>
        <w:jc w:val="both"/>
      </w:pPr>
      <w:r>
        <w:t xml:space="preserve">В случае если муниципальная услуга предоставляется по экстерриториальному принципу, получение результата муниципальной услуги, предоставляемой органом местного самоуправления, осуществляется в многофункциональном центре </w:t>
      </w:r>
      <w:r>
        <w:t>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firstLine="709"/>
        <w:jc w:val="center"/>
        <w:rPr>
          <w:b/>
        </w:rPr>
      </w:pPr>
      <w:r>
        <w:rPr>
          <w:b/>
        </w:rPr>
        <w:t>Получение до</w:t>
      </w:r>
      <w:r>
        <w:rPr>
          <w:b/>
        </w:rPr>
        <w:t>полнительных сведений от заявителя</w:t>
      </w:r>
    </w:p>
    <w:p w:rsidR="001510AC" w:rsidRDefault="001033AB">
      <w:pPr>
        <w:ind w:firstLine="709"/>
        <w:jc w:val="both"/>
      </w:pPr>
      <w:r>
        <w:t>78. Получение дополнительных сведений от заявителя не предусмотрено.</w:t>
      </w:r>
    </w:p>
    <w:p w:rsidR="001510AC" w:rsidRDefault="001033AB">
      <w:pPr>
        <w:ind w:firstLine="709"/>
        <w:jc w:val="both"/>
      </w:pPr>
      <w:r>
        <w:t>79. Запрещается требовать от заявителя:</w:t>
      </w:r>
    </w:p>
    <w:p w:rsidR="001510AC" w:rsidRDefault="001033AB">
      <w:pPr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</w:t>
      </w:r>
      <w:r>
        <w:t>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10AC" w:rsidRDefault="001033AB">
      <w:pPr>
        <w:ind w:firstLine="709"/>
        <w:jc w:val="both"/>
      </w:pPr>
      <w:proofErr w:type="gramStart"/>
      <w:r>
        <w:t>- представления документов и информации, которые в соответствии с нормативными правовыми актами Российской Федерации, нормативн</w:t>
      </w:r>
      <w:r>
        <w:t>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</w:t>
      </w:r>
      <w:r>
        <w:t xml:space="preserve">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>
        <w:t xml:space="preserve"> 27.07.2010  № 210-ФЗ;</w:t>
      </w:r>
    </w:p>
    <w:p w:rsidR="001510AC" w:rsidRDefault="001033AB">
      <w:pPr>
        <w:ind w:right="-1" w:firstLine="709"/>
        <w:jc w:val="both"/>
      </w:pPr>
      <w:r>
        <w:t>- представления документов и информации, отсутствие и (или)</w:t>
      </w:r>
      <w:r>
        <w:t xml:space="preserve">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1510AC" w:rsidRDefault="001033AB">
      <w:pPr>
        <w:ind w:right="-1" w:firstLine="709"/>
        <w:jc w:val="both"/>
      </w:pPr>
      <w:proofErr w:type="gramStart"/>
      <w:r>
        <w:t>- пре</w:t>
      </w:r>
      <w:r>
        <w:t xml:space="preserve">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r>
        <w:lastRenderedPageBreak/>
        <w:t>доку</w:t>
      </w:r>
      <w:r>
        <w:t>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510AC" w:rsidRDefault="001510AC">
      <w:pPr>
        <w:ind w:right="-1" w:firstLine="709"/>
        <w:jc w:val="both"/>
        <w:rPr>
          <w:rFonts w:ascii="Times New Roman CYR" w:hAnsi="Times New Roman CYR" w:cs="Times New Roman CYR"/>
        </w:rPr>
      </w:pPr>
    </w:p>
    <w:p w:rsidR="001510AC" w:rsidRDefault="001033AB">
      <w:pPr>
        <w:ind w:right="-1" w:firstLine="709"/>
        <w:jc w:val="center"/>
        <w:outlineLvl w:val="1"/>
        <w:rPr>
          <w:b/>
        </w:rPr>
      </w:pPr>
      <w:r>
        <w:rPr>
          <w:b/>
          <w:bCs/>
          <w:color w:val="26282F"/>
        </w:rPr>
        <w:t>IV.</w:t>
      </w:r>
      <w:r>
        <w:rPr>
          <w:b/>
        </w:rPr>
        <w:t xml:space="preserve">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1510AC" w:rsidRDefault="001510AC">
      <w:pPr>
        <w:ind w:right="-1" w:firstLine="709"/>
        <w:jc w:val="both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Порядок осуществления текущего </w:t>
      </w:r>
      <w:proofErr w:type="gramStart"/>
      <w:r>
        <w:rPr>
          <w:b/>
        </w:rPr>
        <w:t>ко</w:t>
      </w:r>
      <w:r>
        <w:rPr>
          <w:b/>
        </w:rPr>
        <w:t>нтроля за</w:t>
      </w:r>
      <w:proofErr w:type="gramEnd"/>
      <w:r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10AC" w:rsidRDefault="001033AB">
      <w:pPr>
        <w:ind w:right="-1" w:firstLine="709"/>
        <w:jc w:val="both"/>
      </w:pPr>
      <w:r>
        <w:t xml:space="preserve">80. Текущий </w:t>
      </w:r>
      <w:proofErr w:type="gramStart"/>
      <w:r>
        <w:t>контроль за</w:t>
      </w:r>
      <w:proofErr w:type="gramEnd"/>
      <w:r>
        <w:t xml:space="preserve"> соблюдени</w:t>
      </w:r>
      <w:r>
        <w:t xml:space="preserve">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</w:t>
      </w:r>
      <w:r>
        <w:t>осуществление контроля за предоставлением Услуги.</w:t>
      </w:r>
    </w:p>
    <w:p w:rsidR="001510AC" w:rsidRDefault="001033AB">
      <w:pPr>
        <w:ind w:right="-1" w:firstLine="70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1510AC" w:rsidRDefault="001033AB">
      <w:pPr>
        <w:ind w:right="-1" w:firstLine="709"/>
        <w:jc w:val="both"/>
      </w:pPr>
      <w:r>
        <w:t xml:space="preserve">Текущий контроль </w:t>
      </w:r>
      <w:r>
        <w:t>осуществляется путем проведения плановых и внеплановых проверок: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решений о предоставлении (об отказе в предоставлении) Услуги;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выявления и устранения нарушений прав граждан;</w:t>
      </w:r>
    </w:p>
    <w:p w:rsidR="001510AC" w:rsidRDefault="001033AB">
      <w:pPr>
        <w:ind w:right="-1" w:firstLine="709"/>
        <w:jc w:val="both"/>
      </w:pPr>
      <w:r>
        <w:t>-</w:t>
      </w:r>
      <w:r>
        <w:tab/>
        <w:t>рассмотрения, принятия решений и подготовки ответов на обращения граждан, со</w:t>
      </w:r>
      <w:r>
        <w:t>держащие жалобы на решения, действия (бездействие) должностных лиц.</w:t>
      </w:r>
    </w:p>
    <w:p w:rsidR="001510AC" w:rsidRDefault="001510AC">
      <w:pPr>
        <w:ind w:right="-1" w:firstLine="709"/>
        <w:jc w:val="center"/>
        <w:outlineLvl w:val="2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Порядок и периодичность осуществления </w:t>
      </w:r>
      <w:proofErr w:type="gramStart"/>
      <w:r>
        <w:rPr>
          <w:b/>
        </w:rPr>
        <w:t>плановых</w:t>
      </w:r>
      <w:proofErr w:type="gramEnd"/>
    </w:p>
    <w:p w:rsidR="001510AC" w:rsidRDefault="001033AB">
      <w:pPr>
        <w:ind w:right="-1" w:firstLine="709"/>
        <w:jc w:val="center"/>
        <w:rPr>
          <w:b/>
        </w:rPr>
      </w:pPr>
      <w:r>
        <w:rPr>
          <w:b/>
        </w:rPr>
        <w:t>и внеплановых проверок полноты и качества предоставления</w:t>
      </w:r>
    </w:p>
    <w:p w:rsidR="001510AC" w:rsidRDefault="001033AB">
      <w:pPr>
        <w:ind w:right="-1" w:firstLine="709"/>
        <w:jc w:val="center"/>
        <w:rPr>
          <w:b/>
        </w:rPr>
      </w:pPr>
      <w:r>
        <w:rPr>
          <w:b/>
        </w:rPr>
        <w:t xml:space="preserve"> муниципальной услуги, в том числе порядок и формы</w:t>
      </w:r>
    </w:p>
    <w:p w:rsidR="001510AC" w:rsidRDefault="001033AB">
      <w:pPr>
        <w:ind w:right="-1" w:firstLine="709"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</w:t>
      </w:r>
      <w:r>
        <w:rPr>
          <w:b/>
        </w:rPr>
        <w:t xml:space="preserve"> предоставления муниципальной услуги</w:t>
      </w:r>
    </w:p>
    <w:p w:rsidR="001510AC" w:rsidRDefault="001033AB">
      <w:pPr>
        <w:ind w:right="-1" w:firstLine="709"/>
        <w:jc w:val="both"/>
      </w:pPr>
      <w:r>
        <w:t>81. Руководитель органа местного самоуправления организует контроль предоставления муниципальной услуги.</w:t>
      </w:r>
    </w:p>
    <w:p w:rsidR="001510AC" w:rsidRDefault="001033AB">
      <w:pPr>
        <w:ind w:right="-1" w:firstLine="709"/>
        <w:jc w:val="both"/>
      </w:pPr>
      <w:r>
        <w:t>82. Контроль полноты и качества предоставления муниципальной услуги включает в себя проведение проверок, выявление</w:t>
      </w:r>
      <w:r>
        <w:t xml:space="preserve">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1510AC" w:rsidRDefault="001033AB">
      <w:pPr>
        <w:ind w:right="-1" w:firstLine="709"/>
        <w:jc w:val="both"/>
      </w:pPr>
      <w:r>
        <w:t>83. Проверки могут быть плановыми или внеплановыми. Порядок и периодичн</w:t>
      </w:r>
      <w:r>
        <w:t>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</w:t>
      </w:r>
      <w:r>
        <w:t>о их устранению.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510AC" w:rsidRDefault="001033AB">
      <w:pPr>
        <w:ind w:right="-1" w:firstLine="709"/>
        <w:jc w:val="both"/>
      </w:pPr>
      <w:r>
        <w:t xml:space="preserve">84. В случае выявления по результатам проверок </w:t>
      </w:r>
      <w:r>
        <w:t xml:space="preserve">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1510AC" w:rsidRDefault="001033AB">
      <w:pPr>
        <w:ind w:right="-1" w:firstLine="709"/>
        <w:jc w:val="both"/>
      </w:pPr>
      <w:r>
        <w:t>Персональная ответственность специалистов, должностных лиц закрепляется в их долж</w:t>
      </w:r>
      <w:r>
        <w:t>ностных регламентах (инструкциях) в соответствии с требованиями законодательства Российской Федерации.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Требования к порядку и формам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510AC" w:rsidRDefault="001033AB">
      <w:pPr>
        <w:ind w:right="-1" w:firstLine="709"/>
        <w:jc w:val="both"/>
      </w:pPr>
      <w:r>
        <w:t>85. Заявите</w:t>
      </w:r>
      <w:r>
        <w:t xml:space="preserve">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</w:t>
      </w:r>
      <w:r>
        <w:lastRenderedPageBreak/>
        <w:t>рассмотрения их заявлений путём получения устной информации (по телефону) или письменных, в том числе в эл</w:t>
      </w:r>
      <w:r>
        <w:t>ектронном виде, ответов на их запросы.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outlineLvl w:val="1"/>
        <w:rPr>
          <w:b/>
        </w:rPr>
      </w:pPr>
      <w:r>
        <w:rPr>
          <w:b/>
        </w:rPr>
        <w:t xml:space="preserve">V. Досудебный (внесудебный) порядок обжалования решений и действий (бездействия) органа местного самоуправления, многофункционального центра организаций, осуществляющих функции по предоставлению муниципальных услуг, </w:t>
      </w:r>
      <w:r>
        <w:rPr>
          <w:b/>
        </w:rPr>
        <w:t>а также их должностных лиц, муниципальных служащих, работников</w:t>
      </w:r>
    </w:p>
    <w:p w:rsidR="001510AC" w:rsidRDefault="001033AB">
      <w:pPr>
        <w:ind w:right="-1" w:firstLine="709"/>
        <w:jc w:val="both"/>
      </w:pPr>
      <w:r>
        <w:t xml:space="preserve">86. </w:t>
      </w:r>
      <w:proofErr w:type="gramStart"/>
      <w: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</w:t>
      </w:r>
      <w:r>
        <w:t>многофункционального центра, а также работника многофункционального центра при предоставлении Услуги в досудебном (внесудебном) порядке (далее - жалоба).</w:t>
      </w:r>
      <w:proofErr w:type="gramEnd"/>
    </w:p>
    <w:p w:rsidR="001510AC" w:rsidRDefault="001510AC">
      <w:pPr>
        <w:ind w:right="-1" w:firstLine="709"/>
        <w:jc w:val="center"/>
        <w:outlineLvl w:val="2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proofErr w:type="gramStart"/>
      <w:r>
        <w:rPr>
          <w:b/>
        </w:rPr>
        <w:t>Информация для заинтересованных лиц об их праве на досудебное (внесудебное) обжалование действий (без</w:t>
      </w:r>
      <w:r>
        <w:rPr>
          <w:b/>
        </w:rPr>
        <w:t>действия) и (или) решений, принятых (осуществленных) в ходе предоставления муниципальной услуги</w:t>
      </w:r>
      <w:proofErr w:type="gramEnd"/>
    </w:p>
    <w:p w:rsidR="001510AC" w:rsidRDefault="001033AB">
      <w:pPr>
        <w:ind w:right="-1" w:firstLine="709"/>
        <w:jc w:val="both"/>
      </w:pPr>
      <w:r>
        <w:t>87. В случае</w:t>
      </w:r>
      <w:proofErr w:type="gramStart"/>
      <w:r>
        <w:t>,</w:t>
      </w:r>
      <w:proofErr w:type="gramEnd"/>
      <w: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</w:t>
      </w:r>
      <w:r>
        <w:t xml:space="preserve">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1510AC" w:rsidRDefault="001510AC">
      <w:pPr>
        <w:ind w:right="-1" w:firstLine="709"/>
        <w:jc w:val="center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>Органы государственной власти,</w:t>
      </w:r>
      <w:r>
        <w:rPr>
          <w:b/>
        </w:rPr>
        <w:t xml:space="preserve">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510AC" w:rsidRDefault="001033AB">
      <w:pPr>
        <w:ind w:right="-1" w:firstLine="709"/>
        <w:jc w:val="both"/>
      </w:pPr>
      <w:r>
        <w:t xml:space="preserve">88. Жалоба подается в орган местного самоуправления, предоставляющий муниципальную </w:t>
      </w:r>
      <w:r>
        <w:t>услугу, МФЦ, либо в орган, являющийся учредителем МФЦ, а также антимонопольный орган.</w:t>
      </w:r>
    </w:p>
    <w:p w:rsidR="001510AC" w:rsidRDefault="001033AB">
      <w:pPr>
        <w:ind w:right="-1" w:firstLine="709"/>
        <w:jc w:val="both"/>
      </w:pPr>
      <w: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</w:t>
      </w:r>
      <w:r>
        <w:t xml:space="preserve">атриваются непосредственно руководителем органа, предоставляющего муниципальную услугу. Жалобы на решения и действия (бездействие) МФЦ подаются учредителю МФЦ. </w:t>
      </w:r>
    </w:p>
    <w:p w:rsidR="001510AC" w:rsidRDefault="001510AC">
      <w:pPr>
        <w:ind w:right="-1" w:firstLine="709"/>
        <w:jc w:val="center"/>
        <w:rPr>
          <w:b/>
        </w:rPr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 xml:space="preserve">Способы информирования заявителей о порядке подачи и рассмотрения жалобы, в том числе с </w:t>
      </w:r>
      <w:r>
        <w:rPr>
          <w:b/>
        </w:rPr>
        <w:t>использованием Портала</w:t>
      </w:r>
    </w:p>
    <w:p w:rsidR="001510AC" w:rsidRDefault="001033AB">
      <w:pPr>
        <w:ind w:right="-1" w:firstLine="709"/>
        <w:jc w:val="both"/>
      </w:pPr>
      <w:r>
        <w:t>89.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</w:t>
      </w:r>
      <w:r>
        <w:t>доставляющих муниципальные услуги, на Портале.</w:t>
      </w:r>
    </w:p>
    <w:p w:rsidR="001510AC" w:rsidRDefault="001510AC">
      <w:pPr>
        <w:ind w:right="-1" w:firstLine="709"/>
        <w:jc w:val="both"/>
      </w:pPr>
    </w:p>
    <w:p w:rsidR="001510AC" w:rsidRDefault="001033AB">
      <w:pPr>
        <w:ind w:right="-1" w:firstLine="709"/>
        <w:jc w:val="center"/>
        <w:outlineLvl w:val="2"/>
        <w:rPr>
          <w:b/>
        </w:rPr>
      </w:pPr>
      <w:r>
        <w:rPr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</w:t>
      </w:r>
      <w:r>
        <w:rPr>
          <w:b/>
        </w:rPr>
        <w:t>иц</w:t>
      </w:r>
    </w:p>
    <w:p w:rsidR="001510AC" w:rsidRDefault="001033AB">
      <w:pPr>
        <w:ind w:right="-1" w:firstLine="709"/>
        <w:jc w:val="both"/>
      </w:pPr>
      <w:r>
        <w:t xml:space="preserve">90. Федеральный </w:t>
      </w:r>
      <w:hyperlink r:id="rId10">
        <w:r>
          <w:t>закон</w:t>
        </w:r>
      </w:hyperlink>
      <w:r>
        <w:t xml:space="preserve"> от 27.07.2010 года № 210-ФЗ;</w:t>
      </w:r>
    </w:p>
    <w:p w:rsidR="001510AC" w:rsidRDefault="001033AB">
      <w:pPr>
        <w:ind w:right="-1" w:firstLine="709"/>
        <w:jc w:val="both"/>
      </w:pPr>
      <w:r>
        <w:t>постановлением</w:t>
      </w:r>
      <w:r>
        <w:rPr>
          <w:spacing w:val="4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5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20</w:t>
      </w:r>
      <w:r>
        <w:rPr>
          <w:spacing w:val="56"/>
        </w:rPr>
        <w:t xml:space="preserve"> </w:t>
      </w:r>
      <w:r>
        <w:t>но</w:t>
      </w:r>
      <w:r>
        <w:t>ября</w:t>
      </w:r>
      <w:r>
        <w:rPr>
          <w:spacing w:val="66"/>
        </w:rPr>
        <w:t xml:space="preserve"> </w:t>
      </w:r>
      <w:r>
        <w:t>2012</w:t>
      </w:r>
      <w:r>
        <w:rPr>
          <w:spacing w:val="64"/>
        </w:rPr>
        <w:t xml:space="preserve"> </w:t>
      </w:r>
      <w:r>
        <w:t xml:space="preserve">г.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1198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 процесс досудебного (внесудебного) обжалования 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и действий (бездействия), совершенных при предоставлении государственных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муниципальных</w:t>
      </w:r>
      <w:r>
        <w:rPr>
          <w:spacing w:val="39"/>
          <w:w w:val="105"/>
        </w:rPr>
        <w:t xml:space="preserve"> </w:t>
      </w:r>
      <w:r>
        <w:rPr>
          <w:w w:val="105"/>
        </w:rPr>
        <w:t>услуг»;</w:t>
      </w:r>
    </w:p>
    <w:p w:rsidR="001510AC" w:rsidRDefault="001033AB">
      <w:pPr>
        <w:ind w:right="-1" w:firstLine="709"/>
        <w:jc w:val="both"/>
      </w:pPr>
      <w:r>
        <w:t xml:space="preserve"> </w:t>
      </w:r>
      <w:hyperlink r:id="rId11" w:anchor="/document/27537955/entry/0" w:history="1">
        <w:proofErr w:type="gramStart"/>
        <w:r>
          <w:t>постановление</w:t>
        </w:r>
      </w:hyperlink>
      <w:r>
        <w:t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</w:t>
      </w:r>
      <w:r>
        <w:t xml:space="preserve">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</w:t>
      </w:r>
      <w:r>
        <w:lastRenderedPageBreak/>
        <w:t>государственных услуг в установленно</w:t>
      </w:r>
      <w:r>
        <w:t xml:space="preserve">й сфере деятельности, и их должностных лиц, организаций, предусмотренных </w:t>
      </w:r>
      <w:hyperlink r:id="rId12">
        <w:r>
          <w:t>частью</w:t>
        </w:r>
        <w:proofErr w:type="gramEnd"/>
        <w:r>
          <w:t xml:space="preserve"> 1.1 статьи</w:t>
        </w:r>
        <w:r>
          <w:t xml:space="preserve"> 16</w:t>
        </w:r>
      </w:hyperlink>
      <w: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1510AC" w:rsidRDefault="001510AC">
      <w:pPr>
        <w:ind w:right="-1"/>
        <w:jc w:val="center"/>
        <w:rPr>
          <w:b/>
        </w:rPr>
      </w:pPr>
    </w:p>
    <w:p w:rsidR="001510AC" w:rsidRDefault="001033AB">
      <w:pPr>
        <w:spacing w:after="200" w:line="276" w:lineRule="auto"/>
        <w:rPr>
          <w:rFonts w:eastAsiaTheme="minorHAnsi"/>
          <w:bCs/>
        </w:rPr>
      </w:pPr>
      <w:r>
        <w:br w:type="page"/>
      </w:r>
    </w:p>
    <w:p w:rsidR="001510AC" w:rsidRDefault="001033AB">
      <w:pPr>
        <w:ind w:right="-1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Приложение № 1</w:t>
      </w:r>
    </w:p>
    <w:p w:rsidR="001510AC" w:rsidRDefault="001033AB">
      <w:pPr>
        <w:ind w:right="-1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</w:t>
      </w:r>
      <w:r>
        <w:rPr>
          <w:rFonts w:eastAsiaTheme="minorHAnsi"/>
          <w:bCs/>
        </w:rPr>
        <w:t xml:space="preserve">к Административному регламенту </w:t>
      </w:r>
    </w:p>
    <w:p w:rsidR="001510AC" w:rsidRDefault="001033AB">
      <w:pPr>
        <w:ind w:right="-1" w:firstLine="540"/>
        <w:jc w:val="right"/>
        <w:outlineLvl w:val="0"/>
      </w:pPr>
      <w:r>
        <w:t>по предоставлению муниципальной услуги</w:t>
      </w:r>
    </w:p>
    <w:p w:rsidR="001510AC" w:rsidRDefault="001510AC">
      <w:pPr>
        <w:ind w:right="-1"/>
        <w:jc w:val="center"/>
        <w:rPr>
          <w:b/>
          <w:sz w:val="28"/>
          <w:szCs w:val="28"/>
        </w:rPr>
      </w:pPr>
    </w:p>
    <w:p w:rsidR="001510AC" w:rsidRDefault="001033AB">
      <w:pPr>
        <w:spacing w:before="139"/>
        <w:ind w:right="-1"/>
        <w:jc w:val="right"/>
        <w:rPr>
          <w:rFonts w:ascii="Cambria" w:hAnsi="Cambria"/>
          <w:i/>
          <w:sz w:val="20"/>
        </w:rPr>
      </w:pPr>
      <w:r>
        <w:rPr>
          <w:rFonts w:ascii="Cambria" w:hAnsi="Cambria"/>
          <w:i/>
          <w:spacing w:val="-1"/>
          <w:w w:val="95"/>
          <w:sz w:val="20"/>
        </w:rPr>
        <w:t>(рекомендуемый</w:t>
      </w:r>
      <w:r>
        <w:rPr>
          <w:rFonts w:ascii="Cambria" w:hAnsi="Cambria"/>
          <w:i/>
          <w:spacing w:val="2"/>
          <w:w w:val="95"/>
          <w:sz w:val="20"/>
        </w:rPr>
        <w:t xml:space="preserve"> </w:t>
      </w:r>
      <w:r>
        <w:rPr>
          <w:rFonts w:ascii="Cambria" w:hAnsi="Cambria"/>
          <w:i/>
          <w:spacing w:val="-1"/>
          <w:w w:val="95"/>
          <w:sz w:val="20"/>
        </w:rPr>
        <w:t>образец)</w:t>
      </w:r>
    </w:p>
    <w:p w:rsidR="001510AC" w:rsidRDefault="001033AB">
      <w:pPr>
        <w:jc w:val="center"/>
        <w:rPr>
          <w:sz w:val="28"/>
          <w:szCs w:val="28"/>
        </w:rPr>
      </w:pPr>
      <w:r>
        <w:rPr>
          <w:w w:val="105"/>
          <w:sz w:val="28"/>
          <w:szCs w:val="28"/>
        </w:rPr>
        <w:t>Форма</w:t>
      </w:r>
      <w:r>
        <w:rPr>
          <w:spacing w:val="1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решения</w:t>
      </w:r>
      <w:r>
        <w:rPr>
          <w:spacing w:val="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присвоении</w:t>
      </w:r>
      <w:r>
        <w:rPr>
          <w:spacing w:val="1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адреса</w:t>
      </w:r>
      <w:r>
        <w:rPr>
          <w:spacing w:val="1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объекту</w:t>
      </w:r>
      <w:r>
        <w:rPr>
          <w:spacing w:val="-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адресации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t>(наименование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органа</w:t>
      </w:r>
      <w:r>
        <w:rPr>
          <w:spacing w:val="32"/>
        </w:rPr>
        <w:t xml:space="preserve"> </w:t>
      </w:r>
      <w:r>
        <w:t>государственной власти</w:t>
      </w:r>
      <w:r>
        <w:rPr>
          <w:spacing w:val="32"/>
        </w:rPr>
        <w:t xml:space="preserve"> </w:t>
      </w:r>
      <w:r>
        <w:t>субъекта</w:t>
      </w:r>
      <w:r>
        <w:rPr>
          <w:spacing w:val="3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-</w:t>
      </w:r>
      <w:r>
        <w:t xml:space="preserve"> 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города</w:t>
      </w:r>
      <w:r>
        <w:rPr>
          <w:spacing w:val="37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значения,</w:t>
      </w:r>
      <w:r>
        <w:rPr>
          <w:spacing w:val="4"/>
        </w:rPr>
        <w:t xml:space="preserve"> </w:t>
      </w:r>
      <w:r>
        <w:t>уполномоченного</w:t>
      </w:r>
      <w:r>
        <w:rPr>
          <w:spacing w:val="19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Российской Федерации)</w:t>
      </w:r>
    </w:p>
    <w:p w:rsidR="001510AC" w:rsidRDefault="001510AC">
      <w:pPr>
        <w:pStyle w:val="ae"/>
        <w:ind w:left="0"/>
      </w:pP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  <w:rPr>
          <w:sz w:val="28"/>
          <w:szCs w:val="28"/>
        </w:rPr>
      </w:pPr>
      <w:r>
        <w:rPr>
          <w:spacing w:val="-1"/>
          <w:w w:val="95"/>
          <w:sz w:val="28"/>
          <w:szCs w:val="28"/>
        </w:rPr>
        <w:t>(вид</w:t>
      </w:r>
      <w:r>
        <w:rPr>
          <w:spacing w:val="-7"/>
          <w:w w:val="95"/>
          <w:sz w:val="28"/>
          <w:szCs w:val="28"/>
        </w:rPr>
        <w:t xml:space="preserve"> </w:t>
      </w:r>
      <w:r>
        <w:rPr>
          <w:spacing w:val="-1"/>
          <w:w w:val="95"/>
          <w:sz w:val="28"/>
          <w:szCs w:val="28"/>
        </w:rPr>
        <w:t>документа)</w:t>
      </w:r>
    </w:p>
    <w:p w:rsidR="001510AC" w:rsidRDefault="001510AC">
      <w:pPr>
        <w:pStyle w:val="ae"/>
        <w:ind w:left="0"/>
      </w:pPr>
    </w:p>
    <w:p w:rsidR="001510AC" w:rsidRDefault="001033AB">
      <w:pPr>
        <w:pStyle w:val="ae"/>
        <w:ind w:left="0"/>
        <w:jc w:val="center"/>
      </w:pPr>
      <w:r>
        <w:t>от_____________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____________</w:t>
      </w:r>
    </w:p>
    <w:p w:rsidR="001510AC" w:rsidRDefault="001510AC">
      <w:pPr>
        <w:pStyle w:val="ae"/>
        <w:ind w:left="0"/>
      </w:pPr>
    </w:p>
    <w:p w:rsidR="001510AC" w:rsidRDefault="001033AB">
      <w:pPr>
        <w:ind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</w:t>
      </w:r>
      <w:r>
        <w:rPr>
          <w:i/>
          <w:sz w:val="28"/>
          <w:szCs w:val="28"/>
        </w:rPr>
        <w:t xml:space="preserve">6 </w:t>
      </w:r>
      <w:r>
        <w:rPr>
          <w:sz w:val="28"/>
          <w:szCs w:val="28"/>
        </w:rPr>
        <w:t>октября 2003 г.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 местного самоуправления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28 декабря 2013г.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№ 443-ФЗ «О федеральной информационной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адресной 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о внесении изм</w:t>
      </w:r>
      <w:r>
        <w:rPr>
          <w:sz w:val="28"/>
          <w:szCs w:val="28"/>
        </w:rPr>
        <w:t>енений в Федеральный закон «Об общих принципах организации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самоуправления в Российской Федерации» (далее </w:t>
      </w:r>
      <w:r>
        <w:rPr>
          <w:w w:val="90"/>
          <w:sz w:val="28"/>
          <w:szCs w:val="28"/>
        </w:rPr>
        <w:t xml:space="preserve">- </w:t>
      </w:r>
      <w:r>
        <w:rPr>
          <w:sz w:val="28"/>
          <w:szCs w:val="28"/>
        </w:rPr>
        <w:t>Федеральный закон № 443-ФЗ) и 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присвоения,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аннулирования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адресов,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утвержденных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1221,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37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proofErr w:type="gramStart"/>
      <w:r>
        <w:t>(Оказываются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иных</w:t>
      </w:r>
      <w:r>
        <w:rPr>
          <w:spacing w:val="32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на основании которых</w:t>
      </w:r>
      <w:r>
        <w:rPr>
          <w:spacing w:val="33"/>
        </w:rPr>
        <w:t xml:space="preserve"> </w:t>
      </w:r>
      <w:r>
        <w:t>принято</w:t>
      </w:r>
      <w:r>
        <w:rPr>
          <w:spacing w:val="32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о присвоении</w:t>
      </w:r>
      <w:r>
        <w:rPr>
          <w:spacing w:val="1"/>
        </w:rPr>
        <w:t xml:space="preserve"> </w:t>
      </w:r>
      <w:r>
        <w:t>адреса,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присвоения,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 аннулирование</w:t>
      </w:r>
      <w:r>
        <w:rPr>
          <w:spacing w:val="1"/>
        </w:rPr>
        <w:t xml:space="preserve"> </w:t>
      </w:r>
      <w:r>
        <w:t>адресов,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муниципальными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3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 городов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до дня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 силу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443-ФЗ,</w:t>
      </w:r>
      <w:r>
        <w:rPr>
          <w:spacing w:val="1"/>
        </w:rPr>
        <w:t xml:space="preserve"> </w:t>
      </w:r>
      <w:r>
        <w:t>и/или</w:t>
      </w:r>
      <w:r>
        <w:rPr>
          <w:spacing w:val="3"/>
        </w:rPr>
        <w:t xml:space="preserve"> </w:t>
      </w:r>
      <w:r>
        <w:t>реквизиты</w:t>
      </w:r>
      <w:r>
        <w:rPr>
          <w:spacing w:val="6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присвоении</w:t>
      </w:r>
      <w:r>
        <w:rPr>
          <w:spacing w:val="16"/>
        </w:rPr>
        <w:t xml:space="preserve"> </w:t>
      </w:r>
      <w:r>
        <w:t>адреса</w:t>
      </w:r>
      <w:r>
        <w:rPr>
          <w:spacing w:val="6"/>
        </w:rPr>
        <w:t xml:space="preserve"> </w:t>
      </w:r>
      <w:r>
        <w:t>объекту</w:t>
      </w:r>
      <w:r>
        <w:rPr>
          <w:spacing w:val="13"/>
        </w:rPr>
        <w:t xml:space="preserve"> </w:t>
      </w:r>
      <w:r>
        <w:t>адресации)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ind w:firstLine="6"/>
        <w:jc w:val="center"/>
      </w:pPr>
      <w:r>
        <w:t>(наимено</w:t>
      </w:r>
      <w:r>
        <w:t>вание</w:t>
      </w:r>
      <w:r>
        <w:rPr>
          <w:spacing w:val="10"/>
        </w:rPr>
        <w:t xml:space="preserve"> </w:t>
      </w:r>
      <w:r>
        <w:t>органа местного</w:t>
      </w:r>
      <w:r>
        <w:rPr>
          <w:spacing w:val="4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органа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власти</w:t>
      </w:r>
      <w:r>
        <w:rPr>
          <w:spacing w:val="-2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 города 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 органа</w:t>
      </w:r>
      <w:r>
        <w:rPr>
          <w:spacing w:val="32"/>
        </w:rPr>
        <w:t xml:space="preserve"> </w:t>
      </w:r>
      <w:r>
        <w:t>местного</w:t>
      </w:r>
      <w:r>
        <w:rPr>
          <w:spacing w:val="32"/>
        </w:rPr>
        <w:t xml:space="preserve"> </w:t>
      </w:r>
      <w:r>
        <w:t>самоуправления 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i/>
          <w:spacing w:val="2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города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2"/>
        </w:rPr>
        <w:t xml:space="preserve"> </w:t>
      </w:r>
      <w:r>
        <w:t>значения,</w:t>
      </w:r>
      <w:r>
        <w:rPr>
          <w:spacing w:val="7"/>
        </w:rPr>
        <w:t xml:space="preserve"> </w:t>
      </w:r>
      <w:r>
        <w:t>уполномоченног</w:t>
      </w:r>
      <w:r>
        <w:rPr>
          <w:i/>
        </w:rPr>
        <w:t>о</w:t>
      </w:r>
      <w:r>
        <w:rPr>
          <w:i/>
          <w:spacing w:val="12"/>
        </w:rPr>
        <w:t xml:space="preserve"> </w:t>
      </w:r>
      <w:r>
        <w:t>законом</w:t>
      </w:r>
      <w:r>
        <w:rPr>
          <w:spacing w:val="4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Федерации)</w:t>
      </w:r>
    </w:p>
    <w:p w:rsidR="001510AC" w:rsidRDefault="001510AC">
      <w:pPr>
        <w:pStyle w:val="ae"/>
        <w:ind w:left="0"/>
      </w:pPr>
    </w:p>
    <w:p w:rsidR="001510AC" w:rsidRDefault="001033A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10AC" w:rsidRDefault="001510AC">
      <w:pPr>
        <w:pStyle w:val="ae"/>
        <w:ind w:left="0"/>
      </w:pPr>
    </w:p>
    <w:p w:rsidR="001510AC" w:rsidRDefault="001033AB">
      <w:pPr>
        <w:tabs>
          <w:tab w:val="left" w:pos="10204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Присвоить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 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510AC" w:rsidRDefault="001033AB">
      <w:pPr>
        <w:jc w:val="right"/>
      </w:pPr>
      <w:r>
        <w:t>(присвоенный</w:t>
      </w:r>
      <w:r>
        <w:rPr>
          <w:spacing w:val="24"/>
        </w:rPr>
        <w:t xml:space="preserve"> </w:t>
      </w:r>
      <w:r>
        <w:t>объекту</w:t>
      </w:r>
      <w:r>
        <w:rPr>
          <w:spacing w:val="28"/>
        </w:rPr>
        <w:t xml:space="preserve"> </w:t>
      </w:r>
      <w:r>
        <w:t>адресации</w:t>
      </w:r>
      <w:r>
        <w:rPr>
          <w:spacing w:val="26"/>
        </w:rPr>
        <w:t xml:space="preserve"> </w:t>
      </w:r>
      <w:r>
        <w:t>адрес)</w:t>
      </w:r>
    </w:p>
    <w:p w:rsidR="001510AC" w:rsidRDefault="001510AC">
      <w:pPr>
        <w:pStyle w:val="ae"/>
        <w:ind w:left="0"/>
        <w:rPr>
          <w:sz w:val="24"/>
          <w:szCs w:val="24"/>
        </w:rPr>
      </w:pPr>
    </w:p>
    <w:p w:rsidR="001510AC" w:rsidRDefault="001033AB">
      <w:pPr>
        <w:tabs>
          <w:tab w:val="left" w:pos="10202"/>
        </w:tabs>
        <w:rPr>
          <w:sz w:val="28"/>
          <w:szCs w:val="28"/>
        </w:rPr>
      </w:pPr>
      <w:r>
        <w:rPr>
          <w:w w:val="95"/>
          <w:sz w:val="28"/>
          <w:szCs w:val="28"/>
        </w:rPr>
        <w:t>следующему</w:t>
      </w:r>
      <w:r>
        <w:rPr>
          <w:spacing w:val="9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объекту</w:t>
      </w:r>
      <w:r>
        <w:rPr>
          <w:spacing w:val="5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адресации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510AC" w:rsidRDefault="001033AB">
      <w:pPr>
        <w:jc w:val="right"/>
      </w:pPr>
      <w:proofErr w:type="gramStart"/>
      <w:r>
        <w:t>(вид,</w:t>
      </w:r>
      <w:r>
        <w:rPr>
          <w:spacing w:val="27"/>
        </w:rPr>
        <w:t xml:space="preserve"> </w:t>
      </w:r>
      <w:r>
        <w:t>наименование,</w:t>
      </w:r>
      <w:r>
        <w:rPr>
          <w:spacing w:val="8"/>
        </w:rPr>
        <w:t xml:space="preserve"> </w:t>
      </w:r>
      <w:r>
        <w:t>описание</w:t>
      </w:r>
      <w:r>
        <w:rPr>
          <w:spacing w:val="26"/>
        </w:rPr>
        <w:t xml:space="preserve"> </w:t>
      </w:r>
      <w:r>
        <w:t>местонахождения</w:t>
      </w:r>
      <w:r>
        <w:rPr>
          <w:spacing w:val="8"/>
        </w:rPr>
        <w:t xml:space="preserve"> </w:t>
      </w:r>
      <w:r>
        <w:t>объекта</w:t>
      </w:r>
      <w:r>
        <w:rPr>
          <w:spacing w:val="25"/>
        </w:rPr>
        <w:t xml:space="preserve"> </w:t>
      </w:r>
      <w:r>
        <w:t>адресации,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lastRenderedPageBreak/>
        <w:t>кадастровый</w:t>
      </w:r>
      <w:r>
        <w:rPr>
          <w:spacing w:val="21"/>
        </w:rPr>
        <w:t xml:space="preserve"> </w:t>
      </w:r>
      <w:r>
        <w:t>номер</w:t>
      </w:r>
      <w:r>
        <w:rPr>
          <w:spacing w:val="22"/>
        </w:rPr>
        <w:t xml:space="preserve"> </w:t>
      </w:r>
      <w:r>
        <w:t>объекта</w:t>
      </w:r>
      <w:r>
        <w:rPr>
          <w:spacing w:val="21"/>
        </w:rPr>
        <w:t xml:space="preserve"> </w:t>
      </w:r>
      <w:r>
        <w:t>недвижимости,</w:t>
      </w:r>
      <w:r>
        <w:rPr>
          <w:spacing w:val="4"/>
        </w:rPr>
        <w:t xml:space="preserve"> </w:t>
      </w:r>
      <w:r>
        <w:t>являющегося</w:t>
      </w:r>
      <w:r>
        <w:rPr>
          <w:spacing w:val="35"/>
        </w:rPr>
        <w:t xml:space="preserve"> </w:t>
      </w:r>
      <w:r>
        <w:t>объектом</w:t>
      </w:r>
      <w:r>
        <w:rPr>
          <w:spacing w:val="4"/>
        </w:rPr>
        <w:t xml:space="preserve"> </w:t>
      </w:r>
      <w:r>
        <w:t>адресации</w:t>
      </w:r>
      <w:r>
        <w:rPr>
          <w:spacing w:val="21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случае</w:t>
      </w:r>
      <w:r>
        <w:rPr>
          <w:spacing w:val="2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поставленному</w:t>
      </w:r>
      <w:r>
        <w:rPr>
          <w:spacing w:val="3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кадастровый</w:t>
      </w:r>
      <w:r>
        <w:rPr>
          <w:spacing w:val="29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объекту</w:t>
      </w:r>
      <w:r>
        <w:rPr>
          <w:spacing w:val="26"/>
        </w:rPr>
        <w:t xml:space="preserve"> </w:t>
      </w:r>
      <w:r>
        <w:t>недвижимости),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t>кадастровые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адреса</w:t>
      </w:r>
      <w:r>
        <w:rPr>
          <w:spacing w:val="32"/>
        </w:rPr>
        <w:t xml:space="preserve"> </w:t>
      </w:r>
      <w:r>
        <w:t>и сведения</w:t>
      </w:r>
      <w:r>
        <w:rPr>
          <w:spacing w:val="32"/>
        </w:rPr>
        <w:t xml:space="preserve"> </w:t>
      </w:r>
      <w:r>
        <w:t>об объектах</w:t>
      </w:r>
      <w:r>
        <w:rPr>
          <w:spacing w:val="33"/>
        </w:rPr>
        <w:t xml:space="preserve"> </w:t>
      </w:r>
      <w:r>
        <w:t>недвижимости,</w:t>
      </w:r>
      <w:r>
        <w:rPr>
          <w:spacing w:val="32"/>
        </w:rPr>
        <w:t xml:space="preserve"> </w:t>
      </w:r>
      <w:r>
        <w:t>из которых</w:t>
      </w:r>
      <w:r>
        <w:rPr>
          <w:spacing w:val="32"/>
        </w:rPr>
        <w:t xml:space="preserve"> </w:t>
      </w:r>
      <w:r>
        <w:t>образуется</w:t>
      </w:r>
      <w:r>
        <w:rPr>
          <w:spacing w:val="33"/>
        </w:rPr>
        <w:t xml:space="preserve"> </w:t>
      </w:r>
      <w:r>
        <w:t>объект адресации</w:t>
      </w:r>
      <w:r>
        <w:rPr>
          <w:spacing w:val="1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случае</w:t>
      </w:r>
      <w:r>
        <w:rPr>
          <w:spacing w:val="26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объекта</w:t>
      </w:r>
      <w:r>
        <w:rPr>
          <w:spacing w:val="2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29"/>
        </w:rPr>
        <w:t xml:space="preserve"> </w:t>
      </w:r>
      <w:r>
        <w:t>преобразования существующего</w:t>
      </w:r>
      <w:r>
        <w:rPr>
          <w:spacing w:val="36"/>
        </w:rPr>
        <w:t xml:space="preserve"> </w:t>
      </w:r>
      <w:r>
        <w:t>объекта</w:t>
      </w:r>
      <w:r>
        <w:rPr>
          <w:spacing w:val="2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объектов),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t>аннулируемый</w:t>
      </w:r>
      <w:r>
        <w:rPr>
          <w:spacing w:val="1"/>
        </w:rPr>
        <w:t xml:space="preserve"> </w:t>
      </w:r>
      <w:r>
        <w:t>адрес объекта</w:t>
      </w:r>
      <w:r>
        <w:rPr>
          <w:spacing w:val="32"/>
        </w:rPr>
        <w:t xml:space="preserve"> </w:t>
      </w:r>
      <w:r>
        <w:t>адресации</w:t>
      </w:r>
      <w:r>
        <w:rPr>
          <w:spacing w:val="32"/>
        </w:rPr>
        <w:t xml:space="preserve"> </w:t>
      </w:r>
      <w:r>
        <w:t>и уникальный</w:t>
      </w:r>
      <w:r>
        <w:rPr>
          <w:spacing w:val="33"/>
        </w:rPr>
        <w:t xml:space="preserve"> </w:t>
      </w:r>
      <w:r>
        <w:t>номер</w:t>
      </w:r>
      <w:r>
        <w:rPr>
          <w:spacing w:val="32"/>
        </w:rPr>
        <w:t xml:space="preserve"> </w:t>
      </w:r>
      <w:r>
        <w:t>аннулируемого</w:t>
      </w:r>
      <w:r>
        <w:rPr>
          <w:spacing w:val="32"/>
        </w:rPr>
        <w:t xml:space="preserve"> </w:t>
      </w:r>
      <w:r>
        <w:t>адреса объекта</w:t>
      </w:r>
      <w:r>
        <w:rPr>
          <w:spacing w:val="33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государственном</w:t>
      </w:r>
      <w:r>
        <w:rPr>
          <w:spacing w:val="4"/>
        </w:rPr>
        <w:t xml:space="preserve"> </w:t>
      </w:r>
      <w:r>
        <w:t>адресном</w:t>
      </w:r>
      <w:r>
        <w:rPr>
          <w:spacing w:val="10"/>
        </w:rPr>
        <w:t xml:space="preserve"> </w:t>
      </w:r>
      <w:r>
        <w:t>реестре</w:t>
      </w:r>
      <w:r>
        <w:rPr>
          <w:spacing w:val="-5"/>
        </w:rPr>
        <w:t xml:space="preserve"> </w:t>
      </w:r>
      <w:r>
        <w:t>(в случае</w:t>
      </w:r>
      <w:r>
        <w:rPr>
          <w:spacing w:val="9"/>
        </w:rPr>
        <w:t xml:space="preserve"> </w:t>
      </w:r>
      <w:r>
        <w:t>присвоении</w:t>
      </w:r>
      <w:r>
        <w:rPr>
          <w:spacing w:val="12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 xml:space="preserve">адреса </w:t>
      </w:r>
      <w:r>
        <w:t>объекту</w:t>
      </w:r>
      <w:r>
        <w:rPr>
          <w:spacing w:val="11"/>
        </w:rPr>
        <w:t xml:space="preserve"> </w:t>
      </w:r>
      <w:r>
        <w:t>адресации),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rPr>
          <w:spacing w:val="-1"/>
          <w:w w:val="95"/>
        </w:rPr>
        <w:t>другие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необходимые</w:t>
      </w:r>
      <w:r>
        <w:rPr>
          <w:spacing w:val="2"/>
          <w:w w:val="95"/>
        </w:rPr>
        <w:t xml:space="preserve"> </w:t>
      </w:r>
      <w:r>
        <w:rPr>
          <w:w w:val="95"/>
        </w:rPr>
        <w:t>сведения,</w:t>
      </w:r>
      <w:r>
        <w:rPr>
          <w:spacing w:val="3"/>
          <w:w w:val="95"/>
        </w:rPr>
        <w:t xml:space="preserve"> </w:t>
      </w:r>
      <w:r>
        <w:rPr>
          <w:w w:val="95"/>
        </w:rPr>
        <w:t>определенные</w:t>
      </w:r>
      <w:r>
        <w:rPr>
          <w:spacing w:val="2"/>
          <w:w w:val="95"/>
        </w:rPr>
        <w:t xml:space="preserve"> </w:t>
      </w:r>
      <w:r>
        <w:rPr>
          <w:w w:val="95"/>
        </w:rPr>
        <w:t>уполномоченным</w:t>
      </w:r>
      <w:r>
        <w:rPr>
          <w:spacing w:val="-10"/>
          <w:w w:val="95"/>
        </w:rPr>
        <w:t xml:space="preserve"> </w:t>
      </w:r>
      <w:r>
        <w:rPr>
          <w:w w:val="95"/>
        </w:rPr>
        <w:t>органом</w:t>
      </w:r>
      <w:r>
        <w:rPr>
          <w:spacing w:val="-1"/>
          <w:w w:val="95"/>
        </w:rPr>
        <w:t xml:space="preserve"> </w:t>
      </w:r>
      <w:r>
        <w:rPr>
          <w:w w:val="95"/>
        </w:rPr>
        <w:t>(при</w:t>
      </w:r>
      <w:r>
        <w:rPr>
          <w:spacing w:val="-4"/>
          <w:w w:val="95"/>
        </w:rPr>
        <w:t xml:space="preserve"> </w:t>
      </w:r>
      <w:r>
        <w:rPr>
          <w:w w:val="95"/>
        </w:rPr>
        <w:t>наличии)</w:t>
      </w:r>
    </w:p>
    <w:p w:rsidR="001510AC" w:rsidRDefault="001510AC">
      <w:pPr>
        <w:pStyle w:val="ae"/>
        <w:ind w:right="-1"/>
        <w:rPr>
          <w:sz w:val="20"/>
        </w:rPr>
      </w:pPr>
    </w:p>
    <w:p w:rsidR="001510AC" w:rsidRDefault="001510AC">
      <w:pPr>
        <w:pStyle w:val="ae"/>
        <w:ind w:right="-1"/>
        <w:rPr>
          <w:sz w:val="20"/>
        </w:rPr>
      </w:pPr>
    </w:p>
    <w:p w:rsidR="001510AC" w:rsidRDefault="001033AB">
      <w:pPr>
        <w:pStyle w:val="ae"/>
        <w:ind w:right="-1"/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:rsidR="001510AC" w:rsidRDefault="001033AB">
      <w:pPr>
        <w:pStyle w:val="ae"/>
        <w:ind w:right="-1"/>
        <w:rPr>
          <w:sz w:val="24"/>
          <w:szCs w:val="24"/>
        </w:rPr>
      </w:pPr>
      <w:r>
        <w:rPr>
          <w:sz w:val="24"/>
          <w:szCs w:val="24"/>
        </w:rPr>
        <w:t>Должность, ФИО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1510AC" w:rsidRDefault="001033AB">
      <w:pPr>
        <w:pStyle w:val="ae"/>
        <w:ind w:right="-1" w:firstLine="4036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1510AC" w:rsidRDefault="001033AB">
      <w:pPr>
        <w:spacing w:after="200" w:line="276" w:lineRule="auto"/>
        <w:rPr>
          <w:rFonts w:eastAsiaTheme="minorHAnsi"/>
          <w:bCs/>
        </w:rPr>
      </w:pPr>
      <w:r>
        <w:br w:type="page"/>
      </w: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033AB">
      <w:pPr>
        <w:ind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Приложение № 1.1</w:t>
      </w:r>
    </w:p>
    <w:p w:rsidR="001510AC" w:rsidRDefault="001033AB">
      <w:pPr>
        <w:ind w:firstLine="540"/>
        <w:jc w:val="right"/>
        <w:outlineLvl w:val="0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к Административному регламенту </w:t>
      </w:r>
    </w:p>
    <w:p w:rsidR="001510AC" w:rsidRDefault="001033AB">
      <w:pPr>
        <w:ind w:firstLine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 муниципальной услуги</w:t>
      </w:r>
    </w:p>
    <w:p w:rsidR="001510AC" w:rsidRDefault="001510AC">
      <w:pPr>
        <w:ind w:firstLine="5954"/>
        <w:jc w:val="right"/>
        <w:rPr>
          <w:sz w:val="28"/>
          <w:szCs w:val="28"/>
        </w:rPr>
      </w:pPr>
    </w:p>
    <w:p w:rsidR="001510AC" w:rsidRDefault="001033AB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 к типовому административному регламенту предоставления муниципальной услуги «Присвоение адреса объекту адресации, изменение и аннулирование такого адреса»</w:t>
      </w:r>
    </w:p>
    <w:p w:rsidR="001510AC" w:rsidRDefault="001510AC">
      <w:pPr>
        <w:pStyle w:val="ae"/>
        <w:ind w:left="0"/>
      </w:pPr>
    </w:p>
    <w:p w:rsidR="001510AC" w:rsidRDefault="001033AB">
      <w:pPr>
        <w:pStyle w:val="ae"/>
        <w:ind w:left="0"/>
      </w:pPr>
      <w:r>
        <w:rPr>
          <w:noProof/>
          <w:lang w:eastAsia="ru-RU"/>
        </w:rPr>
        <w:drawing>
          <wp:anchor distT="0" distB="0" distL="0" distR="0" simplePos="0" relativeHeight="56" behindDoc="0" locked="0" layoutInCell="0" allowOverlap="1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0AC" w:rsidRDefault="00103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решения об аннулировании адреса объекта </w:t>
      </w:r>
      <w:r>
        <w:rPr>
          <w:sz w:val="28"/>
          <w:szCs w:val="28"/>
        </w:rPr>
        <w:t>адресации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ind w:hanging="10"/>
        <w:jc w:val="center"/>
      </w:pPr>
      <w: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</w:t>
      </w:r>
      <w:r>
        <w:t xml:space="preserve"> уполномоченного законом субъекта Российской Федерации)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t>(вид документа)</w:t>
      </w:r>
    </w:p>
    <w:p w:rsidR="001510AC" w:rsidRDefault="001510AC">
      <w:pPr>
        <w:pStyle w:val="ae"/>
        <w:ind w:left="0"/>
      </w:pPr>
    </w:p>
    <w:p w:rsidR="001510AC" w:rsidRDefault="001033AB">
      <w:pPr>
        <w:tabs>
          <w:tab w:val="left" w:pos="1991"/>
          <w:tab w:val="left" w:pos="2698"/>
          <w:tab w:val="left" w:pos="42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510AC" w:rsidRDefault="001510AC">
      <w:pPr>
        <w:pStyle w:val="ae"/>
        <w:ind w:left="0"/>
      </w:pPr>
    </w:p>
    <w:p w:rsidR="001510AC" w:rsidRDefault="001033AB">
      <w:pPr>
        <w:ind w:firstLine="5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Федерального закона от </w:t>
      </w:r>
      <w:r>
        <w:rPr>
          <w:sz w:val="28"/>
          <w:szCs w:val="28"/>
        </w:rPr>
        <w:t>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Федерации» (далее - Федеральный закон № 443-ФЗ) и Правил присвоении, </w:t>
      </w:r>
      <w:r>
        <w:rPr>
          <w:sz w:val="28"/>
          <w:szCs w:val="28"/>
        </w:rPr>
        <w:t>изменения и аннулирования адресов, утвержденных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19 ноября 2014 г. № 1221, а также в соответствии </w:t>
      </w:r>
      <w:proofErr w:type="gramStart"/>
      <w:r>
        <w:rPr>
          <w:sz w:val="28"/>
          <w:szCs w:val="28"/>
        </w:rPr>
        <w:t>с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ind w:hanging="11"/>
        <w:jc w:val="center"/>
      </w:pPr>
      <w:proofErr w:type="gramStart"/>
      <w:r>
        <w:t>(указываются реквизиты иных документов, на основании которых принято решение о присвоении адреса, включ</w:t>
      </w:r>
      <w:r>
        <w:t>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</w:t>
      </w:r>
      <w:r>
        <w:t>3-ФЗ, и/или реквизиты заявления о присвоении адреса объекту адресации)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ind w:hanging="8"/>
        <w:jc w:val="center"/>
      </w:pPr>
      <w: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</w:t>
      </w:r>
      <w:r>
        <w:t>кого муниципального образования города федерального значения, уполномоченного законом субъекта Российской Федерации)</w:t>
      </w:r>
    </w:p>
    <w:p w:rsidR="001510AC" w:rsidRDefault="001510AC">
      <w:pPr>
        <w:pStyle w:val="ae"/>
        <w:ind w:left="0"/>
      </w:pPr>
    </w:p>
    <w:p w:rsidR="001510AC" w:rsidRDefault="001033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1510AC" w:rsidRDefault="001510AC">
      <w:pPr>
        <w:pStyle w:val="ae"/>
        <w:ind w:left="0"/>
      </w:pPr>
    </w:p>
    <w:p w:rsidR="001510AC" w:rsidRDefault="001033AB">
      <w:pPr>
        <w:tabs>
          <w:tab w:val="left" w:pos="10219"/>
        </w:tabs>
        <w:rPr>
          <w:sz w:val="28"/>
          <w:szCs w:val="28"/>
        </w:rPr>
      </w:pPr>
      <w:r>
        <w:rPr>
          <w:sz w:val="28"/>
          <w:szCs w:val="28"/>
        </w:rPr>
        <w:t>1. Аннулировать адрес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1510AC" w:rsidRDefault="001033AB">
      <w:pPr>
        <w:ind w:hanging="26"/>
        <w:jc w:val="center"/>
      </w:pPr>
      <w:r>
        <w:t>(аннулируемый адрес объекта адресации, уникальный номер аннулируемого адреса объекта адресации в го</w:t>
      </w:r>
      <w:r>
        <w:t>сударственном адресном реестре)</w:t>
      </w:r>
    </w:p>
    <w:p w:rsidR="001510AC" w:rsidRDefault="001510AC">
      <w:pPr>
        <w:pStyle w:val="ae"/>
        <w:ind w:left="0"/>
      </w:pPr>
    </w:p>
    <w:p w:rsidR="001510AC" w:rsidRDefault="001033AB">
      <w:pPr>
        <w:rPr>
          <w:sz w:val="28"/>
          <w:szCs w:val="28"/>
        </w:rPr>
      </w:pPr>
      <w:r>
        <w:rPr>
          <w:sz w:val="28"/>
          <w:szCs w:val="28"/>
        </w:rPr>
        <w:t>объекта адресации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1510AC" w:rsidRDefault="001033AB">
      <w:pPr>
        <w:ind w:firstLine="3686"/>
      </w:pPr>
      <w:proofErr w:type="gramStart"/>
      <w:r>
        <w:t>(вид и наименование объекта адресации,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ind w:hanging="4"/>
        <w:jc w:val="center"/>
      </w:pPr>
      <w:r>
        <w:t xml:space="preserve">кадастровый номер объекта адресации и дату его снятия с кадастрового учета (в случае аннулирования адреса объекта адресации в связи с </w:t>
      </w:r>
      <w:r>
        <w:t>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t>реквизиты решения о присвоении объекту адресации адреса и кадастровый номер объекта адресации (</w:t>
      </w:r>
      <w:r>
        <w:rPr>
          <w:i/>
        </w:rPr>
        <w:t xml:space="preserve">в </w:t>
      </w:r>
      <w:r>
        <w:t>случа</w:t>
      </w:r>
      <w:r>
        <w:t>е аннулирования адреса объекта адресации на основании присвоения этому объекту адресации нового адреса),</w:t>
      </w:r>
    </w:p>
    <w:p w:rsidR="001510AC" w:rsidRDefault="001510AC">
      <w:pPr>
        <w:pStyle w:val="ae"/>
        <w:pBdr>
          <w:bottom w:val="single" w:sz="4" w:space="1" w:color="000000"/>
        </w:pBdr>
        <w:ind w:left="0"/>
      </w:pPr>
    </w:p>
    <w:p w:rsidR="001510AC" w:rsidRDefault="001033AB">
      <w:pPr>
        <w:jc w:val="center"/>
      </w:pPr>
      <w:r>
        <w:t>другие необходимые сведения, определенные уполномоченным органом (при наличии)</w:t>
      </w:r>
    </w:p>
    <w:p w:rsidR="001510AC" w:rsidRDefault="001510AC">
      <w:pPr>
        <w:pStyle w:val="ae"/>
        <w:ind w:left="0"/>
      </w:pPr>
    </w:p>
    <w:p w:rsidR="001510AC" w:rsidRDefault="001033AB">
      <w:pPr>
        <w:tabs>
          <w:tab w:val="left" w:pos="10205"/>
        </w:tabs>
        <w:rPr>
          <w:sz w:val="28"/>
          <w:szCs w:val="28"/>
        </w:rPr>
      </w:pPr>
      <w:r>
        <w:rPr>
          <w:sz w:val="28"/>
          <w:szCs w:val="28"/>
        </w:rPr>
        <w:t>по причине</w:t>
      </w:r>
      <w:r>
        <w:rPr>
          <w:sz w:val="28"/>
          <w:szCs w:val="28"/>
          <w:u w:val="single"/>
        </w:rPr>
        <w:tab/>
      </w:r>
    </w:p>
    <w:p w:rsidR="001510AC" w:rsidRDefault="001033AB">
      <w:pPr>
        <w:ind w:firstLine="2268"/>
      </w:pPr>
      <w:r>
        <w:t>(причина аннулирование адреса объекта адресации)</w:t>
      </w:r>
    </w:p>
    <w:p w:rsidR="001510AC" w:rsidRDefault="001510AC">
      <w:pPr>
        <w:rPr>
          <w:sz w:val="28"/>
          <w:szCs w:val="28"/>
        </w:rPr>
      </w:pPr>
    </w:p>
    <w:p w:rsidR="001510AC" w:rsidRDefault="001510AC">
      <w:pPr>
        <w:rPr>
          <w:sz w:val="28"/>
          <w:szCs w:val="28"/>
        </w:rPr>
      </w:pPr>
    </w:p>
    <w:p w:rsidR="001510AC" w:rsidRDefault="001033AB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                                             _________________</w:t>
      </w:r>
    </w:p>
    <w:p w:rsidR="001510AC" w:rsidRDefault="001033AB">
      <w:r>
        <w:t>(должность, Ф.И.О.)                                        МП                                         (подпись)</w:t>
      </w:r>
    </w:p>
    <w:p w:rsidR="001510AC" w:rsidRDefault="001510AC">
      <w:pPr>
        <w:pStyle w:val="ae"/>
        <w:ind w:left="0"/>
      </w:pPr>
    </w:p>
    <w:p w:rsidR="001510AC" w:rsidRDefault="001510AC">
      <w:pPr>
        <w:jc w:val="right"/>
        <w:rPr>
          <w:sz w:val="28"/>
          <w:szCs w:val="28"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033AB">
      <w:pPr>
        <w:spacing w:after="200" w:line="276" w:lineRule="auto"/>
        <w:rPr>
          <w:rFonts w:eastAsiaTheme="minorHAnsi"/>
          <w:bCs/>
        </w:rPr>
      </w:pPr>
      <w:r>
        <w:br w:type="page"/>
      </w: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033AB">
      <w:pPr>
        <w:ind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1.2</w:t>
      </w:r>
    </w:p>
    <w:p w:rsidR="001510AC" w:rsidRDefault="001033AB">
      <w:pPr>
        <w:ind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1510AC" w:rsidRDefault="001510AC">
      <w:pPr>
        <w:jc w:val="center"/>
        <w:outlineLvl w:val="0"/>
        <w:rPr>
          <w:rFonts w:eastAsiaTheme="minorHAnsi"/>
        </w:rPr>
      </w:pPr>
    </w:p>
    <w:p w:rsidR="001510AC" w:rsidRDefault="001510AC">
      <w:pPr>
        <w:pStyle w:val="ae"/>
        <w:ind w:left="0"/>
        <w:rPr>
          <w:sz w:val="14"/>
        </w:rPr>
      </w:pPr>
    </w:p>
    <w:p w:rsidR="001510AC" w:rsidRDefault="001510AC">
      <w:pPr>
        <w:ind w:hanging="7"/>
        <w:rPr>
          <w:rFonts w:ascii="Cambria" w:hAnsi="Cambria"/>
          <w:sz w:val="19"/>
        </w:rPr>
      </w:pPr>
    </w:p>
    <w:p w:rsidR="001510AC" w:rsidRDefault="001033AB">
      <w:pPr>
        <w:ind w:hanging="7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(рекомендуемый образец)</w:t>
      </w:r>
    </w:p>
    <w:p w:rsidR="001510AC" w:rsidRDefault="001033AB">
      <w:pPr>
        <w:jc w:val="center"/>
        <w:rPr>
          <w:sz w:val="25"/>
        </w:rPr>
      </w:pPr>
      <w:r>
        <w:rPr>
          <w:sz w:val="25"/>
        </w:rPr>
        <w:t>ФОРМА</w:t>
      </w:r>
    </w:p>
    <w:p w:rsidR="001510AC" w:rsidRDefault="001033AB">
      <w:pPr>
        <w:jc w:val="center"/>
        <w:rPr>
          <w:sz w:val="25"/>
        </w:rPr>
      </w:pPr>
      <w:r>
        <w:rPr>
          <w:sz w:val="25"/>
        </w:rPr>
        <w:t>решения об отказе в присвоении объекту адресации адреса или аннулировании его адреса</w:t>
      </w:r>
    </w:p>
    <w:p w:rsidR="001510AC" w:rsidRDefault="001033AB">
      <w:pPr>
        <w:pStyle w:val="ae"/>
        <w:ind w:left="0"/>
        <w:rPr>
          <w:sz w:val="22"/>
        </w:rPr>
      </w:pPr>
      <w:r>
        <w:rPr>
          <w:noProof/>
          <w:sz w:val="22"/>
          <w:lang w:eastAsia="ru-RU"/>
        </w:rPr>
        <mc:AlternateContent>
          <mc:Choice Requires="wps">
            <w:drawing>
              <wp:anchor distT="5715" distB="0" distL="5715" distR="0" simplePos="0" relativeHeight="57" behindDoc="1" locked="0" layoutInCell="0" allowOverlap="1" wp14:anchorId="149C037E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3255" cy="1905"/>
                <wp:effectExtent l="0" t="0" r="17780" b="17780"/>
                <wp:wrapTopAndBottom/>
                <wp:docPr id="5" name="Полилиния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2"/>
          <w:lang w:eastAsia="ru-RU"/>
        </w:rPr>
        <mc:AlternateContent>
          <mc:Choice Requires="wps">
            <w:drawing>
              <wp:anchor distT="5715" distB="0" distL="5715" distR="0" simplePos="0" relativeHeight="58" behindDoc="1" locked="0" layoutInCell="0" allowOverlap="1" wp14:anchorId="428D8074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795" cy="1905"/>
                <wp:effectExtent l="0" t="0" r="15240" b="17780"/>
                <wp:wrapTopAndBottom/>
                <wp:docPr id="6" name="Полилиния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510AC">
      <w:pPr>
        <w:pStyle w:val="ae"/>
        <w:ind w:left="0"/>
        <w:rPr>
          <w:sz w:val="20"/>
        </w:rPr>
      </w:pPr>
    </w:p>
    <w:p w:rsidR="001510AC" w:rsidRDefault="001033AB">
      <w:pPr>
        <w:jc w:val="right"/>
      </w:pPr>
      <w:r>
        <w:t>(Ф.И.О., адрес заявителя (представителя) заявителя)</w:t>
      </w:r>
    </w:p>
    <w:p w:rsidR="001510AC" w:rsidRDefault="001033AB">
      <w:pPr>
        <w:pStyle w:val="ae"/>
        <w:ind w:left="0"/>
        <w:rPr>
          <w:sz w:val="14"/>
        </w:rPr>
      </w:pPr>
      <w:r>
        <w:rPr>
          <w:noProof/>
          <w:sz w:val="14"/>
          <w:lang w:eastAsia="ru-RU"/>
        </w:rPr>
        <mc:AlternateContent>
          <mc:Choice Requires="wps">
            <w:drawing>
              <wp:anchor distT="5715" distB="0" distL="5715" distR="0" simplePos="0" relativeHeight="59" behindDoc="1" locked="0" layoutInCell="0" allowOverlap="1" wp14:anchorId="28C8F208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80080" cy="1905"/>
                <wp:effectExtent l="0" t="0" r="20955" b="17780"/>
                <wp:wrapTopAndBottom/>
                <wp:docPr id="7" name="Поли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5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033AB">
      <w:pPr>
        <w:ind w:left="4536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(регистрационный номер заявления о присвоении объекту адресации адреса или анну</w:t>
      </w:r>
      <w:r>
        <w:rPr>
          <w:rFonts w:ascii="Cambria" w:hAnsi="Cambria"/>
          <w:sz w:val="20"/>
        </w:rPr>
        <w:t>лировании его адреса)</w:t>
      </w:r>
    </w:p>
    <w:p w:rsidR="001510AC" w:rsidRDefault="001510AC">
      <w:pPr>
        <w:jc w:val="center"/>
        <w:rPr>
          <w:rFonts w:ascii="Cambria" w:hAnsi="Cambria"/>
          <w:sz w:val="25"/>
        </w:rPr>
      </w:pPr>
    </w:p>
    <w:p w:rsidR="001510AC" w:rsidRDefault="001033AB">
      <w:pPr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 об отказе</w:t>
      </w:r>
    </w:p>
    <w:p w:rsidR="001510AC" w:rsidRDefault="001033AB">
      <w:pPr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 присвоении объекту адресации адреса или аннулировании его адреса</w:t>
      </w:r>
    </w:p>
    <w:p w:rsidR="001510AC" w:rsidRDefault="001033AB">
      <w:pPr>
        <w:tabs>
          <w:tab w:val="left" w:pos="1966"/>
          <w:tab w:val="left" w:pos="2705"/>
          <w:tab w:val="left" w:pos="4227"/>
        </w:tabs>
        <w:jc w:val="center"/>
        <w:rPr>
          <w:rFonts w:ascii="Cambria" w:hAnsi="Cambria"/>
        </w:rPr>
      </w:pPr>
      <w:r>
        <w:rPr>
          <w:rFonts w:ascii="Cambria" w:hAnsi="Cambria"/>
        </w:rPr>
        <w:t>от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 xml:space="preserve">№   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  <w:u w:val="single"/>
        </w:rPr>
        <w:tab/>
      </w:r>
    </w:p>
    <w:p w:rsidR="001510AC" w:rsidRDefault="001510AC">
      <w:pPr>
        <w:pStyle w:val="ae"/>
        <w:pBdr>
          <w:bottom w:val="single" w:sz="4" w:space="1" w:color="000000"/>
        </w:pBdr>
        <w:ind w:left="0"/>
        <w:rPr>
          <w:rFonts w:ascii="Cambria" w:hAnsi="Cambria"/>
          <w:sz w:val="18"/>
        </w:rPr>
      </w:pPr>
    </w:p>
    <w:p w:rsidR="001510AC" w:rsidRDefault="001033AB">
      <w:pPr>
        <w:ind w:hanging="1"/>
        <w:jc w:val="center"/>
      </w:pPr>
      <w:r>
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</w:r>
      <w:r>
        <w:t xml:space="preserve">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1510AC" w:rsidRDefault="001033AB">
      <w:pPr>
        <w:tabs>
          <w:tab w:val="left" w:pos="10052"/>
        </w:tabs>
        <w:jc w:val="both"/>
      </w:pPr>
      <w:r>
        <w:t>сообщает, что</w:t>
      </w:r>
      <w:r>
        <w:rPr>
          <w:u w:val="single"/>
        </w:rPr>
        <w:tab/>
      </w:r>
      <w:r>
        <w:t>,</w:t>
      </w:r>
    </w:p>
    <w:p w:rsidR="001510AC" w:rsidRDefault="001033AB">
      <w:pPr>
        <w:ind w:firstLine="993"/>
        <w:jc w:val="center"/>
      </w:pPr>
      <w:proofErr w:type="gramStart"/>
      <w:r>
        <w:t>(Ф.И.О. заявителя в дательном падеже, наименование, номер и дата выдачи док</w:t>
      </w:r>
      <w:r>
        <w:t>умента, подтверждающего личность, почтовый адрес - для физического лица; полное наименование, ИНН, КПП (для российского юридического лица), страна, дата и номер регистрации (для иностранного юридического лица),</w:t>
      </w:r>
      <w:proofErr w:type="gramEnd"/>
    </w:p>
    <w:p w:rsidR="001510AC" w:rsidRDefault="001510AC">
      <w:pPr>
        <w:pStyle w:val="ae"/>
        <w:pBdr>
          <w:bottom w:val="single" w:sz="4" w:space="1" w:color="000000"/>
        </w:pBdr>
        <w:ind w:left="0"/>
        <w:rPr>
          <w:sz w:val="17"/>
        </w:rPr>
      </w:pPr>
    </w:p>
    <w:p w:rsidR="001510AC" w:rsidRDefault="001033AB">
      <w:pPr>
        <w:jc w:val="center"/>
      </w:pPr>
      <w:r>
        <w:t>почтовый адрес для юридического лица)</w:t>
      </w:r>
    </w:p>
    <w:p w:rsidR="001510AC" w:rsidRDefault="001510AC">
      <w:pPr>
        <w:tabs>
          <w:tab w:val="left" w:pos="2406"/>
          <w:tab w:val="left" w:pos="4804"/>
          <w:tab w:val="left" w:pos="7044"/>
          <w:tab w:val="left" w:pos="8969"/>
        </w:tabs>
        <w:ind w:hanging="5"/>
        <w:jc w:val="both"/>
      </w:pPr>
    </w:p>
    <w:p w:rsidR="001510AC" w:rsidRDefault="001033AB">
      <w:pPr>
        <w:tabs>
          <w:tab w:val="left" w:pos="2406"/>
          <w:tab w:val="left" w:pos="4804"/>
          <w:tab w:val="left" w:pos="7044"/>
          <w:tab w:val="left" w:pos="8969"/>
        </w:tabs>
        <w:ind w:hanging="5"/>
        <w:jc w:val="both"/>
      </w:pPr>
      <w:r>
        <w:t>на ос</w:t>
      </w:r>
      <w:r>
        <w:t xml:space="preserve">новании Правил присвоения, изменения и аннулирование адресов, </w:t>
      </w:r>
      <w:r>
        <w:rPr>
          <w:sz w:val="25"/>
        </w:rPr>
        <w:t xml:space="preserve">утвержденных постановлением Правительства Российской Федерации </w:t>
      </w:r>
      <w:r>
        <w:t xml:space="preserve">от 19 ноября 2014 г. № 1221, отказано в </w:t>
      </w:r>
      <w:r>
        <w:rPr>
          <w:u w:val="single"/>
        </w:rPr>
        <w:t xml:space="preserve">присвоении (аннулировании) </w:t>
      </w:r>
      <w:r>
        <w:t>адреса следующему</w:t>
      </w:r>
    </w:p>
    <w:p w:rsidR="001510AC" w:rsidRDefault="001033AB">
      <w:pPr>
        <w:ind w:firstLine="284"/>
        <w:jc w:val="both"/>
        <w:rPr>
          <w:sz w:val="21"/>
        </w:rPr>
      </w:pPr>
      <w:r>
        <w:rPr>
          <w:sz w:val="21"/>
        </w:rPr>
        <w:t>(нужное подчеркнуть)</w:t>
      </w:r>
    </w:p>
    <w:p w:rsidR="001510AC" w:rsidRDefault="001033AB">
      <w:pPr>
        <w:tabs>
          <w:tab w:val="left" w:pos="10207"/>
        </w:tabs>
        <w:jc w:val="both"/>
        <w:rPr>
          <w:sz w:val="25"/>
        </w:rPr>
      </w:pPr>
      <w:r>
        <w:rPr>
          <w:sz w:val="25"/>
        </w:rPr>
        <w:t xml:space="preserve">объекту адресации 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1510AC" w:rsidRDefault="001033AB">
      <w:pPr>
        <w:ind w:firstLine="2268"/>
        <w:jc w:val="both"/>
      </w:pPr>
      <w:r>
        <w:t>(ви</w:t>
      </w:r>
      <w:r>
        <w:t>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 об аннулирование его адреса)</w:t>
      </w:r>
    </w:p>
    <w:p w:rsidR="001510AC" w:rsidRDefault="001510AC">
      <w:pPr>
        <w:pStyle w:val="ae"/>
        <w:ind w:left="0"/>
        <w:rPr>
          <w:sz w:val="21"/>
        </w:rPr>
      </w:pPr>
    </w:p>
    <w:p w:rsidR="001510AC" w:rsidRDefault="001033AB">
      <w:pPr>
        <w:pStyle w:val="ae"/>
        <w:ind w:left="0"/>
        <w:rPr>
          <w:sz w:val="21"/>
        </w:rPr>
      </w:pPr>
      <w:r>
        <w:rPr>
          <w:sz w:val="21"/>
        </w:rPr>
        <w:t xml:space="preserve">в связи </w:t>
      </w:r>
      <w:proofErr w:type="gramStart"/>
      <w:r>
        <w:rPr>
          <w:sz w:val="21"/>
        </w:rPr>
        <w:t>с</w:t>
      </w:r>
      <w:proofErr w:type="gramEnd"/>
      <w:r>
        <w:rPr>
          <w:sz w:val="21"/>
        </w:rPr>
        <w:t xml:space="preserve"> ________________</w:t>
      </w:r>
      <w:r>
        <w:rPr>
          <w:sz w:val="21"/>
        </w:rPr>
        <w:t>____________________________________________________________________</w:t>
      </w:r>
    </w:p>
    <w:p w:rsidR="001510AC" w:rsidRDefault="001033AB">
      <w:pPr>
        <w:jc w:val="center"/>
      </w:pPr>
      <w:r>
        <w:t>(основание отказа)</w:t>
      </w:r>
    </w:p>
    <w:p w:rsidR="001510AC" w:rsidRDefault="001033AB">
      <w:pPr>
        <w:ind w:firstLine="567"/>
        <w:jc w:val="both"/>
        <w:rPr>
          <w:sz w:val="25"/>
        </w:rPr>
      </w:pPr>
      <w:proofErr w:type="gramStart"/>
      <w:r>
        <w:rPr>
          <w:sz w:val="25"/>
        </w:rPr>
        <w:t xml:space="preserve">Уполномоченное лицо органа местного самоуправления, органа государственной власти субъекта Российской Федерации - города федерального значения или органа местного </w:t>
      </w:r>
      <w:r>
        <w:rPr>
          <w:sz w:val="25"/>
        </w:rPr>
        <w:t>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  <w:proofErr w:type="gramEnd"/>
    </w:p>
    <w:p w:rsidR="001510AC" w:rsidRDefault="001510AC">
      <w:pPr>
        <w:pStyle w:val="ae"/>
        <w:ind w:left="0"/>
        <w:rPr>
          <w:sz w:val="18"/>
        </w:rPr>
      </w:pPr>
    </w:p>
    <w:p w:rsidR="001510AC" w:rsidRDefault="001510AC">
      <w:pPr>
        <w:rPr>
          <w:sz w:val="28"/>
          <w:szCs w:val="28"/>
        </w:rPr>
      </w:pPr>
    </w:p>
    <w:p w:rsidR="001510AC" w:rsidRDefault="001033AB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    _________________</w:t>
      </w:r>
    </w:p>
    <w:p w:rsidR="001510AC" w:rsidRDefault="001033AB">
      <w:r>
        <w:t>(должность, Ф.И.О.)</w:t>
      </w:r>
      <w:r>
        <w:t xml:space="preserve">                                        МП                                         (подпись)</w:t>
      </w:r>
    </w:p>
    <w:p w:rsidR="001510AC" w:rsidRDefault="001510AC">
      <w:pPr>
        <w:pStyle w:val="ae"/>
        <w:ind w:left="0"/>
        <w:rPr>
          <w:sz w:val="18"/>
        </w:rPr>
      </w:pPr>
    </w:p>
    <w:p w:rsidR="001510AC" w:rsidRDefault="001510AC">
      <w:pPr>
        <w:ind w:firstLine="540"/>
        <w:jc w:val="center"/>
        <w:rPr>
          <w:rFonts w:eastAsiaTheme="minorHAnsi"/>
          <w:b/>
          <w:bCs/>
        </w:rPr>
      </w:pPr>
    </w:p>
    <w:p w:rsidR="001510AC" w:rsidRDefault="001510AC">
      <w:pPr>
        <w:spacing w:before="50" w:line="228" w:lineRule="auto"/>
        <w:ind w:left="6237" w:right="-1" w:hanging="425"/>
        <w:jc w:val="right"/>
        <w:rPr>
          <w:rFonts w:ascii="Cambria" w:hAnsi="Cambria"/>
          <w:w w:val="85"/>
          <w:sz w:val="21"/>
        </w:rPr>
      </w:pPr>
    </w:p>
    <w:p w:rsidR="001510AC" w:rsidRDefault="001033AB">
      <w:pPr>
        <w:spacing w:after="200" w:line="276" w:lineRule="auto"/>
        <w:rPr>
          <w:rFonts w:ascii="Cambria" w:hAnsi="Cambria"/>
          <w:w w:val="85"/>
          <w:sz w:val="21"/>
        </w:rPr>
      </w:pPr>
      <w:r>
        <w:br w:type="page"/>
      </w:r>
    </w:p>
    <w:p w:rsidR="001510AC" w:rsidRDefault="001510AC">
      <w:pPr>
        <w:spacing w:before="50" w:line="228" w:lineRule="auto"/>
        <w:ind w:left="6237" w:right="-1" w:hanging="425"/>
        <w:jc w:val="right"/>
        <w:rPr>
          <w:rFonts w:ascii="Cambria" w:hAnsi="Cambria"/>
          <w:w w:val="85"/>
          <w:sz w:val="21"/>
        </w:rPr>
      </w:pPr>
    </w:p>
    <w:p w:rsidR="001510AC" w:rsidRDefault="001033AB">
      <w:pPr>
        <w:ind w:right="-1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2</w:t>
      </w:r>
    </w:p>
    <w:p w:rsidR="001510AC" w:rsidRDefault="001033AB">
      <w:pPr>
        <w:ind w:right="-1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 xml:space="preserve">  к Административному регламенту </w:t>
      </w:r>
    </w:p>
    <w:p w:rsidR="001510AC" w:rsidRDefault="001033AB">
      <w:pPr>
        <w:spacing w:before="50" w:line="228" w:lineRule="auto"/>
        <w:ind w:left="6237" w:right="-1" w:hanging="425"/>
        <w:jc w:val="right"/>
        <w:rPr>
          <w:rFonts w:ascii="Cambria" w:hAnsi="Cambria"/>
          <w:w w:val="85"/>
          <w:sz w:val="21"/>
        </w:rPr>
      </w:pPr>
      <w:r>
        <w:t>по предоставлению муниципальной услуги</w:t>
      </w:r>
    </w:p>
    <w:p w:rsidR="001510AC" w:rsidRDefault="001510AC">
      <w:pPr>
        <w:spacing w:before="50" w:line="228" w:lineRule="auto"/>
        <w:ind w:left="6237" w:right="-1" w:hanging="425"/>
        <w:jc w:val="right"/>
        <w:rPr>
          <w:rFonts w:ascii="Cambria" w:hAnsi="Cambria"/>
          <w:w w:val="85"/>
          <w:sz w:val="21"/>
        </w:rPr>
      </w:pPr>
    </w:p>
    <w:p w:rsidR="001510AC" w:rsidRDefault="001033AB">
      <w:pPr>
        <w:spacing w:before="50" w:line="228" w:lineRule="auto"/>
        <w:ind w:left="6237" w:right="-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1510AC" w:rsidRDefault="001033AB">
      <w:pPr>
        <w:spacing w:line="228" w:lineRule="auto"/>
        <w:ind w:left="6237" w:right="-1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1510AC" w:rsidRDefault="001033AB">
      <w:pPr>
        <w:spacing w:before="83"/>
        <w:ind w:left="6521" w:right="-1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1510AC" w:rsidRDefault="001033AB">
      <w:pPr>
        <w:spacing w:before="1"/>
        <w:ind w:left="525" w:right="-1"/>
        <w:jc w:val="center"/>
        <w:rPr>
          <w:sz w:val="25"/>
        </w:rPr>
      </w:pPr>
      <w:r>
        <w:rPr>
          <w:sz w:val="25"/>
        </w:rPr>
        <w:t>ФОРМА</w:t>
      </w:r>
    </w:p>
    <w:p w:rsidR="001510AC" w:rsidRDefault="001033AB">
      <w:pPr>
        <w:ind w:left="2466" w:right="-1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1510AC" w:rsidRDefault="001510AC">
      <w:pPr>
        <w:pStyle w:val="ae"/>
        <w:spacing w:before="6"/>
        <w:ind w:right="-1"/>
        <w:rPr>
          <w:sz w:val="9"/>
        </w:rPr>
      </w:pPr>
    </w:p>
    <w:p w:rsidR="001510AC" w:rsidRDefault="001510AC">
      <w:pPr>
        <w:sectPr w:rsidR="001510AC">
          <w:pgSz w:w="11906" w:h="16850"/>
          <w:pgMar w:top="993" w:right="480" w:bottom="851" w:left="1418" w:header="0" w:footer="0" w:gutter="0"/>
          <w:cols w:space="720"/>
          <w:formProt w:val="0"/>
          <w:docGrid w:linePitch="100"/>
        </w:sectPr>
      </w:pPr>
    </w:p>
    <w:p w:rsidR="001510AC" w:rsidRDefault="001033AB">
      <w:pPr>
        <w:pStyle w:val="ae"/>
        <w:spacing w:before="7"/>
        <w:ind w:right="-1"/>
        <w:rPr>
          <w:sz w:val="43"/>
        </w:rPr>
      </w:pPr>
      <w:r>
        <w:rPr>
          <w:noProof/>
          <w:sz w:val="43"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60" behindDoc="1" locked="0" layoutInCell="0" allowOverlap="1" wp14:anchorId="689F7EC2">
                <wp:simplePos x="0" y="0"/>
                <wp:positionH relativeFrom="margin">
                  <wp:posOffset>261620</wp:posOffset>
                </wp:positionH>
                <wp:positionV relativeFrom="paragraph">
                  <wp:posOffset>14605</wp:posOffset>
                </wp:positionV>
                <wp:extent cx="6416040" cy="7809865"/>
                <wp:effectExtent l="0" t="0" r="22860" b="20320"/>
                <wp:wrapNone/>
                <wp:docPr id="8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5560" cy="7809120"/>
                          <a:chOff x="261720" y="14760"/>
                          <a:chExt cx="6415560" cy="7809120"/>
                        </a:xfrm>
                      </wpg:grpSpPr>
                      <pic:pic xmlns:pic="http://schemas.openxmlformats.org/drawingml/2006/picture">
                        <pic:nvPicPr>
                          <pic:cNvPr id="9" name="Picture 18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355840" y="2852280"/>
                            <a:ext cx="2102400" cy="3016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8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954520" y="302760"/>
                            <a:ext cx="315000" cy="2072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6840" y="7809120"/>
                            <a:ext cx="7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6407640" y="7809120"/>
                            <a:ext cx="7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0" y="0"/>
                            <a:ext cx="641556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346680" y="7801560"/>
                            <a:ext cx="60685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3502800"/>
                            <a:ext cx="641556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2409840"/>
                            <a:ext cx="641556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0" y="292680"/>
                            <a:ext cx="641556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391320" y="7809120"/>
                            <a:ext cx="7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2921040" y="2417400"/>
                            <a:ext cx="72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3277080" y="2417400"/>
                            <a:ext cx="72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384120" y="988200"/>
                            <a:ext cx="25444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384120" y="720000"/>
                            <a:ext cx="25444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384120" y="746568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384120" y="7087320"/>
                            <a:ext cx="603108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384120" y="672732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384120" y="6477120"/>
                            <a:ext cx="603108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>
                            <a:off x="384120" y="615060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384120" y="5765760"/>
                            <a:ext cx="603108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384120" y="540972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360000" y="526788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384120" y="4689000"/>
                            <a:ext cx="603108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84120" y="432000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384120" y="394524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384120" y="3721680"/>
                            <a:ext cx="603108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384120" y="283716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384120" y="2630160"/>
                            <a:ext cx="603108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865600" y="7809120"/>
                            <a:ext cx="7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650160" y="5417280"/>
                            <a:ext cx="7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650160" y="4327560"/>
                            <a:ext cx="72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655920" y="3510360"/>
                            <a:ext cx="72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2040840" y="3510360"/>
                            <a:ext cx="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Прямая соединительная линия 42"/>
                        <wps:cNvCnPr/>
                        <wps:spPr>
                          <a:xfrm>
                            <a:off x="2320920" y="3510360"/>
                            <a:ext cx="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4464000" y="3510360"/>
                            <a:ext cx="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>
                            <a:off x="4784040" y="3510360"/>
                            <a:ext cx="0" cy="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384120" y="3182040"/>
                            <a:ext cx="408672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2858760" y="7623720"/>
                            <a:ext cx="355680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2858760" y="5006520"/>
                            <a:ext cx="355680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858760" y="4847760"/>
                            <a:ext cx="3556800" cy="720"/>
                          </a:xfrm>
                          <a:prstGeom prst="line">
                            <a:avLst/>
                          </a:prstGeom>
                          <a:ln w="15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417240" y="5358240"/>
                            <a:ext cx="241200" cy="72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>
                            <a:off x="697320" y="5358240"/>
                            <a:ext cx="2183040" cy="72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706680" y="3134520"/>
                            <a:ext cx="1329120" cy="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423000" y="2579400"/>
                            <a:ext cx="5977800" cy="72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423000" y="2359800"/>
                            <a:ext cx="2503080" cy="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326760" y="2362680"/>
                            <a:ext cx="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3318480" y="2358360"/>
                            <a:ext cx="307260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4806360" y="2322720"/>
                            <a:ext cx="295200" cy="72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4147920" y="2322720"/>
                            <a:ext cx="597600" cy="72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3790800" y="2322720"/>
                            <a:ext cx="240840" cy="72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4803120" y="1377360"/>
                            <a:ext cx="1487160" cy="0"/>
                          </a:xfrm>
                          <a:prstGeom prst="line">
                            <a:avLst/>
                          </a:prstGeom>
                          <a:ln w="1219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22320" y="242640"/>
                            <a:ext cx="720" cy="0"/>
                          </a:xfrm>
                          <a:prstGeom prst="line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6380640" y="242640"/>
                            <a:ext cx="720" cy="0"/>
                          </a:xfrm>
                          <a:prstGeom prst="line">
                            <a:avLst/>
                          </a:prstGeom>
                          <a:ln w="9144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250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67280" y="614520"/>
                            <a:ext cx="45000" cy="63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251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6329160" y="5007600"/>
                            <a:ext cx="54720" cy="365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Picture 25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472320" y="3776400"/>
                            <a:ext cx="547920" cy="90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5" name="Picture 25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380040" y="2229480"/>
                            <a:ext cx="694800" cy="82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227" style="position:absolute;margin-left:20.6pt;margin-top:1.15pt;width:505.15pt;height:614.85pt" coordorigin="412,23" coordsize="10103,12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85" stroked="f" o:allowincell="f" style="position:absolute;left:4122;top:4515;width:3310;height:474;mso-wrap-style:none;v-text-anchor:middle;mso-position-horizontal-relative:margin" type="_x0000_t75">
                  <v:imagedata r:id="rId20" o:detectmouseclick="t"/>
                  <v:stroke color="#3465a4" joinstyle="round" endcap="flat"/>
                  <w10:wrap type="none"/>
                </v:shape>
                <v:shape id="shape_0" ID="Picture 186" stroked="f" o:allowincell="f" style="position:absolute;left:5065;top:500;width:495;height:3263;mso-wrap-style:none;v-text-anchor:middle;mso-position-horizontal-relative:margin" type="_x0000_t75">
                  <v:imagedata r:id="rId21" o:detectmouseclick="t"/>
                  <v:stroke color="#3465a4" joinstyle="round" endcap="flat"/>
                  <w10:wrap type="none"/>
                </v:shape>
                <v:line id="shape_0" from="423,12321" to="423,12321" ID="Line 187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503,12321" to="10503,12321" ID="Line 188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12,23" to="10514,23" ID="Line 18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958,12309" to="10514,12309" ID="Line 19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12,5539" to="10514,5539" ID="Line 19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12,3818" to="10514,3818" ID="Line 19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12,484" to="10514,484" ID="Line 193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28,12321" to="1028,12321" ID="Line 194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012,3830" to="5012,3830" ID="Line 195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5573,3830" to="5573,3830" ID="Line 196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1579" to="5023,1579" ID="Line 197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1157" to="5023,1157" ID="Line 198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11780" to="10514,11780" ID="Line 19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11184" to="10514,11184" ID="Line 20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10617" to="10514,10617" ID="Line 20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10223" to="10514,10223" ID="Line 20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9709" to="10514,9709" ID="Line 203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9103" to="10514,9103" ID="Line 204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8542" to="10514,8542" ID="Line 205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979,8319" to="10476,8319" ID="Line 206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7407" to="10514,7407" ID="Line 207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6826" to="10514,6826" ID="Line 208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6236" to="10514,6236" ID="Line 20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5884" to="10514,5884" ID="Line 21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4491" to="10514,4491" ID="Line 21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4165" to="10514,4165" ID="Line 21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925,12321" to="4925,12321" ID="Line 213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436,8554" to="1436,8554" ID="Line 214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436,6838" to="1436,6838" ID="Line 215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445,5551" to="1445,5551" ID="Line 216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3626,5551" to="3626,5551" ID="Line 217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067,5551" to="4067,5551" ID="Line 218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7442,5551" to="7442,5551" ID="Line 219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7946,5551" to="7946,5551" ID="Line 220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17,5034" to="7452,5034" ID="Line 221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914,12029" to="10514,12029" ID="Line 222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914,7908" to="10514,7908" ID="Line 224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4914,7658" to="10514,7658" ID="Line 225" stroked="t" o:allowincell="f" style="position:absolute;mso-position-horizontal-relative:margin">
                  <v:stroke color="black" weight="15120" joinstyle="round" endcap="flat"/>
                  <v:fill o:detectmouseclick="t" on="false"/>
                  <w10:wrap type="none"/>
                </v:line>
                <v:line id="shape_0" from="1069,8461" to="1448,8461" ID="Line 228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1510,8461" to="4947,8461" ID="Line 229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1525,4959" to="3617,4959" ID="Line 233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1078,4085" to="10491,4085" ID="Line 234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1078,3739" to="5019,3739" ID="Line 235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5651,3744" to="5651,3744" ID="Line 236" stroked="t" o:allowincell="f" style="position:absolute;mso-position-horizontal-relative:margin">
                  <v:stroke color="black" weight="3240" joinstyle="round" endcap="flat"/>
                  <v:fill o:detectmouseclick="t" on="false"/>
                  <w10:wrap type="none"/>
                </v:line>
                <v:line id="shape_0" from="5638,3737" to="10476,3737" ID="Line 237" stroked="t" o:allowincell="f" style="position:absolute;mso-position-horizontal-relative:margin">
                  <v:stroke color="black" weight="3240" joinstyle="round" endcap="flat"/>
                  <v:fill o:detectmouseclick="t" on="false"/>
                  <w10:wrap type="none"/>
                </v:line>
                <v:line id="shape_0" from="7981,3681" to="8445,3681" ID="Line 238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6944,3681" to="7884,3681" ID="Line 239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6382,3681" to="6760,3681" ID="Line 240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7976,2192" to="10317,2192" ID="Line 241" stroked="t" o:allowincell="f" style="position:absolute;mso-position-horizontal-relative:margin">
                  <v:stroke color="black" weight="12240" joinstyle="round" endcap="flat"/>
                  <v:fill o:detectmouseclick="t" on="false"/>
                  <w10:wrap type="none"/>
                </v:line>
                <v:line id="shape_0" from="447,405" to="447,405" ID="Line 242" stroked="t" o:allowincell="f" style="position:absolute;mso-position-horizontal-relative:margin">
                  <v:stroke color="black" weight="9000" joinstyle="round" endcap="flat"/>
                  <v:fill o:detectmouseclick="t" on="false"/>
                  <w10:wrap type="none"/>
                </v:line>
                <v:line id="shape_0" from="10460,405" to="10460,405" ID="Line 243" stroked="t" o:allowincell="f" style="position:absolute;mso-position-horizontal-relative:margin">
                  <v:stroke color="black" weight="9000" joinstyle="round" endcap="flat"/>
                  <v:fill o:detectmouseclick="t" on="false"/>
                  <w10:wrap type="none"/>
                </v:line>
                <v:shape id="shape_0" ID="Picture 250" stroked="f" o:allowincell="f" style="position:absolute;left:1148;top:991;width:70;height:99;mso-wrap-style:none;v-text-anchor:middle;mso-position-horizontal-relative:margin" type="_x0000_t75">
                  <v:imagedata r:id="rId22" o:detectmouseclick="t"/>
                  <v:stroke color="#3465a4" joinstyle="round" endcap="flat"/>
                  <w10:wrap type="none"/>
                </v:shape>
                <v:shape id="shape_0" ID="Picture 251" stroked="f" o:allowincell="f" style="position:absolute;left:10379;top:7909;width:85;height:575;mso-wrap-style:none;v-text-anchor:middle;mso-position-horizontal-relative:margin" type="_x0000_t75">
                  <v:imagedata r:id="rId23" o:detectmouseclick="t"/>
                  <v:stroke color="#3465a4" joinstyle="round" endcap="flat"/>
                  <w10:wrap type="none"/>
                </v:shape>
                <v:shape id="shape_0" ID="Picture 252" stroked="f" o:allowincell="f" style="position:absolute;left:1156;top:5970;width:862;height:142;mso-wrap-style:none;v-text-anchor:middle;mso-position-horizontal-relative:margin" type="_x0000_t75">
                  <v:imagedata r:id="rId24" o:detectmouseclick="t"/>
                  <v:stroke color="#3465a4" joinstyle="round" endcap="flat"/>
                  <w10:wrap type="none"/>
                </v:shape>
                <v:shape id="shape_0" ID="Picture 254" stroked="f" o:allowincell="f" style="position:absolute;left:5735;top:3534;width:1093;height:128;mso-wrap-style:none;v-text-anchor:middle;mso-position-horizontal-relative:margin" type="_x0000_t75">
                  <v:imagedata r:id="rId25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 w:rsidR="001510AC" w:rsidRDefault="001033AB">
      <w:pPr>
        <w:tabs>
          <w:tab w:val="left" w:pos="2233"/>
        </w:tabs>
        <w:ind w:left="450" w:right="-1"/>
        <w:rPr>
          <w:rFonts w:ascii="Cambria" w:hAnsi="Cambria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</w:rPr>
        <w:t>Заявление</w:t>
      </w:r>
    </w:p>
    <w:p w:rsidR="001510AC" w:rsidRDefault="001510AC">
      <w:pPr>
        <w:pStyle w:val="ae"/>
        <w:spacing w:before="10"/>
        <w:ind w:right="-1"/>
        <w:rPr>
          <w:rFonts w:ascii="Cambria" w:hAnsi="Cambria"/>
          <w:sz w:val="30"/>
        </w:rPr>
      </w:pPr>
    </w:p>
    <w:p w:rsidR="001510AC" w:rsidRDefault="001033AB">
      <w:pPr>
        <w:ind w:left="1039" w:right="-1"/>
        <w:jc w:val="center"/>
        <w:rPr>
          <w:rFonts w:ascii="Cambria" w:hAnsi="Cambria"/>
          <w:sz w:val="13"/>
        </w:rPr>
      </w:pPr>
      <w:proofErr w:type="gramStart"/>
      <w:r>
        <w:rPr>
          <w:rFonts w:ascii="Cambria" w:hAnsi="Cambria"/>
          <w:w w:val="90"/>
          <w:sz w:val="13"/>
        </w:rPr>
        <w:t xml:space="preserve">(наименование органа местного </w:t>
      </w:r>
      <w:r>
        <w:rPr>
          <w:rFonts w:ascii="Cambria" w:hAnsi="Cambria"/>
          <w:w w:val="90"/>
          <w:sz w:val="13"/>
        </w:rPr>
        <w:t>самоуправления, органа</w:t>
      </w:r>
      <w:proofErr w:type="gramEnd"/>
    </w:p>
    <w:p w:rsidR="001510AC" w:rsidRDefault="001510AC">
      <w:pPr>
        <w:pStyle w:val="ae"/>
        <w:ind w:right="-1"/>
        <w:rPr>
          <w:rFonts w:ascii="Cambria" w:hAnsi="Cambria"/>
          <w:sz w:val="14"/>
        </w:rPr>
      </w:pPr>
    </w:p>
    <w:p w:rsidR="001510AC" w:rsidRDefault="001033AB">
      <w:pPr>
        <w:spacing w:before="106" w:line="264" w:lineRule="auto"/>
        <w:ind w:left="1041" w:right="-1"/>
        <w:jc w:val="center"/>
        <w:rPr>
          <w:rFonts w:ascii="Cambria" w:hAns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</w:t>
      </w:r>
      <w:r>
        <w:rPr>
          <w:rFonts w:ascii="Cambria" w:hAnsi="Cambria"/>
          <w:w w:val="85"/>
          <w:sz w:val="14"/>
        </w:rPr>
        <w:t>ийской Федерации на присвоение объектам адресации адресов)</w:t>
      </w:r>
    </w:p>
    <w:p w:rsidR="001510AC" w:rsidRDefault="001510AC">
      <w:pPr>
        <w:pStyle w:val="ae"/>
        <w:spacing w:before="10"/>
        <w:ind w:right="-1"/>
        <w:rPr>
          <w:rFonts w:ascii="Cambria" w:hAnsi="Cambria"/>
          <w:sz w:val="15"/>
        </w:rPr>
      </w:pPr>
    </w:p>
    <w:p w:rsidR="001510AC" w:rsidRDefault="001033AB">
      <w:pPr>
        <w:tabs>
          <w:tab w:val="left" w:pos="3436"/>
        </w:tabs>
        <w:spacing w:before="101"/>
        <w:ind w:left="1897" w:right="-1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lastRenderedPageBreak/>
        <w:t>Лист</w:t>
      </w:r>
      <w:proofErr w:type="gramStart"/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</w:t>
      </w:r>
      <w:proofErr w:type="gramEnd"/>
      <w:r>
        <w:rPr>
          <w:rFonts w:ascii="Cambria" w:hAnsi="Cambria"/>
          <w:w w:val="90"/>
          <w:sz w:val="20"/>
        </w:rPr>
        <w:t>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1510AC" w:rsidRDefault="001033AB">
      <w:pPr>
        <w:spacing w:before="172"/>
        <w:ind w:left="470" w:right="-1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1510AC" w:rsidRDefault="001033AB">
      <w:pPr>
        <w:tabs>
          <w:tab w:val="left" w:pos="2795"/>
          <w:tab w:val="left" w:pos="4701"/>
        </w:tabs>
        <w:spacing w:before="30"/>
        <w:ind w:left="469" w:right="-1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1510AC" w:rsidRDefault="001033AB">
      <w:pPr>
        <w:tabs>
          <w:tab w:val="left" w:pos="1662"/>
          <w:tab w:val="left" w:pos="2795"/>
          <w:tab w:val="left" w:pos="4696"/>
        </w:tabs>
        <w:spacing w:before="59"/>
        <w:ind w:left="460" w:right="-1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1510AC" w:rsidRDefault="001033AB">
      <w:pPr>
        <w:tabs>
          <w:tab w:val="left" w:pos="3448"/>
          <w:tab w:val="left" w:pos="4023"/>
        </w:tabs>
        <w:spacing w:before="38"/>
        <w:ind w:left="471" w:right="-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1510AC" w:rsidRDefault="001033AB">
      <w:pPr>
        <w:tabs>
          <w:tab w:val="left" w:pos="2813"/>
          <w:tab w:val="left" w:pos="4045"/>
        </w:tabs>
        <w:spacing w:before="22"/>
        <w:ind w:left="466" w:right="-1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1510AC" w:rsidRDefault="001033AB">
      <w:pPr>
        <w:tabs>
          <w:tab w:val="left" w:pos="3376"/>
          <w:tab w:val="left" w:pos="4698"/>
        </w:tabs>
        <w:spacing w:before="26"/>
        <w:ind w:left="453" w:right="-1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 xml:space="preserve">в </w:t>
      </w:r>
      <w:r>
        <w:rPr>
          <w:rFonts w:ascii="Cambria" w:hAnsi="Cambria"/>
          <w:w w:val="90"/>
          <w:sz w:val="13"/>
        </w:rPr>
        <w:t>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1510AC" w:rsidRDefault="001033AB">
      <w:pPr>
        <w:tabs>
          <w:tab w:val="left" w:pos="2695"/>
          <w:tab w:val="left" w:pos="5070"/>
        </w:tabs>
        <w:spacing w:before="7"/>
        <w:ind w:left="450" w:right="-1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1510AC" w:rsidRDefault="001510AC">
      <w:pPr>
        <w:sectPr w:rsidR="001510AC">
          <w:type w:val="continuous"/>
          <w:pgSz w:w="11906" w:h="16850"/>
          <w:pgMar w:top="993" w:right="480" w:bottom="851" w:left="1418" w:header="0" w:footer="0" w:gutter="0"/>
          <w:cols w:num="2" w:space="720" w:equalWidth="0">
            <w:col w:w="4518" w:space="264"/>
            <w:col w:w="5225"/>
          </w:cols>
          <w:formProt w:val="0"/>
          <w:docGrid w:linePitch="100"/>
        </w:sectPr>
      </w:pPr>
    </w:p>
    <w:p w:rsidR="001510AC" w:rsidRDefault="001510AC">
      <w:pPr>
        <w:pStyle w:val="ae"/>
        <w:spacing w:before="4"/>
        <w:ind w:right="-1"/>
        <w:rPr>
          <w:rFonts w:ascii="Cambria" w:hAnsi="Cambria"/>
          <w:sz w:val="12"/>
        </w:rPr>
      </w:pPr>
    </w:p>
    <w:p w:rsidR="001510AC" w:rsidRDefault="001510AC">
      <w:pPr>
        <w:sectPr w:rsidR="001510AC">
          <w:type w:val="continuous"/>
          <w:pgSz w:w="11906" w:h="16850"/>
          <w:pgMar w:top="993" w:right="480" w:bottom="851" w:left="1418" w:header="0" w:footer="0" w:gutter="0"/>
          <w:cols w:space="720"/>
          <w:formProt w:val="0"/>
          <w:docGrid w:linePitch="100"/>
        </w:sectPr>
      </w:pPr>
    </w:p>
    <w:p w:rsidR="001510AC" w:rsidRDefault="001033AB">
      <w:pPr>
        <w:spacing w:before="91"/>
        <w:ind w:left="366" w:right="-1"/>
        <w:rPr>
          <w:sz w:val="20"/>
        </w:rPr>
      </w:pPr>
      <w:r>
        <w:rPr>
          <w:w w:val="105"/>
          <w:sz w:val="20"/>
        </w:rPr>
        <w:lastRenderedPageBreak/>
        <w:t>3.1</w:t>
      </w: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spacing w:before="8"/>
        <w:ind w:right="-1"/>
        <w:rPr>
          <w:sz w:val="20"/>
        </w:rPr>
      </w:pPr>
    </w:p>
    <w:p w:rsidR="001510AC" w:rsidRDefault="001033AB">
      <w:pPr>
        <w:spacing w:before="1"/>
        <w:ind w:left="358" w:right="-1"/>
        <w:rPr>
          <w:sz w:val="21"/>
        </w:rPr>
      </w:pPr>
      <w:r>
        <w:rPr>
          <w:sz w:val="21"/>
        </w:rPr>
        <w:t>3.2</w:t>
      </w:r>
    </w:p>
    <w:p w:rsidR="001510AC" w:rsidRDefault="001033AB">
      <w:pPr>
        <w:spacing w:before="91" w:line="360" w:lineRule="auto"/>
        <w:ind w:left="229" w:right="-1" w:hanging="1"/>
        <w:rPr>
          <w:spacing w:val="-47"/>
          <w:sz w:val="20"/>
        </w:rPr>
      </w:pPr>
      <w:r>
        <w:br w:type="column"/>
      </w:r>
      <w:r>
        <w:rPr>
          <w:sz w:val="20"/>
        </w:rPr>
        <w:lastRenderedPageBreak/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1510AC" w:rsidRDefault="001033AB">
      <w:pPr>
        <w:spacing w:before="91" w:line="360" w:lineRule="auto"/>
        <w:ind w:left="229" w:right="-1" w:hanging="1"/>
        <w:rPr>
          <w:sz w:val="20"/>
        </w:rPr>
      </w:pPr>
      <w:r>
        <w:rPr>
          <w:sz w:val="20"/>
        </w:rPr>
        <w:t>Вид:</w:t>
      </w:r>
    </w:p>
    <w:p w:rsidR="001510AC" w:rsidRDefault="001033AB">
      <w:pPr>
        <w:tabs>
          <w:tab w:val="left" w:pos="690"/>
          <w:tab w:val="left" w:pos="2818"/>
          <w:tab w:val="left" w:pos="3317"/>
        </w:tabs>
        <w:spacing w:before="106"/>
        <w:ind w:left="221" w:right="-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1510AC" w:rsidRDefault="001510AC">
      <w:pPr>
        <w:pStyle w:val="ae"/>
        <w:spacing w:before="10"/>
        <w:ind w:right="-1"/>
        <w:rPr>
          <w:rFonts w:ascii="Cambria" w:hAnsi="Cambria"/>
          <w:sz w:val="24"/>
        </w:rPr>
      </w:pPr>
    </w:p>
    <w:p w:rsidR="001510AC" w:rsidRDefault="001033AB">
      <w:pPr>
        <w:tabs>
          <w:tab w:val="left" w:pos="682"/>
          <w:tab w:val="left" w:pos="2786"/>
          <w:tab w:val="left" w:pos="3302"/>
        </w:tabs>
        <w:ind w:left="312" w:right="-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1510AC" w:rsidRDefault="001510AC">
      <w:pPr>
        <w:spacing w:before="177"/>
        <w:ind w:left="222" w:right="-1"/>
        <w:rPr>
          <w:w w:val="95"/>
          <w:sz w:val="21"/>
        </w:rPr>
      </w:pPr>
    </w:p>
    <w:p w:rsidR="001510AC" w:rsidRDefault="001033AB">
      <w:pPr>
        <w:ind w:left="221" w:right="-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1510AC" w:rsidRDefault="001033AB">
      <w:pPr>
        <w:pStyle w:val="ae"/>
        <w:ind w:right="-1"/>
        <w:rPr>
          <w:sz w:val="22"/>
        </w:rPr>
      </w:pPr>
      <w:r>
        <w:br w:type="column"/>
      </w: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ind w:right="-1"/>
        <w:rPr>
          <w:sz w:val="22"/>
        </w:rPr>
      </w:pPr>
    </w:p>
    <w:p w:rsidR="001510AC" w:rsidRDefault="001510AC">
      <w:pPr>
        <w:pStyle w:val="ae"/>
        <w:ind w:right="-1"/>
        <w:rPr>
          <w:sz w:val="22"/>
        </w:rPr>
      </w:pPr>
    </w:p>
    <w:p w:rsidR="001510AC" w:rsidRDefault="001033AB">
      <w:pPr>
        <w:spacing w:before="134"/>
        <w:ind w:left="358" w:right="-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1510AC" w:rsidRDefault="001510AC">
      <w:pPr>
        <w:sectPr w:rsidR="001510AC">
          <w:type w:val="continuous"/>
          <w:pgSz w:w="11906" w:h="16850"/>
          <w:pgMar w:top="993" w:right="480" w:bottom="851" w:left="1418" w:header="0" w:footer="0" w:gutter="0"/>
          <w:cols w:num="3" w:space="720" w:equalWidth="0">
            <w:col w:w="601" w:space="40"/>
            <w:col w:w="4109" w:space="2400"/>
            <w:col w:w="2856"/>
          </w:cols>
          <w:formProt w:val="0"/>
          <w:docGrid w:linePitch="100"/>
        </w:sectPr>
      </w:pPr>
    </w:p>
    <w:p w:rsidR="001510AC" w:rsidRDefault="001033AB">
      <w:pPr>
        <w:tabs>
          <w:tab w:val="left" w:pos="1355"/>
        </w:tabs>
        <w:spacing w:before="100"/>
        <w:ind w:right="-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lastRenderedPageBreak/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</w:t>
      </w:r>
      <w:proofErr w:type="gramStart"/>
      <w:r>
        <w:rPr>
          <w:rFonts w:ascii="Cambria" w:hAnsi="Cambria"/>
          <w:w w:val="90"/>
          <w:sz w:val="21"/>
        </w:rPr>
        <w:t>а(</w:t>
      </w:r>
      <w:proofErr w:type="spellStart"/>
      <w:proofErr w:type="gramEnd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1510AC" w:rsidRDefault="001033AB">
      <w:pPr>
        <w:spacing w:before="84"/>
        <w:ind w:left="896" w:right="-1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образуемых</w:t>
      </w:r>
      <w:proofErr w:type="gramEnd"/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1510AC" w:rsidRDefault="001033AB">
      <w:pPr>
        <w:spacing w:before="9"/>
        <w:ind w:left="898" w:right="-1" w:firstLine="238"/>
        <w:rPr>
          <w:rFonts w:ascii="Cambria" w:hAnsi="Cambria"/>
          <w:sz w:val="20"/>
        </w:rPr>
      </w:pPr>
      <w:r>
        <w:rPr>
          <w:w w:val="95"/>
        </w:rPr>
        <w:t>участков</w:t>
      </w:r>
    </w:p>
    <w:p w:rsidR="001510AC" w:rsidRDefault="001033AB">
      <w:pPr>
        <w:spacing w:before="44"/>
        <w:ind w:left="897" w:right="-1" w:firstLine="238"/>
        <w:rPr>
          <w:rFonts w:ascii="Cambria" w:hAnsi="Cambria"/>
          <w:sz w:val="20"/>
        </w:rPr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1510AC" w:rsidRDefault="001510AC">
      <w:pPr>
        <w:pStyle w:val="ae"/>
        <w:spacing w:before="11"/>
        <w:ind w:right="-1"/>
        <w:rPr>
          <w:rFonts w:ascii="Cambria" w:hAnsi="Cambria"/>
          <w:sz w:val="20"/>
        </w:rPr>
      </w:pPr>
    </w:p>
    <w:p w:rsidR="001510AC" w:rsidRDefault="001033AB">
      <w:pPr>
        <w:ind w:left="1353" w:right="-1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1510AC" w:rsidRDefault="001033AB">
      <w:pPr>
        <w:spacing w:before="92" w:line="252" w:lineRule="auto"/>
        <w:ind w:left="993" w:right="-1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1510AC" w:rsidRDefault="001033AB">
      <w:pPr>
        <w:spacing w:line="252" w:lineRule="auto"/>
        <w:ind w:left="992" w:right="-1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1510AC" w:rsidRDefault="001510AC">
      <w:pPr>
        <w:sectPr w:rsidR="001510AC">
          <w:type w:val="continuous"/>
          <w:pgSz w:w="11906" w:h="16850"/>
          <w:pgMar w:top="993" w:right="480" w:bottom="851" w:left="1418" w:header="0" w:footer="0" w:gutter="0"/>
          <w:cols w:space="720"/>
          <w:formProt w:val="0"/>
          <w:docGrid w:linePitch="100"/>
        </w:sectPr>
      </w:pPr>
    </w:p>
    <w:p w:rsidR="001510AC" w:rsidRDefault="001033AB">
      <w:pPr>
        <w:spacing w:before="144" w:line="264" w:lineRule="auto"/>
        <w:ind w:left="993" w:right="-1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1510AC" w:rsidRDefault="001033AB">
      <w:pPr>
        <w:spacing w:before="144"/>
        <w:ind w:left="367" w:right="-1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0"/>
          <w:sz w:val="20"/>
        </w:rPr>
        <w:lastRenderedPageBreak/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1510AC" w:rsidRDefault="001510AC">
      <w:pPr>
        <w:sectPr w:rsidR="001510AC">
          <w:type w:val="continuous"/>
          <w:pgSz w:w="11906" w:h="16850"/>
          <w:pgMar w:top="993" w:right="480" w:bottom="851" w:left="1418" w:header="0" w:footer="0" w:gutter="0"/>
          <w:cols w:num="2" w:space="720" w:equalWidth="0">
            <w:col w:w="4107" w:space="40"/>
            <w:col w:w="5860"/>
          </w:cols>
          <w:formProt w:val="0"/>
          <w:docGrid w:linePitch="100"/>
        </w:sectPr>
      </w:pPr>
    </w:p>
    <w:p w:rsidR="001510AC" w:rsidRDefault="001033AB">
      <w:pPr>
        <w:ind w:left="426" w:right="-1"/>
        <w:rPr>
          <w:w w:val="105"/>
          <w:sz w:val="20"/>
        </w:rPr>
      </w:pPr>
      <w:r>
        <w:rPr>
          <w:w w:val="105"/>
          <w:sz w:val="20"/>
        </w:rPr>
        <w:lastRenderedPageBreak/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1510AC" w:rsidRDefault="001033AB">
      <w:pPr>
        <w:ind w:left="426" w:right="-1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proofErr w:type="gramStart"/>
      <w:r>
        <w:rPr>
          <w:rFonts w:ascii="Cambria" w:hAnsi="Cambria"/>
          <w:w w:val="90"/>
          <w:sz w:val="20"/>
        </w:rPr>
        <w:t>объединяемых</w:t>
      </w:r>
      <w:proofErr w:type="gramEnd"/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1510AC" w:rsidRDefault="001510AC">
      <w:pPr>
        <w:sectPr w:rsidR="001510AC">
          <w:type w:val="continuous"/>
          <w:pgSz w:w="11906" w:h="16850"/>
          <w:pgMar w:top="993" w:right="480" w:bottom="851" w:left="1418" w:header="0" w:footer="0" w:gutter="0"/>
          <w:cols w:space="720"/>
          <w:formProt w:val="0"/>
          <w:docGrid w:linePitch="100"/>
        </w:sectPr>
      </w:pPr>
    </w:p>
    <w:p w:rsidR="001510AC" w:rsidRDefault="001033AB">
      <w:pPr>
        <w:spacing w:before="89" w:line="290" w:lineRule="auto"/>
        <w:ind w:right="-1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lastRenderedPageBreak/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10090" w:type="dxa"/>
        <w:tblInd w:w="195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56"/>
        <w:gridCol w:w="486"/>
        <w:gridCol w:w="84"/>
        <w:gridCol w:w="3379"/>
        <w:gridCol w:w="128"/>
        <w:gridCol w:w="5457"/>
      </w:tblGrid>
      <w:tr w:rsidR="001510AC">
        <w:trPr>
          <w:trHeight w:val="361"/>
        </w:trPr>
        <w:tc>
          <w:tcPr>
            <w:tcW w:w="10089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30"/>
              <w:ind w:right="-1"/>
              <w:jc w:val="right"/>
              <w:rPr>
                <w:rFonts w:ascii="Courier New" w:hAnsi="Courier New"/>
                <w:b/>
                <w:sz w:val="21"/>
              </w:rPr>
            </w:pPr>
            <w:proofErr w:type="spellStart"/>
            <w:r>
              <w:rPr>
                <w:rFonts w:ascii="Courier New" w:hAnsi="Courier New"/>
                <w:b/>
                <w:w w:val="90"/>
                <w:sz w:val="21"/>
                <w:lang w:val="en-US"/>
              </w:rPr>
              <w:t>Всего</w:t>
            </w:r>
            <w:proofErr w:type="spellEnd"/>
            <w:r>
              <w:rPr>
                <w:rFonts w:ascii="Courier New" w:hAnsi="Courier New"/>
                <w:b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/>
                <w:b/>
                <w:w w:val="90"/>
                <w:sz w:val="21"/>
                <w:lang w:val="en-US"/>
              </w:rPr>
              <w:t>листов</w:t>
            </w:r>
            <w:proofErr w:type="spellEnd"/>
          </w:p>
        </w:tc>
      </w:tr>
      <w:tr w:rsidR="001510AC">
        <w:trPr>
          <w:trHeight w:val="341"/>
        </w:trPr>
        <w:tc>
          <w:tcPr>
            <w:tcW w:w="55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8963" w:type="dxa"/>
            <w:gridSpan w:val="3"/>
            <w:tcBorders>
              <w:top w:val="double" w:sz="2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62"/>
              <w:ind w:left="93" w:right="-1"/>
              <w:rPr>
                <w:sz w:val="20"/>
              </w:rPr>
            </w:pPr>
            <w:r w:rsidRPr="00172819">
              <w:rPr>
                <w:w w:val="95"/>
                <w:sz w:val="20"/>
              </w:rPr>
              <w:t>Образованием</w:t>
            </w:r>
            <w:r w:rsidRPr="00172819">
              <w:rPr>
                <w:spacing w:val="36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земельного</w:t>
            </w:r>
            <w:r w:rsidRPr="00172819">
              <w:rPr>
                <w:spacing w:val="37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участк</w:t>
            </w:r>
            <w:proofErr w:type="gramStart"/>
            <w:r w:rsidRPr="00172819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172819">
              <w:rPr>
                <w:w w:val="95"/>
                <w:sz w:val="20"/>
              </w:rPr>
              <w:t>ов</w:t>
            </w:r>
            <w:proofErr w:type="spellEnd"/>
            <w:r w:rsidRPr="00172819">
              <w:rPr>
                <w:w w:val="95"/>
                <w:sz w:val="20"/>
              </w:rPr>
              <w:t>)</w:t>
            </w:r>
            <w:r w:rsidRPr="00172819">
              <w:rPr>
                <w:spacing w:val="16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путем</w:t>
            </w:r>
            <w:r w:rsidRPr="00172819">
              <w:rPr>
                <w:spacing w:val="2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выдела</w:t>
            </w:r>
            <w:r w:rsidRPr="00172819">
              <w:rPr>
                <w:spacing w:val="36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из</w:t>
            </w:r>
            <w:r w:rsidRPr="00172819">
              <w:rPr>
                <w:spacing w:val="15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земельного</w:t>
            </w:r>
            <w:r w:rsidRPr="00172819">
              <w:rPr>
                <w:spacing w:val="30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участка</w:t>
            </w:r>
          </w:p>
        </w:tc>
      </w:tr>
      <w:tr w:rsidR="001510AC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57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8963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99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173" w:lineRule="exact"/>
              <w:ind w:left="186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Количество</w:t>
            </w:r>
            <w:r w:rsidRPr="00172819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172819">
              <w:rPr>
                <w:w w:val="90"/>
                <w:sz w:val="20"/>
              </w:rPr>
              <w:t>образуемых</w:t>
            </w:r>
            <w:proofErr w:type="gramEnd"/>
            <w:r w:rsidRPr="00172819">
              <w:rPr>
                <w:spacing w:val="23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земельных</w:t>
            </w:r>
          </w:p>
          <w:p w:rsidR="001510AC" w:rsidRDefault="001033AB">
            <w:pPr>
              <w:pStyle w:val="TableParagraph"/>
              <w:spacing w:before="17" w:line="259" w:lineRule="auto"/>
              <w:ind w:left="188" w:right="-1" w:firstLine="1"/>
              <w:rPr>
                <w:sz w:val="20"/>
              </w:rPr>
            </w:pPr>
            <w:r w:rsidRPr="00172819">
              <w:rPr>
                <w:w w:val="90"/>
                <w:sz w:val="20"/>
              </w:rPr>
              <w:t>участков</w:t>
            </w:r>
            <w:r w:rsidRPr="00172819">
              <w:rPr>
                <w:spacing w:val="1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(за</w:t>
            </w:r>
            <w:r w:rsidRPr="00172819">
              <w:rPr>
                <w:spacing w:val="1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исключением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-3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из которого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осуществляется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выдел)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65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93" w:line="260" w:lineRule="atLeast"/>
              <w:ind w:left="188" w:right="-1" w:hanging="9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 земельного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из</w:t>
            </w:r>
            <w:r w:rsidRPr="00172819">
              <w:rPr>
                <w:spacing w:val="1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которого</w:t>
            </w:r>
            <w:r w:rsidRPr="00172819">
              <w:rPr>
                <w:spacing w:val="2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осуществляется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выдел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118"/>
              <w:ind w:left="73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2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из</w:t>
            </w:r>
            <w:r w:rsidRPr="00172819">
              <w:rPr>
                <w:spacing w:val="2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которого</w:t>
            </w:r>
            <w:r w:rsidRPr="00172819">
              <w:rPr>
                <w:spacing w:val="2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осуществляется</w:t>
            </w:r>
            <w:r w:rsidRPr="00172819">
              <w:rPr>
                <w:spacing w:val="1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выдел</w:t>
            </w:r>
          </w:p>
        </w:tc>
      </w:tr>
      <w:tr w:rsidR="001510AC">
        <w:trPr>
          <w:trHeight w:val="239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61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8400" cy="295275"/>
                  <wp:effectExtent l="0" t="0" r="0" b="0"/>
                  <wp:docPr id="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353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33"/>
              <w:ind w:left="162" w:right="-1"/>
              <w:rPr>
                <w:sz w:val="20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Образованием</w:t>
            </w:r>
            <w:proofErr w:type="spellEnd"/>
            <w:r>
              <w:rPr>
                <w:spacing w:val="53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5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участка</w:t>
            </w:r>
            <w:proofErr w:type="spellEnd"/>
            <w:r>
              <w:rPr>
                <w:w w:val="95"/>
                <w:sz w:val="20"/>
                <w:lang w:val="en-US"/>
              </w:rPr>
              <w:t>(</w:t>
            </w:r>
            <w:proofErr w:type="spellStart"/>
            <w:r>
              <w:rPr>
                <w:w w:val="95"/>
                <w:sz w:val="20"/>
                <w:lang w:val="en-US"/>
              </w:rPr>
              <w:t>ов</w:t>
            </w:r>
            <w:proofErr w:type="spellEnd"/>
          </w:p>
        </w:tc>
        <w:tc>
          <w:tcPr>
            <w:tcW w:w="5456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33"/>
              <w:ind w:left="112" w:right="-1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)</w:t>
            </w:r>
            <w:r>
              <w:rPr>
                <w:spacing w:val="26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путем</w:t>
            </w:r>
            <w:proofErr w:type="spellEnd"/>
            <w:r>
              <w:rPr>
                <w:spacing w:val="29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перераспределения</w:t>
            </w:r>
            <w:proofErr w:type="spellEnd"/>
            <w:r>
              <w:rPr>
                <w:spacing w:val="34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земельных</w:t>
            </w:r>
            <w:proofErr w:type="spellEnd"/>
            <w:r>
              <w:rPr>
                <w:spacing w:val="4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участков</w:t>
            </w:r>
            <w:proofErr w:type="spellEnd"/>
          </w:p>
        </w:tc>
      </w:tr>
      <w:tr w:rsidR="001510AC">
        <w:trPr>
          <w:trHeight w:val="56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-1" w:hanging="427"/>
              <w:rPr>
                <w:sz w:val="15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Количество</w:t>
            </w:r>
            <w:proofErr w:type="spellEnd"/>
            <w:r>
              <w:rPr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образуемых</w:t>
            </w:r>
            <w:proofErr w:type="spellEnd"/>
            <w:r>
              <w:rPr>
                <w:spacing w:val="1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земельных</w:t>
            </w:r>
            <w:proofErr w:type="spellEnd"/>
            <w:r>
              <w:rPr>
                <w:spacing w:val="26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участков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125"/>
              <w:ind w:left="112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Количество</w:t>
            </w:r>
            <w:r w:rsidRPr="00172819">
              <w:rPr>
                <w:spacing w:val="3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земельных</w:t>
            </w:r>
            <w:r w:rsidRPr="00172819">
              <w:rPr>
                <w:spacing w:val="3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участков,</w:t>
            </w:r>
            <w:r w:rsidRPr="00172819">
              <w:rPr>
                <w:spacing w:val="3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которые</w:t>
            </w:r>
            <w:r w:rsidRPr="00172819">
              <w:rPr>
                <w:spacing w:val="3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перераспределяются</w:t>
            </w:r>
          </w:p>
        </w:tc>
      </w:tr>
      <w:tr w:rsidR="001510AC">
        <w:trPr>
          <w:trHeight w:val="58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61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333375"/>
                  <wp:effectExtent l="0" t="0" r="0" b="0"/>
                  <wp:docPr id="1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59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333375"/>
                  <wp:effectExtent l="0" t="0" r="0" b="0"/>
                  <wp:docPr id="11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65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29" w:line="290" w:lineRule="atLeast"/>
              <w:ind w:left="173" w:right="-1" w:hanging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</w:t>
            </w:r>
            <w:r w:rsidRPr="00172819">
              <w:rPr>
                <w:spacing w:val="3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</w:t>
            </w:r>
            <w:r w:rsidRPr="00172819">
              <w:rPr>
                <w:spacing w:val="1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который</w:t>
            </w:r>
            <w:r w:rsidRPr="00172819">
              <w:rPr>
                <w:spacing w:val="7"/>
                <w:sz w:val="20"/>
              </w:rPr>
              <w:t xml:space="preserve"> </w:t>
            </w:r>
            <w:r w:rsidRPr="00172819">
              <w:rPr>
                <w:sz w:val="20"/>
              </w:rPr>
              <w:t>перераспределяется</w:t>
            </w:r>
            <w:r w:rsidRPr="00172819">
              <w:rPr>
                <w:spacing w:val="-10"/>
                <w:sz w:val="20"/>
              </w:rPr>
              <w:t xml:space="preserve"> </w:t>
            </w:r>
            <w:r w:rsidRPr="00172819">
              <w:rPr>
                <w:sz w:val="20"/>
                <w:vertAlign w:val="superscript"/>
              </w:rPr>
              <w:t>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85"/>
              <w:ind w:left="66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2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который</w:t>
            </w:r>
            <w:r w:rsidRPr="00172819">
              <w:rPr>
                <w:spacing w:val="3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перераспределяется</w:t>
            </w:r>
            <w:r w:rsidRPr="00172819">
              <w:rPr>
                <w:spacing w:val="1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1510AC">
        <w:trPr>
          <w:trHeight w:val="23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54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333375"/>
                  <wp:effectExtent l="0" t="0" r="0" b="0"/>
                  <wp:docPr id="12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60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6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3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67100" cy="161925"/>
                  <wp:effectExtent l="0" t="0" r="0" b="0"/>
                  <wp:docPr id="13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29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33" w:lineRule="exact"/>
              <w:ind w:left="148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Строительством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реконструкцией</w:t>
            </w:r>
            <w:proofErr w:type="spellEnd"/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зд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33" w:lineRule="exact"/>
              <w:ind w:left="33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ания</w:t>
            </w:r>
            <w:proofErr w:type="spellEnd"/>
            <w:r>
              <w:rPr>
                <w:spacing w:val="4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(</w:t>
            </w:r>
            <w:proofErr w:type="spellStart"/>
            <w:r>
              <w:rPr>
                <w:w w:val="90"/>
                <w:sz w:val="20"/>
                <w:lang w:val="en-US"/>
              </w:rPr>
              <w:t>строения</w:t>
            </w:r>
            <w:proofErr w:type="spellEnd"/>
            <w:r>
              <w:rPr>
                <w:w w:val="90"/>
                <w:sz w:val="20"/>
                <w:lang w:val="en-US"/>
              </w:rPr>
              <w:t>),</w:t>
            </w:r>
            <w:r>
              <w:rPr>
                <w:spacing w:val="3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</w:tr>
      <w:tr w:rsidR="001510AC">
        <w:trPr>
          <w:trHeight w:val="827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12" w:line="259" w:lineRule="auto"/>
              <w:ind w:left="159" w:right="-1" w:firstLine="5"/>
              <w:rPr>
                <w:sz w:val="20"/>
              </w:rPr>
            </w:pPr>
            <w:r w:rsidRPr="00172819">
              <w:rPr>
                <w:w w:val="90"/>
                <w:sz w:val="20"/>
              </w:rPr>
              <w:t>Наименование</w:t>
            </w:r>
            <w:r w:rsidRPr="00172819">
              <w:rPr>
                <w:spacing w:val="1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объекта</w:t>
            </w:r>
            <w:r w:rsidRPr="00172819">
              <w:rPr>
                <w:spacing w:val="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строительства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 xml:space="preserve">(реконструкции) в </w:t>
            </w:r>
            <w:r w:rsidRPr="00172819">
              <w:rPr>
                <w:w w:val="90"/>
                <w:sz w:val="20"/>
              </w:rPr>
              <w:t>соответствии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проектной</w:t>
            </w:r>
            <w:r w:rsidRPr="00172819">
              <w:rPr>
                <w:spacing w:val="4"/>
                <w:sz w:val="20"/>
              </w:rPr>
              <w:t xml:space="preserve"> </w:t>
            </w:r>
            <w:r w:rsidRPr="00172819">
              <w:rPr>
                <w:sz w:val="20"/>
              </w:rPr>
              <w:t>документацией</w:t>
            </w:r>
          </w:p>
        </w:tc>
        <w:tc>
          <w:tcPr>
            <w:tcW w:w="5456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8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63" w:line="252" w:lineRule="auto"/>
              <w:ind w:left="166" w:right="-1" w:hanging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</w:t>
            </w:r>
            <w:r w:rsidRPr="00172819">
              <w:rPr>
                <w:spacing w:val="3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</w:t>
            </w:r>
            <w:r w:rsidRPr="00172819">
              <w:rPr>
                <w:spacing w:val="2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-36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на</w:t>
            </w:r>
            <w:r w:rsidRPr="00172819">
              <w:rPr>
                <w:spacing w:val="-7"/>
                <w:sz w:val="20"/>
              </w:rPr>
              <w:t xml:space="preserve"> </w:t>
            </w:r>
            <w:r w:rsidRPr="00172819">
              <w:rPr>
                <w:sz w:val="20"/>
              </w:rPr>
              <w:t>котором</w:t>
            </w:r>
            <w:r w:rsidRPr="00172819">
              <w:rPr>
                <w:spacing w:val="5"/>
                <w:sz w:val="20"/>
              </w:rPr>
              <w:t xml:space="preserve"> </w:t>
            </w:r>
            <w:r w:rsidRPr="00172819">
              <w:rPr>
                <w:sz w:val="20"/>
              </w:rPr>
              <w:t>осуществляется</w:t>
            </w:r>
          </w:p>
          <w:p w:rsidR="001510AC" w:rsidRDefault="001033AB">
            <w:pPr>
              <w:pStyle w:val="TableParagraph"/>
              <w:spacing w:before="4"/>
              <w:ind w:left="166" w:right="-1"/>
              <w:rPr>
                <w:sz w:val="20"/>
              </w:rPr>
            </w:pPr>
            <w:proofErr w:type="spellStart"/>
            <w:r>
              <w:rPr>
                <w:w w:val="90"/>
                <w:position w:val="1"/>
                <w:sz w:val="20"/>
                <w:lang w:val="en-US"/>
              </w:rPr>
              <w:t>строительство</w:t>
            </w:r>
            <w:proofErr w:type="spellEnd"/>
            <w:r>
              <w:rPr>
                <w:spacing w:val="1"/>
                <w:w w:val="90"/>
                <w:position w:val="1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(</w:t>
            </w:r>
            <w:proofErr w:type="spellStart"/>
            <w:r>
              <w:rPr>
                <w:w w:val="90"/>
                <w:position w:val="2"/>
                <w:sz w:val="20"/>
                <w:lang w:val="en-US"/>
              </w:rPr>
              <w:t>реконструкция</w:t>
            </w:r>
            <w:proofErr w:type="spellEnd"/>
            <w:r>
              <w:rPr>
                <w:w w:val="90"/>
                <w:position w:val="2"/>
                <w:sz w:val="20"/>
                <w:lang w:val="en-US"/>
              </w:rPr>
              <w:t>)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63" w:line="252" w:lineRule="auto"/>
              <w:ind w:left="56" w:right="-1" w:firstLine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2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3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на</w:t>
            </w:r>
            <w:r w:rsidRPr="00172819">
              <w:rPr>
                <w:spacing w:val="2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котором</w:t>
            </w:r>
            <w:r w:rsidRPr="00172819">
              <w:rPr>
                <w:spacing w:val="3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осуществляется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строительство</w:t>
            </w:r>
            <w:r w:rsidRPr="00172819">
              <w:rPr>
                <w:spacing w:val="13"/>
                <w:sz w:val="20"/>
              </w:rPr>
              <w:t xml:space="preserve"> </w:t>
            </w:r>
            <w:r w:rsidRPr="00172819">
              <w:rPr>
                <w:sz w:val="20"/>
              </w:rPr>
              <w:t>(реконструкция)</w:t>
            </w:r>
          </w:p>
        </w:tc>
      </w:tr>
      <w:tr w:rsidR="001510AC">
        <w:trPr>
          <w:trHeight w:val="24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47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304800"/>
                  <wp:effectExtent l="0" t="0" r="0" b="0"/>
                  <wp:docPr id="1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6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0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23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575" cy="171450"/>
                  <wp:effectExtent l="0" t="0" r="0" b="0"/>
                  <wp:docPr id="1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128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4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" cy="876300"/>
                  <wp:effectExtent l="0" t="0" r="0" b="0"/>
                  <wp:docPr id="16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1" w:line="252" w:lineRule="auto"/>
              <w:ind w:left="137" w:right="-1" w:firstLine="3"/>
              <w:rPr>
                <w:sz w:val="20"/>
              </w:rPr>
            </w:pPr>
            <w:r w:rsidRPr="00172819">
              <w:rPr>
                <w:w w:val="95"/>
                <w:sz w:val="20"/>
              </w:rPr>
              <w:t>Подготовкой в отношении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следующего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объекта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адресации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документов,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необходимых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для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осуществления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государственного кадастрового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учета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указанного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объекта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адресации,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 случае,</w:t>
            </w:r>
            <w:r w:rsidRPr="00172819">
              <w:rPr>
                <w:spacing w:val="-39"/>
                <w:w w:val="95"/>
                <w:sz w:val="20"/>
              </w:rPr>
              <w:t xml:space="preserve"> </w:t>
            </w:r>
            <w:r w:rsidRPr="00172819">
              <w:rPr>
                <w:sz w:val="20"/>
              </w:rPr>
              <w:t>если</w:t>
            </w:r>
            <w:r w:rsidRPr="00172819">
              <w:rPr>
                <w:spacing w:val="-3"/>
                <w:sz w:val="20"/>
              </w:rPr>
              <w:t xml:space="preserve"> </w:t>
            </w:r>
            <w:r w:rsidRPr="00172819">
              <w:rPr>
                <w:sz w:val="20"/>
              </w:rPr>
              <w:t>в</w:t>
            </w:r>
            <w:r w:rsidRPr="00172819">
              <w:rPr>
                <w:spacing w:val="-6"/>
                <w:sz w:val="20"/>
              </w:rPr>
              <w:t xml:space="preserve"> </w:t>
            </w:r>
            <w:r w:rsidRPr="00172819">
              <w:rPr>
                <w:sz w:val="20"/>
              </w:rPr>
              <w:t>соответствии с</w:t>
            </w:r>
            <w:r w:rsidRPr="00172819">
              <w:rPr>
                <w:spacing w:val="-1"/>
                <w:sz w:val="20"/>
              </w:rPr>
              <w:t xml:space="preserve"> </w:t>
            </w:r>
            <w:r w:rsidRPr="00172819">
              <w:rPr>
                <w:sz w:val="20"/>
              </w:rPr>
              <w:t>Градостроительным</w:t>
            </w:r>
            <w:r w:rsidRPr="00172819">
              <w:rPr>
                <w:spacing w:val="7"/>
                <w:sz w:val="20"/>
              </w:rPr>
              <w:t xml:space="preserve"> </w:t>
            </w:r>
            <w:r w:rsidRPr="00172819">
              <w:rPr>
                <w:sz w:val="20"/>
              </w:rPr>
              <w:t>кодексом</w:t>
            </w:r>
            <w:r w:rsidRPr="00172819">
              <w:rPr>
                <w:spacing w:val="6"/>
                <w:sz w:val="20"/>
              </w:rPr>
              <w:t xml:space="preserve"> </w:t>
            </w:r>
            <w:r w:rsidRPr="00172819">
              <w:rPr>
                <w:sz w:val="20"/>
              </w:rPr>
              <w:t>Российской</w:t>
            </w:r>
            <w:r w:rsidRPr="00172819">
              <w:rPr>
                <w:spacing w:val="10"/>
                <w:sz w:val="20"/>
              </w:rPr>
              <w:t xml:space="preserve"> </w:t>
            </w:r>
            <w:r w:rsidRPr="00172819">
              <w:rPr>
                <w:sz w:val="20"/>
              </w:rPr>
              <w:t>Федерации,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законодательством субъектов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Российской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Федерации о</w:t>
            </w:r>
            <w:r w:rsidRPr="00172819">
              <w:rPr>
                <w:spacing w:val="39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градостроительной деятельности</w:t>
            </w:r>
            <w:r w:rsidRPr="00172819">
              <w:rPr>
                <w:spacing w:val="40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для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sz w:val="20"/>
              </w:rPr>
              <w:t>его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z w:val="20"/>
              </w:rPr>
              <w:t>строительства,</w:t>
            </w:r>
            <w:r w:rsidRPr="00172819">
              <w:rPr>
                <w:spacing w:val="-6"/>
                <w:sz w:val="20"/>
              </w:rPr>
              <w:t xml:space="preserve"> </w:t>
            </w:r>
            <w:r w:rsidRPr="00172819">
              <w:rPr>
                <w:sz w:val="20"/>
              </w:rPr>
              <w:t>реконструкции</w:t>
            </w:r>
            <w:r w:rsidRPr="00172819">
              <w:rPr>
                <w:spacing w:val="2"/>
                <w:sz w:val="20"/>
              </w:rPr>
              <w:t xml:space="preserve"> </w:t>
            </w:r>
            <w:r w:rsidRPr="00172819">
              <w:rPr>
                <w:sz w:val="20"/>
              </w:rPr>
              <w:t>выдача</w:t>
            </w:r>
            <w:r w:rsidRPr="00172819">
              <w:rPr>
                <w:spacing w:val="11"/>
                <w:sz w:val="20"/>
              </w:rPr>
              <w:t xml:space="preserve"> </w:t>
            </w:r>
            <w:r w:rsidRPr="00172819">
              <w:rPr>
                <w:sz w:val="20"/>
              </w:rPr>
              <w:t>разрешения</w:t>
            </w:r>
            <w:r w:rsidRPr="00172819">
              <w:rPr>
                <w:spacing w:val="13"/>
                <w:sz w:val="20"/>
              </w:rPr>
              <w:t xml:space="preserve"> </w:t>
            </w:r>
            <w:r w:rsidRPr="00172819">
              <w:rPr>
                <w:sz w:val="20"/>
              </w:rPr>
              <w:t>на</w:t>
            </w:r>
            <w:r w:rsidRPr="00172819">
              <w:rPr>
                <w:spacing w:val="3"/>
                <w:sz w:val="20"/>
              </w:rPr>
              <w:t xml:space="preserve"> </w:t>
            </w:r>
            <w:r w:rsidRPr="00172819">
              <w:rPr>
                <w:sz w:val="20"/>
              </w:rPr>
              <w:t>строительство</w:t>
            </w:r>
            <w:r w:rsidRPr="00172819">
              <w:rPr>
                <w:spacing w:val="21"/>
                <w:sz w:val="20"/>
              </w:rPr>
              <w:t xml:space="preserve"> </w:t>
            </w:r>
            <w:r w:rsidRPr="00172819">
              <w:rPr>
                <w:sz w:val="20"/>
              </w:rPr>
              <w:t>не</w:t>
            </w:r>
            <w:r w:rsidRPr="00172819">
              <w:rPr>
                <w:spacing w:val="-6"/>
                <w:sz w:val="20"/>
              </w:rPr>
              <w:t xml:space="preserve"> </w:t>
            </w:r>
            <w:r w:rsidRPr="00172819">
              <w:rPr>
                <w:sz w:val="20"/>
              </w:rPr>
              <w:t>требуется</w:t>
            </w:r>
          </w:p>
        </w:tc>
      </w:tr>
      <w:tr w:rsidR="001510AC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7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28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11" w:lineRule="exact"/>
              <w:ind w:left="15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Тип</w:t>
            </w:r>
            <w:proofErr w:type="spellEnd"/>
            <w:r>
              <w:rPr>
                <w:spacing w:val="1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spacing w:val="8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(</w:t>
            </w:r>
            <w:proofErr w:type="spellStart"/>
            <w:r>
              <w:rPr>
                <w:w w:val="90"/>
                <w:sz w:val="20"/>
                <w:lang w:val="en-US"/>
              </w:rPr>
              <w:t>строения</w:t>
            </w:r>
            <w:proofErr w:type="spellEnd"/>
            <w:r>
              <w:rPr>
                <w:w w:val="90"/>
                <w:sz w:val="20"/>
                <w:lang w:val="en-US"/>
              </w:rPr>
              <w:t>),</w:t>
            </w:r>
            <w:r>
              <w:rPr>
                <w:spacing w:val="3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5445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" cy="180975"/>
                  <wp:effectExtent l="0" t="0" r="0" b="0"/>
                  <wp:docPr id="1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1082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4" w:line="264" w:lineRule="auto"/>
              <w:ind w:left="145" w:right="-1" w:firstLine="5"/>
              <w:rPr>
                <w:sz w:val="20"/>
              </w:rPr>
            </w:pPr>
            <w:r w:rsidRPr="00172819">
              <w:rPr>
                <w:spacing w:val="-1"/>
                <w:w w:val="95"/>
                <w:sz w:val="20"/>
              </w:rPr>
              <w:t>Наименование</w:t>
            </w:r>
            <w:r w:rsidRPr="00172819">
              <w:rPr>
                <w:spacing w:val="7"/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объекта</w:t>
            </w:r>
            <w:r w:rsidRPr="00172819">
              <w:rPr>
                <w:spacing w:val="-4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строительства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172819">
              <w:rPr>
                <w:w w:val="90"/>
                <w:sz w:val="20"/>
              </w:rPr>
              <w:t>(при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наличии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проектной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spacing w:val="-1"/>
                <w:w w:val="90"/>
                <w:sz w:val="20"/>
              </w:rPr>
              <w:t>документации указывается</w:t>
            </w:r>
            <w:r w:rsidRPr="00172819">
              <w:rPr>
                <w:w w:val="90"/>
                <w:sz w:val="20"/>
              </w:rPr>
              <w:t xml:space="preserve"> в соответствии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с</w:t>
            </w:r>
            <w:r w:rsidRPr="00172819">
              <w:rPr>
                <w:spacing w:val="-5"/>
                <w:sz w:val="20"/>
              </w:rPr>
              <w:t xml:space="preserve"> </w:t>
            </w:r>
            <w:r w:rsidRPr="00172819">
              <w:rPr>
                <w:sz w:val="20"/>
              </w:rPr>
              <w:t>проектной</w:t>
            </w:r>
            <w:r w:rsidRPr="00172819">
              <w:rPr>
                <w:spacing w:val="8"/>
                <w:sz w:val="20"/>
              </w:rPr>
              <w:t xml:space="preserve"> </w:t>
            </w:r>
            <w:r w:rsidRPr="00172819">
              <w:rPr>
                <w:sz w:val="20"/>
              </w:rPr>
              <w:t>документацией)</w:t>
            </w:r>
          </w:p>
        </w:tc>
        <w:tc>
          <w:tcPr>
            <w:tcW w:w="5584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855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71" w:line="250" w:lineRule="atLeast"/>
              <w:ind w:left="152" w:right="-1" w:hanging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</w:t>
            </w:r>
            <w:r w:rsidRPr="00172819">
              <w:rPr>
                <w:spacing w:val="2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</w:t>
            </w:r>
            <w:r w:rsidRPr="00172819">
              <w:rPr>
                <w:spacing w:val="2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-36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на котором осуществляется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z w:val="20"/>
              </w:rPr>
              <w:t>строительство</w:t>
            </w:r>
            <w:r w:rsidRPr="00172819">
              <w:rPr>
                <w:spacing w:val="-1"/>
                <w:sz w:val="20"/>
              </w:rPr>
              <w:t xml:space="preserve"> </w:t>
            </w:r>
            <w:r w:rsidRPr="00172819">
              <w:rPr>
                <w:sz w:val="20"/>
              </w:rPr>
              <w:t>(реконструкция)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before="87" w:line="252" w:lineRule="auto"/>
              <w:ind w:left="42" w:right="-1" w:firstLine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2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на</w:t>
            </w:r>
            <w:r w:rsidRPr="00172819">
              <w:rPr>
                <w:spacing w:val="1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котором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осуществляется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строительство</w:t>
            </w:r>
            <w:r w:rsidRPr="00172819">
              <w:rPr>
                <w:spacing w:val="13"/>
                <w:sz w:val="20"/>
              </w:rPr>
              <w:t xml:space="preserve"> </w:t>
            </w:r>
            <w:r w:rsidRPr="00172819">
              <w:rPr>
                <w:sz w:val="20"/>
              </w:rPr>
              <w:t>(реконструкция)</w:t>
            </w:r>
          </w:p>
        </w:tc>
      </w:tr>
      <w:tr w:rsidR="001510AC">
        <w:trPr>
          <w:trHeight w:val="23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4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86025" cy="304800"/>
                  <wp:effectExtent l="0" t="0" r="0" b="0"/>
                  <wp:docPr id="1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19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71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493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spacing w:before="6"/>
              <w:ind w:right="-1"/>
              <w:rPr>
                <w:sz w:val="19"/>
              </w:rPr>
            </w:pPr>
          </w:p>
          <w:p w:rsidR="001510AC" w:rsidRDefault="001033AB">
            <w:pPr>
              <w:pStyle w:val="TableParagraph"/>
              <w:ind w:right="-1"/>
              <w:jc w:val="center"/>
              <w:rPr>
                <w:sz w:val="20"/>
              </w:rPr>
            </w:pPr>
            <w:r>
              <w:rPr>
                <w:w w:val="50"/>
                <w:sz w:val="20"/>
                <w:lang w:val="en-US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11" w:lineRule="exact"/>
              <w:ind w:left="119" w:right="-1"/>
              <w:rPr>
                <w:sz w:val="20"/>
              </w:rPr>
            </w:pPr>
            <w:r w:rsidRPr="00172819">
              <w:rPr>
                <w:w w:val="95"/>
                <w:sz w:val="20"/>
              </w:rPr>
              <w:t>Переводом</w:t>
            </w:r>
            <w:r w:rsidRPr="00172819">
              <w:rPr>
                <w:spacing w:val="41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жилого</w:t>
            </w:r>
            <w:r w:rsidRPr="00172819">
              <w:rPr>
                <w:spacing w:val="28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помещения</w:t>
            </w:r>
            <w:r w:rsidRPr="00172819">
              <w:rPr>
                <w:spacing w:val="41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</w:t>
            </w:r>
            <w:r w:rsidRPr="00172819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нежп</w:t>
            </w:r>
            <w:proofErr w:type="spellEnd"/>
          </w:p>
          <w:p w:rsidR="001510AC" w:rsidRDefault="001033AB">
            <w:pPr>
              <w:pStyle w:val="TableParagraph"/>
              <w:spacing w:before="17"/>
              <w:ind w:left="128" w:right="-1"/>
              <w:rPr>
                <w:sz w:val="20"/>
              </w:rPr>
            </w:pPr>
            <w:r>
              <w:rPr>
                <w:sz w:val="20"/>
              </w:rPr>
              <w:t>помещение</w:t>
            </w:r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11" w:lineRule="exact"/>
              <w:ind w:left="121" w:right="-1"/>
              <w:rPr>
                <w:sz w:val="20"/>
              </w:rPr>
            </w:pPr>
            <w:proofErr w:type="spellStart"/>
            <w:r w:rsidRPr="00172819">
              <w:rPr>
                <w:w w:val="95"/>
                <w:sz w:val="20"/>
              </w:rPr>
              <w:t>лое</w:t>
            </w:r>
            <w:proofErr w:type="spellEnd"/>
            <w:r w:rsidRPr="00172819">
              <w:rPr>
                <w:spacing w:val="22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помещение</w:t>
            </w:r>
            <w:r w:rsidRPr="00172819">
              <w:rPr>
                <w:spacing w:val="24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 нежилого</w:t>
            </w:r>
            <w:r w:rsidRPr="00172819">
              <w:rPr>
                <w:spacing w:val="2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помещения</w:t>
            </w:r>
            <w:r w:rsidRPr="00172819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172819">
              <w:rPr>
                <w:w w:val="95"/>
                <w:sz w:val="20"/>
              </w:rPr>
              <w:t>в</w:t>
            </w:r>
            <w:proofErr w:type="gramEnd"/>
            <w:r w:rsidRPr="00172819">
              <w:rPr>
                <w:spacing w:val="3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жилое</w:t>
            </w:r>
          </w:p>
        </w:tc>
      </w:tr>
      <w:tr w:rsidR="001510AC">
        <w:trPr>
          <w:trHeight w:val="6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8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284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07" w:lineRule="exact"/>
              <w:ind w:left="62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2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2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</w:p>
        </w:tc>
        <w:tc>
          <w:tcPr>
            <w:tcW w:w="5584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spacing w:line="207" w:lineRule="exact"/>
              <w:ind w:left="1988" w:right="-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</w:p>
        </w:tc>
      </w:tr>
      <w:tr w:rsidR="001510AC">
        <w:trPr>
          <w:trHeight w:val="438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5584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033AB">
            <w:pPr>
              <w:pStyle w:val="TableParagraph"/>
              <w:ind w:left="9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86150" cy="304800"/>
                  <wp:effectExtent l="0" t="0" r="0" b="0"/>
                  <wp:docPr id="1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76"/>
        </w:trPr>
        <w:tc>
          <w:tcPr>
            <w:tcW w:w="55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949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84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1510AC" w:rsidRDefault="001033AB">
      <w:pPr>
        <w:spacing w:line="242" w:lineRule="exact"/>
        <w:ind w:left="219" w:right="-1"/>
        <w:rPr>
          <w:sz w:val="17"/>
        </w:rPr>
        <w:sectPr w:rsidR="001510AC">
          <w:pgSz w:w="11906" w:h="16850"/>
          <w:pgMar w:top="600" w:right="480" w:bottom="280" w:left="900" w:header="0" w:footer="0" w:gutter="0"/>
          <w:cols w:space="720"/>
          <w:formProt w:val="0"/>
          <w:docGrid w:linePitch="100"/>
        </w:sectPr>
      </w:pPr>
      <w:r>
        <w:rPr>
          <w:noProof/>
        </w:rPr>
        <mc:AlternateContent>
          <mc:Choice Requires="wps">
            <w:drawing>
              <wp:anchor distT="8890" distB="8890" distL="8890" distR="8890" simplePos="0" relativeHeight="61" behindDoc="1" locked="0" layoutInCell="0" allowOverlap="1" wp14:anchorId="395B2815">
                <wp:simplePos x="0" y="0"/>
                <wp:positionH relativeFrom="page">
                  <wp:posOffset>730885</wp:posOffset>
                </wp:positionH>
                <wp:positionV relativeFrom="page">
                  <wp:posOffset>6881495</wp:posOffset>
                </wp:positionV>
                <wp:extent cx="1270" cy="1270"/>
                <wp:effectExtent l="0" t="0" r="0" b="0"/>
                <wp:wrapNone/>
                <wp:docPr id="20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720"/>
                        </a:xfrm>
                        <a:prstGeom prst="line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55pt,541.85pt" to="57.55pt,541.85pt" ID="Прямая соединительная линия 231" stroked="t" o:allowincell="f" style="position:absolute;mso-position-horizontal-relative:page;mso-position-vertical-relative:page" wp14:anchorId="395B2815">
                <v:stroke color="black" weight="18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62" behindDoc="1" locked="0" layoutInCell="0" allowOverlap="1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0" b="0"/>
            <wp:wrapNone/>
            <wp:docPr id="21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3" behindDoc="1" locked="0" layoutInCell="0" allowOverlap="1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0"/>
            <wp:wrapNone/>
            <wp:docPr id="2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tbl>
      <w:tblPr>
        <w:tblStyle w:val="TableNormal"/>
        <w:tblW w:w="10115" w:type="dxa"/>
        <w:tblInd w:w="282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81"/>
        <w:gridCol w:w="80"/>
        <w:gridCol w:w="403"/>
        <w:gridCol w:w="447"/>
        <w:gridCol w:w="92"/>
        <w:gridCol w:w="2191"/>
        <w:gridCol w:w="734"/>
        <w:gridCol w:w="282"/>
        <w:gridCol w:w="84"/>
        <w:gridCol w:w="365"/>
        <w:gridCol w:w="1708"/>
        <w:gridCol w:w="1599"/>
        <w:gridCol w:w="1549"/>
      </w:tblGrid>
      <w:tr w:rsidR="001510AC">
        <w:trPr>
          <w:trHeight w:val="321"/>
        </w:trPr>
        <w:tc>
          <w:tcPr>
            <w:tcW w:w="10113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6817" w:right="-1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66875" cy="180975"/>
                  <wp:effectExtent l="0" t="0" r="0" b="0"/>
                  <wp:docPr id="2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  <w:lang w:val="en-US"/>
              </w:rPr>
              <w:t xml:space="preserve"> </w:t>
            </w:r>
            <w:r>
              <w:rPr>
                <w:noProof/>
                <w:spacing w:val="93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36BC89A7">
                      <wp:extent cx="241300" cy="635"/>
                      <wp:effectExtent l="9525" t="0" r="6350" b="6350"/>
                      <wp:docPr id="24" name="Shape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840" cy="0"/>
                                <a:chOff x="0" y="-720"/>
                                <a:chExt cx="240840" cy="0"/>
                              </a:xfrm>
                            </wpg:grpSpPr>
                            <wps:wsp>
                              <wps:cNvPr id="68" name="Прямая соединительная линия 68"/>
                              <wps:cNvCnPr/>
                              <wps:spPr>
                                <a:xfrm>
                                  <a:off x="0" y="0"/>
                                  <a:ext cx="24084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6" style="position:absolute;margin-left:0pt;margin-top:-0.05pt;width:18.9pt;height:0pt" coordorigin="0,-1" coordsize="378,0">
                      <v:line id="shape_0" from="0,-1" to="378,-1" ID="Line 319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 w:rsidR="001510AC">
        <w:trPr>
          <w:trHeight w:val="607"/>
        </w:trPr>
        <w:tc>
          <w:tcPr>
            <w:tcW w:w="5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5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5" w:line="247" w:lineRule="auto"/>
              <w:ind w:left="174" w:right="-1" w:hanging="6"/>
              <w:rPr>
                <w:sz w:val="21"/>
              </w:rPr>
            </w:pPr>
            <w:r w:rsidRPr="00172819">
              <w:rPr>
                <w:w w:val="95"/>
                <w:sz w:val="21"/>
              </w:rPr>
              <w:t>Образованием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помещения (</w:t>
            </w:r>
            <w:proofErr w:type="spellStart"/>
            <w:r w:rsidRPr="00172819">
              <w:rPr>
                <w:w w:val="95"/>
                <w:sz w:val="21"/>
              </w:rPr>
              <w:t>ий</w:t>
            </w:r>
            <w:proofErr w:type="spellEnd"/>
            <w:r w:rsidRPr="00172819">
              <w:rPr>
                <w:w w:val="95"/>
                <w:sz w:val="21"/>
              </w:rPr>
              <w:t>)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в здании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(строении), сооружении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путем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раздела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здания</w:t>
            </w:r>
            <w:r w:rsidRPr="00172819">
              <w:rPr>
                <w:spacing w:val="-48"/>
                <w:w w:val="95"/>
                <w:sz w:val="21"/>
              </w:rPr>
              <w:t xml:space="preserve"> </w:t>
            </w:r>
            <w:r w:rsidRPr="00172819">
              <w:rPr>
                <w:sz w:val="21"/>
              </w:rPr>
              <w:t>(строения),</w:t>
            </w:r>
            <w:r w:rsidRPr="00172819">
              <w:rPr>
                <w:spacing w:val="15"/>
                <w:sz w:val="21"/>
              </w:rPr>
              <w:t xml:space="preserve"> </w:t>
            </w:r>
            <w:r w:rsidRPr="00172819">
              <w:rPr>
                <w:sz w:val="21"/>
              </w:rPr>
              <w:t>сооружения</w:t>
            </w:r>
          </w:p>
        </w:tc>
      </w:tr>
      <w:tr w:rsidR="001510AC">
        <w:trPr>
          <w:trHeight w:val="41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59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523875"/>
                  <wp:effectExtent l="0" t="0" r="0" b="0"/>
                  <wp:docPr id="2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6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" cy="247650"/>
                  <wp:effectExtent l="0" t="0" r="0" b="0"/>
                  <wp:docPr id="26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1"/>
              <w:ind w:left="319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Образование</w:t>
            </w:r>
            <w:proofErr w:type="spellEnd"/>
            <w:r>
              <w:rPr>
                <w:spacing w:val="35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жилого</w:t>
            </w:r>
            <w:proofErr w:type="spellEnd"/>
            <w:r>
              <w:rPr>
                <w:spacing w:val="29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помещения</w:t>
            </w:r>
            <w:proofErr w:type="spellEnd"/>
          </w:p>
        </w:tc>
        <w:tc>
          <w:tcPr>
            <w:tcW w:w="37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1"/>
              <w:ind w:left="363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Количество</w:t>
            </w:r>
            <w:proofErr w:type="spellEnd"/>
            <w:r>
              <w:rPr>
                <w:spacing w:val="5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образуемых</w:t>
            </w:r>
            <w:proofErr w:type="spellEnd"/>
            <w:r>
              <w:rPr>
                <w:spacing w:val="5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помещений</w:t>
            </w:r>
            <w:proofErr w:type="spellEnd"/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322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6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7650" cy="238125"/>
                  <wp:effectExtent l="0" t="0" r="0" b="0"/>
                  <wp:docPr id="27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207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4"/>
              <w:ind w:left="141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Образование</w:t>
            </w:r>
            <w:proofErr w:type="spellEnd"/>
            <w:r>
              <w:rPr>
                <w:spacing w:val="41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нежилого</w:t>
            </w:r>
            <w:proofErr w:type="spellEnd"/>
            <w:r>
              <w:rPr>
                <w:spacing w:val="35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помещения</w:t>
            </w:r>
            <w:proofErr w:type="spellEnd"/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672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4"/>
              <w:ind w:left="294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Количество</w:t>
            </w:r>
            <w:proofErr w:type="spellEnd"/>
            <w:r>
              <w:rPr>
                <w:spacing w:val="6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образуемых</w:t>
            </w:r>
            <w:proofErr w:type="spellEnd"/>
            <w:r>
              <w:rPr>
                <w:spacing w:val="42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помещений</w:t>
            </w:r>
            <w:proofErr w:type="spellEnd"/>
          </w:p>
        </w:tc>
        <w:tc>
          <w:tcPr>
            <w:tcW w:w="15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4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207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8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672" w:type="dxa"/>
            <w:gridSpan w:val="3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397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9"/>
              <w:ind w:left="30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27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20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2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9"/>
              <w:ind w:left="6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3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</w:tr>
      <w:tr w:rsidR="001510AC">
        <w:trPr>
          <w:trHeight w:val="24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23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7" w:lineRule="exact"/>
              <w:ind w:left="177" w:right="-1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Дополнительная</w:t>
            </w:r>
            <w:proofErr w:type="spellEnd"/>
            <w:r>
              <w:rPr>
                <w:spacing w:val="9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информация</w:t>
            </w:r>
            <w:proofErr w:type="spellEnd"/>
            <w:r>
              <w:rPr>
                <w:w w:val="85"/>
                <w:sz w:val="21"/>
                <w:lang w:val="en-US"/>
              </w:rPr>
              <w:t>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1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60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2"/>
              <w:ind w:right="-1"/>
              <w:rPr>
                <w:sz w:val="23"/>
              </w:rPr>
            </w:pPr>
          </w:p>
          <w:p w:rsidR="001510AC" w:rsidRDefault="001510AC">
            <w:pPr>
              <w:pStyle w:val="TableParagraph"/>
              <w:spacing w:before="1"/>
              <w:ind w:left="293" w:right="-1"/>
              <w:rPr>
                <w:sz w:val="20"/>
              </w:rPr>
            </w:pPr>
          </w:p>
        </w:tc>
        <w:tc>
          <w:tcPr>
            <w:tcW w:w="905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5" w:line="252" w:lineRule="auto"/>
              <w:ind w:left="158" w:right="-1" w:hanging="2"/>
              <w:rPr>
                <w:sz w:val="20"/>
              </w:rPr>
            </w:pPr>
            <w:r w:rsidRPr="00172819">
              <w:rPr>
                <w:spacing w:val="-1"/>
                <w:w w:val="95"/>
                <w:sz w:val="20"/>
              </w:rPr>
              <w:t>Образованием</w:t>
            </w:r>
            <w:r w:rsidRPr="00172819">
              <w:rPr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172819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172819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172819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172819">
              <w:rPr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путем</w:t>
            </w:r>
            <w:r w:rsidRPr="00172819">
              <w:rPr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раздела</w:t>
            </w:r>
            <w:r w:rsidRPr="00172819">
              <w:rPr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помещения,</w:t>
            </w:r>
            <w:r w:rsidRPr="00172819">
              <w:rPr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sz w:val="20"/>
              </w:rPr>
              <w:t>машино</w:t>
            </w:r>
            <w:proofErr w:type="spellEnd"/>
            <w:r w:rsidRPr="00172819">
              <w:rPr>
                <w:spacing w:val="15"/>
                <w:sz w:val="20"/>
              </w:rPr>
              <w:t xml:space="preserve"> </w:t>
            </w:r>
            <w:r w:rsidRPr="00172819">
              <w:rPr>
                <w:sz w:val="20"/>
              </w:rPr>
              <w:t>места</w:t>
            </w:r>
          </w:p>
        </w:tc>
      </w:tr>
      <w:tr w:rsidR="001510AC">
        <w:trPr>
          <w:trHeight w:val="55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5" w:lineRule="exact"/>
              <w:ind w:left="284" w:right="-1"/>
              <w:jc w:val="center"/>
            </w:pPr>
            <w:r w:rsidRPr="00172819">
              <w:rPr>
                <w:w w:val="90"/>
              </w:rPr>
              <w:t>Назначение</w:t>
            </w:r>
            <w:r w:rsidRPr="00172819">
              <w:rPr>
                <w:spacing w:val="1"/>
                <w:w w:val="90"/>
              </w:rPr>
              <w:t xml:space="preserve"> </w:t>
            </w:r>
            <w:r w:rsidRPr="00172819">
              <w:rPr>
                <w:w w:val="90"/>
              </w:rPr>
              <w:t>помещения</w:t>
            </w:r>
          </w:p>
          <w:p w:rsidR="001510AC" w:rsidRDefault="001033AB">
            <w:pPr>
              <w:pStyle w:val="TableParagraph"/>
              <w:spacing w:before="35"/>
              <w:ind w:left="284" w:right="-1"/>
              <w:jc w:val="center"/>
            </w:pPr>
            <w:r w:rsidRPr="00172819">
              <w:rPr>
                <w:w w:val="90"/>
              </w:rPr>
              <w:t>(жилое</w:t>
            </w:r>
            <w:r w:rsidRPr="00172819">
              <w:rPr>
                <w:spacing w:val="-7"/>
                <w:w w:val="90"/>
              </w:rPr>
              <w:t xml:space="preserve"> </w:t>
            </w:r>
            <w:r w:rsidRPr="00172819">
              <w:rPr>
                <w:w w:val="90"/>
              </w:rPr>
              <w:t>(нежилое)</w:t>
            </w:r>
            <w:r w:rsidRPr="00172819">
              <w:rPr>
                <w:spacing w:val="9"/>
                <w:w w:val="90"/>
              </w:rPr>
              <w:t xml:space="preserve"> </w:t>
            </w:r>
            <w:r w:rsidRPr="00172819">
              <w:rPr>
                <w:w w:val="90"/>
              </w:rPr>
              <w:t>помещение)</w:t>
            </w:r>
            <w:r w:rsidRPr="00172819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26"/>
              <w:ind w:left="861" w:right="-1"/>
              <w:rPr>
                <w:sz w:val="20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Вид</w:t>
            </w:r>
            <w:proofErr w:type="spellEnd"/>
            <w:r>
              <w:rPr>
                <w:spacing w:val="-5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помещения</w:t>
            </w:r>
            <w:proofErr w:type="spellEnd"/>
            <w:r>
              <w:rPr>
                <w:spacing w:val="9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vertAlign w:val="superscript"/>
                <w:lang w:val="en-US"/>
              </w:rPr>
              <w:t>3</w:t>
            </w: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35"/>
              <w:ind w:left="496" w:right="-1"/>
              <w:rPr>
                <w:sz w:val="19"/>
              </w:rPr>
            </w:pPr>
            <w:proofErr w:type="spellStart"/>
            <w:r>
              <w:rPr>
                <w:w w:val="95"/>
                <w:sz w:val="19"/>
                <w:lang w:val="en-US"/>
              </w:rPr>
              <w:t>Количество</w:t>
            </w:r>
            <w:proofErr w:type="spellEnd"/>
            <w:r>
              <w:rPr>
                <w:spacing w:val="36"/>
                <w:w w:val="95"/>
                <w:sz w:val="19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9"/>
                <w:lang w:val="en-US"/>
              </w:rPr>
              <w:t>помещений</w:t>
            </w:r>
            <w:proofErr w:type="spellEnd"/>
            <w:r>
              <w:rPr>
                <w:spacing w:val="22"/>
                <w:w w:val="95"/>
                <w:sz w:val="19"/>
                <w:lang w:val="en-US"/>
              </w:rPr>
              <w:t xml:space="preserve"> </w:t>
            </w:r>
            <w:r>
              <w:rPr>
                <w:w w:val="95"/>
                <w:sz w:val="19"/>
                <w:vertAlign w:val="superscript"/>
                <w:lang w:val="en-US"/>
              </w:rPr>
              <w:t>3</w:t>
            </w:r>
          </w:p>
        </w:tc>
      </w:tr>
      <w:tr w:rsidR="001510AC">
        <w:trPr>
          <w:trHeight w:val="42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2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1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21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314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52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2" w:lineRule="exact"/>
              <w:ind w:left="161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Кадастровый</w:t>
            </w:r>
            <w:r w:rsidRPr="00172819">
              <w:rPr>
                <w:spacing w:val="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номер</w:t>
            </w:r>
            <w:r w:rsidRPr="00172819">
              <w:rPr>
                <w:spacing w:val="2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помещения,</w:t>
            </w:r>
            <w:r w:rsidRPr="00172819">
              <w:rPr>
                <w:spacing w:val="43"/>
                <w:sz w:val="21"/>
              </w:rPr>
              <w:t xml:space="preserve"> </w:t>
            </w:r>
            <w:proofErr w:type="spellStart"/>
            <w:r w:rsidRPr="00172819">
              <w:rPr>
                <w:w w:val="85"/>
                <w:sz w:val="21"/>
              </w:rPr>
              <w:t>машино</w:t>
            </w:r>
            <w:proofErr w:type="spellEnd"/>
            <w:r w:rsidRPr="00172819">
              <w:rPr>
                <w:w w:val="85"/>
                <w:sz w:val="21"/>
              </w:rPr>
              <w:t>-</w:t>
            </w:r>
          </w:p>
          <w:p w:rsidR="001510AC" w:rsidRDefault="001033AB">
            <w:pPr>
              <w:pStyle w:val="TableParagraph"/>
              <w:spacing w:before="13"/>
              <w:ind w:left="163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места,</w:t>
            </w:r>
            <w:r w:rsidRPr="00172819">
              <w:rPr>
                <w:spacing w:val="2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раздел</w:t>
            </w:r>
            <w:r w:rsidRPr="00172819">
              <w:rPr>
                <w:spacing w:val="3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которого</w:t>
            </w:r>
            <w:r w:rsidRPr="00172819">
              <w:rPr>
                <w:spacing w:val="3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2" w:lineRule="exact"/>
              <w:ind w:left="59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Адрес</w:t>
            </w:r>
            <w:r w:rsidRPr="00172819">
              <w:rPr>
                <w:spacing w:val="3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помещения,</w:t>
            </w:r>
            <w:r w:rsidRPr="00172819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172819">
              <w:rPr>
                <w:w w:val="85"/>
                <w:sz w:val="21"/>
              </w:rPr>
              <w:t>машино</w:t>
            </w:r>
            <w:proofErr w:type="spellEnd"/>
            <w:r w:rsidRPr="00172819">
              <w:rPr>
                <w:w w:val="85"/>
                <w:sz w:val="21"/>
              </w:rPr>
              <w:t>-места,</w:t>
            </w:r>
            <w:r w:rsidRPr="00172819">
              <w:rPr>
                <w:spacing w:val="51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раздел</w:t>
            </w:r>
            <w:r w:rsidRPr="00172819">
              <w:rPr>
                <w:spacing w:val="3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которого</w:t>
            </w:r>
          </w:p>
          <w:p w:rsidR="001510AC" w:rsidRDefault="001033AB">
            <w:pPr>
              <w:pStyle w:val="TableParagraph"/>
              <w:spacing w:before="13"/>
              <w:ind w:left="56" w:right="-1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осуществляется</w:t>
            </w:r>
            <w:proofErr w:type="spellEnd"/>
          </w:p>
        </w:tc>
      </w:tr>
      <w:tr w:rsidR="001510AC">
        <w:trPr>
          <w:trHeight w:val="23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4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21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3" w:lineRule="exact"/>
              <w:ind w:left="170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3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1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</w:tr>
      <w:tr w:rsidR="001510AC">
        <w:trPr>
          <w:trHeight w:val="5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54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215" w:lineRule="exact"/>
              <w:ind w:right="-1"/>
              <w:jc w:val="right"/>
              <w:rPr>
                <w:sz w:val="21"/>
              </w:rPr>
            </w:pPr>
          </w:p>
          <w:p w:rsidR="001510AC" w:rsidRDefault="001510AC">
            <w:pPr>
              <w:pStyle w:val="TableParagraph"/>
              <w:spacing w:before="10"/>
              <w:ind w:right="-1"/>
              <w:jc w:val="right"/>
              <w:rPr>
                <w:sz w:val="21"/>
              </w:rPr>
            </w:pPr>
          </w:p>
        </w:tc>
        <w:tc>
          <w:tcPr>
            <w:tcW w:w="90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5" w:lineRule="exact"/>
              <w:ind w:left="146" w:right="-1"/>
              <w:rPr>
                <w:sz w:val="21"/>
              </w:rPr>
            </w:pPr>
            <w:r w:rsidRPr="00172819">
              <w:rPr>
                <w:w w:val="95"/>
                <w:sz w:val="21"/>
              </w:rPr>
              <w:t>Образованием</w:t>
            </w:r>
            <w:r w:rsidRPr="00172819">
              <w:rPr>
                <w:spacing w:val="34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помещения</w:t>
            </w:r>
            <w:r w:rsidRPr="00172819">
              <w:rPr>
                <w:spacing w:val="2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в здании</w:t>
            </w:r>
            <w:r w:rsidRPr="00172819">
              <w:rPr>
                <w:spacing w:val="1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(строении),</w:t>
            </w:r>
            <w:r w:rsidRPr="00172819">
              <w:rPr>
                <w:spacing w:val="8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сооружений</w:t>
            </w:r>
            <w:r w:rsidRPr="00172819">
              <w:rPr>
                <w:spacing w:val="23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путем</w:t>
            </w:r>
            <w:r w:rsidRPr="00172819">
              <w:rPr>
                <w:spacing w:val="9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объединения</w:t>
            </w:r>
            <w:r w:rsidRPr="00172819">
              <w:rPr>
                <w:spacing w:val="30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помещений,</w:t>
            </w:r>
          </w:p>
          <w:p w:rsidR="001510AC" w:rsidRDefault="001033AB">
            <w:pPr>
              <w:pStyle w:val="TableParagraph"/>
              <w:spacing w:before="10"/>
              <w:ind w:left="149" w:right="-1"/>
              <w:rPr>
                <w:sz w:val="21"/>
              </w:rPr>
            </w:pPr>
            <w:proofErr w:type="spellStart"/>
            <w:r w:rsidRPr="00172819">
              <w:rPr>
                <w:sz w:val="21"/>
              </w:rPr>
              <w:t>машино</w:t>
            </w:r>
            <w:proofErr w:type="spellEnd"/>
            <w:r w:rsidRPr="00172819">
              <w:rPr>
                <w:sz w:val="21"/>
              </w:rPr>
              <w:t>-ме</w:t>
            </w:r>
            <w:proofErr w:type="gramStart"/>
            <w:r w:rsidRPr="00172819">
              <w:rPr>
                <w:sz w:val="21"/>
              </w:rPr>
              <w:t>ст</w:t>
            </w:r>
            <w:r w:rsidRPr="00172819">
              <w:rPr>
                <w:spacing w:val="3"/>
                <w:sz w:val="21"/>
              </w:rPr>
              <w:t xml:space="preserve"> </w:t>
            </w:r>
            <w:r w:rsidRPr="00172819">
              <w:rPr>
                <w:sz w:val="21"/>
              </w:rPr>
              <w:t>в</w:t>
            </w:r>
            <w:r w:rsidRPr="00172819">
              <w:rPr>
                <w:spacing w:val="-12"/>
                <w:sz w:val="21"/>
              </w:rPr>
              <w:t xml:space="preserve"> </w:t>
            </w:r>
            <w:r w:rsidRPr="00172819">
              <w:rPr>
                <w:sz w:val="21"/>
              </w:rPr>
              <w:t>зд</w:t>
            </w:r>
            <w:proofErr w:type="gramEnd"/>
            <w:r w:rsidRPr="00172819">
              <w:rPr>
                <w:sz w:val="21"/>
              </w:rPr>
              <w:t>ании</w:t>
            </w:r>
            <w:r w:rsidRPr="00172819">
              <w:rPr>
                <w:spacing w:val="-8"/>
                <w:sz w:val="21"/>
              </w:rPr>
              <w:t xml:space="preserve"> </w:t>
            </w:r>
            <w:r w:rsidRPr="00172819">
              <w:rPr>
                <w:sz w:val="21"/>
              </w:rPr>
              <w:t>(строении),</w:t>
            </w:r>
            <w:r w:rsidRPr="00172819">
              <w:rPr>
                <w:spacing w:val="-8"/>
                <w:sz w:val="21"/>
              </w:rPr>
              <w:t xml:space="preserve"> </w:t>
            </w:r>
            <w:r w:rsidRPr="00172819">
              <w:rPr>
                <w:sz w:val="21"/>
              </w:rPr>
              <w:t>сооружении</w:t>
            </w:r>
          </w:p>
        </w:tc>
      </w:tr>
      <w:tr w:rsidR="001510AC">
        <w:trPr>
          <w:trHeight w:val="41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50"/>
              <w:ind w:left="118" w:right="-1"/>
              <w:rPr>
                <w:sz w:val="21"/>
              </w:rPr>
            </w:pP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0"/>
              <w:ind w:left="297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Образование</w:t>
            </w:r>
            <w:proofErr w:type="spellEnd"/>
            <w:r>
              <w:rPr>
                <w:spacing w:val="25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жилого</w:t>
            </w:r>
            <w:proofErr w:type="spellEnd"/>
            <w:r>
              <w:rPr>
                <w:spacing w:val="36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50"/>
              <w:ind w:left="122" w:right="-1"/>
              <w:rPr>
                <w:sz w:val="21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6"/>
              <w:ind w:left="93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Образование</w:t>
            </w:r>
            <w:proofErr w:type="spellEnd"/>
            <w:r>
              <w:rPr>
                <w:spacing w:val="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нежилого</w:t>
            </w:r>
            <w:proofErr w:type="spellEnd"/>
            <w:r>
              <w:rPr>
                <w:spacing w:val="2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i/>
                <w:w w:val="90"/>
                <w:sz w:val="20"/>
                <w:lang w:val="en-US"/>
              </w:rPr>
              <w:t>пом</w:t>
            </w:r>
            <w:r>
              <w:rPr>
                <w:w w:val="90"/>
                <w:sz w:val="20"/>
                <w:lang w:val="en-US"/>
              </w:rPr>
              <w:t>ещения</w:t>
            </w:r>
            <w:proofErr w:type="spellEnd"/>
          </w:p>
        </w:tc>
      </w:tr>
      <w:tr w:rsidR="001510AC">
        <w:trPr>
          <w:trHeight w:val="34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867" w:type="dxa"/>
            <w:gridSpan w:val="5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48"/>
              <w:ind w:left="99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Количество</w:t>
            </w:r>
            <w:proofErr w:type="spellEnd"/>
            <w:r>
              <w:rPr>
                <w:spacing w:val="45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объединяемых</w:t>
            </w:r>
            <w:proofErr w:type="spellEnd"/>
            <w:r>
              <w:rPr>
                <w:spacing w:val="5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помещений</w:t>
            </w:r>
            <w:proofErr w:type="spellEnd"/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867" w:type="dxa"/>
            <w:gridSpan w:val="5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57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2" w:lineRule="exact"/>
              <w:ind w:left="156" w:right="-1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Кадастровый</w:t>
            </w:r>
            <w:proofErr w:type="spellEnd"/>
            <w:r>
              <w:rPr>
                <w:spacing w:val="9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номер</w:t>
            </w:r>
            <w:proofErr w:type="spellEnd"/>
            <w:r>
              <w:rPr>
                <w:spacing w:val="-6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объединяемого</w:t>
            </w:r>
            <w:proofErr w:type="spellEnd"/>
          </w:p>
          <w:p w:rsidR="001510AC" w:rsidRDefault="001033AB">
            <w:pPr>
              <w:pStyle w:val="TableParagraph"/>
              <w:spacing w:before="53"/>
              <w:ind w:left="162" w:right="-1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помещения</w:t>
            </w:r>
            <w:proofErr w:type="spellEnd"/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4" w:lineRule="exact"/>
              <w:ind w:left="52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1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объединяемого</w:t>
            </w:r>
            <w:proofErr w:type="spellEnd"/>
            <w:r>
              <w:rPr>
                <w:spacing w:val="3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  <w:r>
              <w:rPr>
                <w:spacing w:val="36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vertAlign w:val="superscript"/>
                <w:lang w:val="en-US"/>
              </w:rPr>
              <w:t>4</w:t>
            </w:r>
          </w:p>
        </w:tc>
      </w:tr>
      <w:tr w:rsidR="001510AC">
        <w:trPr>
          <w:trHeight w:val="21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3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867" w:type="dxa"/>
            <w:gridSpan w:val="5"/>
            <w:vMerge w:val="restart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2" w:lineRule="exact"/>
              <w:ind w:left="92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178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867" w:type="dxa"/>
            <w:gridSpan w:val="5"/>
            <w:vMerge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5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867" w:type="dxa"/>
            <w:gridSpan w:val="5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584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8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276225"/>
                  <wp:effectExtent l="0" t="0" r="0" b="0"/>
                  <wp:docPr id="2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2" w:lineRule="exact"/>
              <w:ind w:left="139" w:right="-1"/>
              <w:rPr>
                <w:sz w:val="21"/>
              </w:rPr>
            </w:pPr>
            <w:r w:rsidRPr="00172819">
              <w:rPr>
                <w:spacing w:val="-1"/>
                <w:sz w:val="21"/>
              </w:rPr>
              <w:t>Образованием</w:t>
            </w:r>
            <w:r w:rsidRPr="00172819">
              <w:rPr>
                <w:spacing w:val="11"/>
                <w:sz w:val="21"/>
              </w:rPr>
              <w:t xml:space="preserve"> </w:t>
            </w:r>
            <w:r w:rsidRPr="00172819">
              <w:rPr>
                <w:spacing w:val="-1"/>
                <w:sz w:val="21"/>
              </w:rPr>
              <w:t>помещения</w:t>
            </w:r>
            <w:r w:rsidRPr="00172819">
              <w:rPr>
                <w:spacing w:val="6"/>
                <w:sz w:val="21"/>
              </w:rPr>
              <w:t xml:space="preserve"> </w:t>
            </w:r>
            <w:r w:rsidRPr="00172819">
              <w:rPr>
                <w:spacing w:val="-1"/>
                <w:sz w:val="21"/>
              </w:rPr>
              <w:t>в</w:t>
            </w:r>
            <w:r w:rsidRPr="00172819">
              <w:rPr>
                <w:spacing w:val="-9"/>
                <w:sz w:val="21"/>
              </w:rPr>
              <w:t xml:space="preserve"> </w:t>
            </w:r>
            <w:r w:rsidRPr="00172819">
              <w:rPr>
                <w:spacing w:val="-1"/>
                <w:sz w:val="21"/>
              </w:rPr>
              <w:t>здании,</w:t>
            </w:r>
            <w:r w:rsidRPr="00172819">
              <w:rPr>
                <w:spacing w:val="-11"/>
                <w:sz w:val="21"/>
              </w:rPr>
              <w:t xml:space="preserve"> </w:t>
            </w:r>
            <w:r w:rsidRPr="00172819">
              <w:rPr>
                <w:spacing w:val="-1"/>
                <w:sz w:val="21"/>
              </w:rPr>
              <w:t>сооружении</w:t>
            </w:r>
            <w:r w:rsidRPr="00172819">
              <w:rPr>
                <w:spacing w:val="11"/>
                <w:sz w:val="21"/>
              </w:rPr>
              <w:t xml:space="preserve"> </w:t>
            </w:r>
            <w:r w:rsidRPr="00172819">
              <w:rPr>
                <w:sz w:val="21"/>
              </w:rPr>
              <w:t>путем</w:t>
            </w:r>
            <w:r w:rsidRPr="00172819">
              <w:rPr>
                <w:spacing w:val="2"/>
                <w:sz w:val="21"/>
              </w:rPr>
              <w:t xml:space="preserve"> </w:t>
            </w:r>
            <w:r w:rsidRPr="00172819">
              <w:rPr>
                <w:sz w:val="21"/>
              </w:rPr>
              <w:t>переустройства</w:t>
            </w:r>
            <w:r w:rsidRPr="00172819">
              <w:rPr>
                <w:spacing w:val="-2"/>
                <w:sz w:val="21"/>
              </w:rPr>
              <w:t xml:space="preserve"> </w:t>
            </w:r>
            <w:r w:rsidRPr="00172819">
              <w:rPr>
                <w:sz w:val="21"/>
              </w:rPr>
              <w:t>и</w:t>
            </w:r>
            <w:r w:rsidRPr="00172819">
              <w:rPr>
                <w:spacing w:val="-12"/>
                <w:sz w:val="21"/>
              </w:rPr>
              <w:t xml:space="preserve"> </w:t>
            </w:r>
            <w:r w:rsidRPr="00172819">
              <w:rPr>
                <w:sz w:val="21"/>
              </w:rPr>
              <w:t>(или)</w:t>
            </w:r>
            <w:r w:rsidRPr="00172819">
              <w:rPr>
                <w:spacing w:val="-8"/>
                <w:sz w:val="21"/>
              </w:rPr>
              <w:t xml:space="preserve"> </w:t>
            </w:r>
            <w:r w:rsidRPr="00172819">
              <w:rPr>
                <w:sz w:val="21"/>
              </w:rPr>
              <w:t>перепланировки</w:t>
            </w:r>
          </w:p>
          <w:p w:rsidR="001510AC" w:rsidRDefault="001033AB">
            <w:pPr>
              <w:pStyle w:val="TableParagraph"/>
              <w:spacing w:before="10"/>
              <w:ind w:left="142" w:right="-1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мест</w:t>
            </w:r>
            <w:proofErr w:type="spellEnd"/>
            <w:r>
              <w:rPr>
                <w:spacing w:val="1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общего</w:t>
            </w:r>
            <w:proofErr w:type="spellEnd"/>
            <w:r>
              <w:rPr>
                <w:spacing w:val="1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пользования</w:t>
            </w:r>
            <w:proofErr w:type="spellEnd"/>
          </w:p>
        </w:tc>
      </w:tr>
      <w:tr w:rsidR="001510AC">
        <w:trPr>
          <w:trHeight w:val="430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35"/>
              <w:ind w:left="2" w:right="-1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32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5"/>
              <w:ind w:left="278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Образование</w:t>
            </w:r>
            <w:proofErr w:type="spellEnd"/>
            <w:r>
              <w:rPr>
                <w:spacing w:val="30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жилого</w:t>
            </w:r>
            <w:proofErr w:type="spellEnd"/>
            <w:r>
              <w:rPr>
                <w:spacing w:val="2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35"/>
              <w:ind w:right="-1"/>
              <w:jc w:val="right"/>
              <w:rPr>
                <w:sz w:val="20"/>
              </w:rPr>
            </w:pPr>
          </w:p>
        </w:tc>
        <w:tc>
          <w:tcPr>
            <w:tcW w:w="48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5"/>
              <w:ind w:left="928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Образование</w:t>
            </w:r>
            <w:proofErr w:type="spellEnd"/>
            <w:r>
              <w:rPr>
                <w:spacing w:val="26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нежилого</w:t>
            </w:r>
            <w:proofErr w:type="spellEnd"/>
            <w:r>
              <w:rPr>
                <w:spacing w:val="2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</w:p>
        </w:tc>
      </w:tr>
      <w:tr w:rsidR="001510AC">
        <w:trPr>
          <w:trHeight w:val="406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1"/>
              <w:ind w:left="148" w:right="-1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  <w:lang w:val="en-US"/>
              </w:rPr>
              <w:t>Количество</w:t>
            </w:r>
            <w:proofErr w:type="spellEnd"/>
            <w:r>
              <w:rPr>
                <w:spacing w:val="-4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образуемых</w:t>
            </w:r>
            <w:proofErr w:type="spellEnd"/>
            <w:r>
              <w:rPr>
                <w:spacing w:val="1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помещений</w:t>
            </w:r>
            <w:proofErr w:type="spellEnd"/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5" w:after="1"/>
              <w:ind w:right="-1"/>
              <w:rPr>
                <w:sz w:val="28"/>
              </w:rPr>
            </w:pPr>
          </w:p>
          <w:p w:rsidR="001510AC" w:rsidRDefault="001033AB">
            <w:pPr>
              <w:pStyle w:val="TableParagraph"/>
              <w:spacing w:line="20" w:lineRule="exact"/>
              <w:ind w:left="28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772CFE0">
                      <wp:extent cx="3475355" cy="635"/>
                      <wp:effectExtent l="9525" t="0" r="11430" b="6350"/>
                      <wp:docPr id="29" name="Shape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4720" cy="0"/>
                                <a:chOff x="0" y="-720"/>
                                <a:chExt cx="3474720" cy="0"/>
                              </a:xfrm>
                            </wpg:grpSpPr>
                            <wps:wsp>
                              <wps:cNvPr id="70" name="Прямая соединительная линия 70"/>
                              <wps:cNvCnPr/>
                              <wps:spPr>
                                <a:xfrm>
                                  <a:off x="0" y="0"/>
                                  <a:ext cx="347472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7" style="position:absolute;margin-left:0pt;margin-top:-0.05pt;width:273.55pt;height:0pt" coordorigin="0,-1" coordsize="5471,0">
                      <v:line id="shape_0" from="0,-1" to="5471,-1" ID="Line 317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 w:rsidR="001510AC">
        <w:trPr>
          <w:trHeight w:val="339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"/>
              <w:ind w:left="140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2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1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2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"/>
              <w:ind w:left="44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2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3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</w:tr>
      <w:tr w:rsidR="001510AC">
        <w:trPr>
          <w:trHeight w:val="24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1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</w:tr>
      <w:tr w:rsidR="001510AC">
        <w:trPr>
          <w:trHeight w:val="7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181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5" w:lineRule="exact"/>
              <w:ind w:left="150" w:right="-1"/>
              <w:rPr>
                <w:sz w:val="21"/>
              </w:rPr>
            </w:pPr>
            <w:proofErr w:type="spellStart"/>
            <w:r>
              <w:rPr>
                <w:w w:val="90"/>
                <w:sz w:val="21"/>
                <w:lang w:val="en-US"/>
              </w:rPr>
              <w:t>Дополнительная</w:t>
            </w:r>
            <w:proofErr w:type="spellEnd"/>
            <w:r>
              <w:rPr>
                <w:spacing w:val="29"/>
                <w:w w:val="90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1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1"/>
                <w:lang w:val="en-US"/>
              </w:rPr>
              <w:t>:</w:t>
            </w: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43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57"/>
        </w:trPr>
        <w:tc>
          <w:tcPr>
            <w:tcW w:w="5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46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55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</w:tbl>
    <w:p w:rsidR="001510AC" w:rsidRDefault="001033AB">
      <w:pPr>
        <w:spacing w:before="52" w:line="290" w:lineRule="auto"/>
        <w:ind w:left="415" w:right="-1" w:hanging="114"/>
        <w:rPr>
          <w:rFonts w:ascii="Cambria" w:hAnsi="Cambria"/>
          <w:sz w:val="16"/>
        </w:rPr>
      </w:pPr>
      <w:r>
        <w:rPr>
          <w:noProof/>
        </w:rPr>
        <mc:AlternateContent>
          <mc:Choice Requires="wps">
            <w:drawing>
              <wp:anchor distT="5715" distB="0" distL="5715" distR="0" simplePos="0" relativeHeight="64" behindDoc="1" locked="0" layoutInCell="0" allowOverlap="1" wp14:anchorId="628B07ED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675" cy="1270"/>
                <wp:effectExtent l="0" t="0" r="22860" b="19050"/>
                <wp:wrapNone/>
                <wp:docPr id="30" name="Прямая соединительная линия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920" cy="720"/>
                        </a:xfrm>
                        <a:prstGeom prst="line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5.2pt,615.85pt" to="560.35pt,615.85pt" ID="Прямая соединительная линия 226" stroked="t" o:allowincell="f" style="position:absolute;mso-position-horizontal-relative:page;mso-position-vertical-relative:page" wp14:anchorId="628B07ED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" distB="0" distL="5715" distR="0" simplePos="0" relativeHeight="65" behindDoc="1" locked="0" layoutInCell="0" allowOverlap="1" wp14:anchorId="68599489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915" cy="635"/>
                <wp:effectExtent l="0" t="0" r="26670" b="19050"/>
                <wp:wrapNone/>
                <wp:docPr id="31" name="Прямая соединительная линия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5pt,240.95pt" to="560.85pt,240.95pt" ID="Прямая соединительная линия 225" stroked="t" o:allowincell="f" style="position:absolute;mso-position-horizontal-relative:page;mso-position-vertical-relative:page" wp14:anchorId="68599489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66" behindDoc="1" locked="0" layoutInCell="0" allowOverlap="1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0" b="0"/>
            <wp:wrapNone/>
            <wp:docPr id="3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7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0" b="0"/>
            <wp:wrapNone/>
            <wp:docPr id="33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1510AC" w:rsidRDefault="001510AC">
      <w:pPr>
        <w:spacing w:line="290" w:lineRule="auto"/>
        <w:ind w:right="-1"/>
        <w:rPr>
          <w:rFonts w:ascii="Cambria" w:hAnsi="Cambria"/>
          <w:sz w:val="16"/>
        </w:rPr>
        <w:sectPr w:rsidR="001510AC">
          <w:pgSz w:w="11906" w:h="16850"/>
          <w:pgMar w:top="56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090" w:type="dxa"/>
        <w:tblInd w:w="320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81"/>
        <w:gridCol w:w="463"/>
        <w:gridCol w:w="3612"/>
        <w:gridCol w:w="5434"/>
      </w:tblGrid>
      <w:tr w:rsidR="001510AC">
        <w:trPr>
          <w:trHeight w:val="298"/>
        </w:trPr>
        <w:tc>
          <w:tcPr>
            <w:tcW w:w="10089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1410"/>
              </w:tabs>
              <w:spacing w:before="30"/>
              <w:ind w:right="-1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№</w:t>
            </w:r>
            <w:r>
              <w:rPr>
                <w:w w:val="90"/>
                <w:sz w:val="20"/>
                <w:lang w:val="en-US"/>
              </w:rPr>
              <w:tab/>
            </w:r>
            <w:proofErr w:type="spellStart"/>
            <w:r>
              <w:rPr>
                <w:w w:val="95"/>
                <w:sz w:val="20"/>
                <w:lang w:val="en-US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листов</w:t>
            </w:r>
            <w:proofErr w:type="spellEnd"/>
          </w:p>
        </w:tc>
      </w:tr>
      <w:tr w:rsidR="001510AC">
        <w:trPr>
          <w:trHeight w:val="87"/>
        </w:trPr>
        <w:tc>
          <w:tcPr>
            <w:tcW w:w="10089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4"/>
              </w:rPr>
            </w:pPr>
          </w:p>
        </w:tc>
      </w:tr>
      <w:tr w:rsidR="001510AC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spacing w:before="11"/>
              <w:ind w:right="-1"/>
              <w:rPr>
                <w:sz w:val="21"/>
              </w:rPr>
            </w:pPr>
          </w:p>
          <w:p w:rsidR="001510AC" w:rsidRDefault="001510AC">
            <w:pPr>
              <w:pStyle w:val="TableParagraph"/>
              <w:ind w:left="339" w:right="-1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5"/>
              <w:ind w:left="172" w:right="-1"/>
              <w:rPr>
                <w:sz w:val="20"/>
              </w:rPr>
            </w:pPr>
            <w:r w:rsidRPr="00172819">
              <w:rPr>
                <w:w w:val="95"/>
                <w:sz w:val="20"/>
              </w:rPr>
              <w:t>Образованием</w:t>
            </w:r>
            <w:r w:rsidRPr="00172819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машино</w:t>
            </w:r>
            <w:proofErr w:type="spellEnd"/>
            <w:r w:rsidRPr="00172819">
              <w:rPr>
                <w:w w:val="95"/>
                <w:sz w:val="20"/>
              </w:rPr>
              <w:t>-места</w:t>
            </w:r>
            <w:r w:rsidRPr="00172819">
              <w:rPr>
                <w:spacing w:val="2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</w:t>
            </w:r>
            <w:r w:rsidRPr="00172819">
              <w:rPr>
                <w:spacing w:val="-2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здании,</w:t>
            </w:r>
            <w:r w:rsidRPr="00172819">
              <w:rPr>
                <w:spacing w:val="16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сооружении</w:t>
            </w:r>
            <w:r w:rsidRPr="00172819">
              <w:rPr>
                <w:spacing w:val="29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путем</w:t>
            </w:r>
            <w:r w:rsidRPr="00172819">
              <w:rPr>
                <w:spacing w:val="23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раздела</w:t>
            </w:r>
            <w:r w:rsidRPr="00172819">
              <w:rPr>
                <w:spacing w:val="25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здания,</w:t>
            </w:r>
            <w:r w:rsidRPr="00172819">
              <w:rPr>
                <w:spacing w:val="2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сооружения</w:t>
            </w:r>
          </w:p>
        </w:tc>
      </w:tr>
      <w:tr w:rsidR="001510AC">
        <w:trPr>
          <w:trHeight w:val="34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7"/>
              <w:ind w:left="160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Количество</w:t>
            </w:r>
            <w:proofErr w:type="spellEnd"/>
            <w:r>
              <w:rPr>
                <w:spacing w:val="3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образуемых</w:t>
            </w:r>
            <w:proofErr w:type="spellEnd"/>
            <w:r>
              <w:rPr>
                <w:spacing w:val="3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3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1"/>
              <w:ind w:left="152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3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1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2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1"/>
              <w:ind w:left="77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2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</w:tr>
      <w:tr w:rsidR="001510AC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4" w:lineRule="exact"/>
              <w:ind w:left="16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54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31" w:lineRule="exact"/>
              <w:ind w:right="-1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  <w:lang w:val="en-US"/>
              </w:rPr>
              <w:t>‘</w:t>
            </w: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64" w:lineRule="auto"/>
              <w:ind w:left="159" w:right="-1" w:hanging="2"/>
              <w:rPr>
                <w:sz w:val="20"/>
              </w:rPr>
            </w:pPr>
            <w:proofErr w:type="gramStart"/>
            <w:r w:rsidRPr="00172819">
              <w:rPr>
                <w:spacing w:val="-1"/>
                <w:w w:val="95"/>
                <w:sz w:val="20"/>
              </w:rPr>
              <w:t>Образованием</w:t>
            </w:r>
            <w:r w:rsidRPr="00172819">
              <w:rPr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машино</w:t>
            </w:r>
            <w:proofErr w:type="spellEnd"/>
            <w:r w:rsidRPr="00172819">
              <w:rPr>
                <w:w w:val="95"/>
                <w:sz w:val="20"/>
              </w:rPr>
              <w:t>-места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(машин</w:t>
            </w:r>
            <w:r w:rsidRPr="00172819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sz w:val="20"/>
              </w:rPr>
              <w:t>машино</w:t>
            </w:r>
            <w:proofErr w:type="spellEnd"/>
            <w:r w:rsidRPr="00172819">
              <w:rPr>
                <w:sz w:val="20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31" w:lineRule="exact"/>
              <w:ind w:right="-1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o</w:t>
            </w:r>
            <w:r w:rsidRPr="00172819">
              <w:rPr>
                <w:spacing w:val="26"/>
                <w:w w:val="95"/>
                <w:sz w:val="20"/>
              </w:rPr>
              <w:t>-</w:t>
            </w:r>
            <w:r w:rsidRPr="00172819">
              <w:rPr>
                <w:w w:val="95"/>
                <w:sz w:val="20"/>
              </w:rPr>
              <w:t>мест)</w:t>
            </w:r>
            <w:r w:rsidRPr="00172819">
              <w:rPr>
                <w:spacing w:val="1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</w:t>
            </w:r>
            <w:r w:rsidRPr="00172819">
              <w:rPr>
                <w:spacing w:val="3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здании,</w:t>
            </w:r>
            <w:r w:rsidRPr="00172819">
              <w:rPr>
                <w:spacing w:val="13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сооружении</w:t>
            </w:r>
            <w:r w:rsidRPr="00172819">
              <w:rPr>
                <w:spacing w:val="24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путем</w:t>
            </w:r>
            <w:r w:rsidRPr="00172819">
              <w:rPr>
                <w:spacing w:val="17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раздела</w:t>
            </w:r>
            <w:r w:rsidRPr="00172819">
              <w:rPr>
                <w:spacing w:val="27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помещения,</w:t>
            </w:r>
          </w:p>
        </w:tc>
      </w:tr>
      <w:tr w:rsidR="001510AC">
        <w:trPr>
          <w:trHeight w:val="28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"/>
              <w:ind w:left="145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Количество</w:t>
            </w:r>
            <w:proofErr w:type="spellEnd"/>
            <w:r>
              <w:rPr>
                <w:spacing w:val="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81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" w:line="252" w:lineRule="auto"/>
              <w:ind w:left="147" w:right="-1" w:hanging="2"/>
              <w:jc w:val="both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 номер помещения,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172819">
              <w:rPr>
                <w:w w:val="90"/>
                <w:sz w:val="20"/>
              </w:rPr>
              <w:t>машино</w:t>
            </w:r>
            <w:proofErr w:type="spellEnd"/>
            <w:r w:rsidRPr="00172819">
              <w:rPr>
                <w:w w:val="90"/>
                <w:sz w:val="20"/>
              </w:rPr>
              <w:t>-места, раздел которого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" w:line="264" w:lineRule="auto"/>
              <w:ind w:left="68" w:right="-1" w:hanging="5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2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помещения,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172819">
              <w:rPr>
                <w:w w:val="90"/>
                <w:sz w:val="20"/>
              </w:rPr>
              <w:t>машино</w:t>
            </w:r>
            <w:proofErr w:type="spellEnd"/>
            <w:r w:rsidRPr="00172819">
              <w:rPr>
                <w:w w:val="90"/>
                <w:sz w:val="20"/>
              </w:rPr>
              <w:t>-места</w:t>
            </w:r>
            <w:proofErr w:type="gramEnd"/>
            <w:r w:rsidRPr="00172819">
              <w:rPr>
                <w:spacing w:val="3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раздел</w:t>
            </w:r>
            <w:r w:rsidRPr="00172819">
              <w:rPr>
                <w:spacing w:val="2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которого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осуществляется</w:t>
            </w:r>
          </w:p>
        </w:tc>
      </w:tr>
      <w:tr w:rsidR="001510AC">
        <w:trPr>
          <w:trHeight w:val="23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0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5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"/>
              <w:ind w:left="153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54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2"/>
              <w:ind w:right="-1"/>
              <w:rPr>
                <w:sz w:val="23"/>
              </w:rPr>
            </w:pPr>
          </w:p>
          <w:p w:rsidR="001510AC" w:rsidRDefault="001510AC">
            <w:pPr>
              <w:pStyle w:val="TableParagraph"/>
              <w:spacing w:before="1"/>
              <w:ind w:left="95" w:right="-1"/>
              <w:jc w:val="center"/>
              <w:rPr>
                <w:i/>
                <w:sz w:val="20"/>
              </w:rPr>
            </w:pPr>
          </w:p>
        </w:tc>
        <w:tc>
          <w:tcPr>
            <w:tcW w:w="36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0" w:line="252" w:lineRule="auto"/>
              <w:ind w:left="152" w:right="-1" w:hanging="2"/>
              <w:rPr>
                <w:sz w:val="20"/>
              </w:rPr>
            </w:pPr>
            <w:r w:rsidRPr="00172819">
              <w:rPr>
                <w:w w:val="95"/>
                <w:sz w:val="20"/>
              </w:rPr>
              <w:t>Образованием</w:t>
            </w:r>
            <w:r w:rsidRPr="00172819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машино</w:t>
            </w:r>
            <w:proofErr w:type="spellEnd"/>
            <w:r w:rsidRPr="00172819">
              <w:rPr>
                <w:w w:val="95"/>
                <w:sz w:val="20"/>
              </w:rPr>
              <w:t>-места</w:t>
            </w:r>
            <w:r w:rsidRPr="00172819">
              <w:rPr>
                <w:spacing w:val="1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здан</w:t>
            </w:r>
            <w:proofErr w:type="spellEnd"/>
            <w:r w:rsidRPr="00172819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0"/>
                <w:sz w:val="20"/>
              </w:rPr>
              <w:t>машино</w:t>
            </w:r>
            <w:proofErr w:type="spellEnd"/>
            <w:r w:rsidRPr="00172819">
              <w:rPr>
                <w:w w:val="90"/>
                <w:sz w:val="20"/>
              </w:rPr>
              <w:t>-ме</w:t>
            </w:r>
            <w:proofErr w:type="gramStart"/>
            <w:r w:rsidRPr="00172819">
              <w:rPr>
                <w:w w:val="90"/>
                <w:sz w:val="20"/>
              </w:rPr>
              <w:t>ст</w:t>
            </w:r>
            <w:r w:rsidRPr="00172819">
              <w:rPr>
                <w:spacing w:val="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1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зд</w:t>
            </w:r>
            <w:proofErr w:type="gramEnd"/>
            <w:r w:rsidRPr="00172819">
              <w:rPr>
                <w:w w:val="90"/>
                <w:sz w:val="20"/>
              </w:rPr>
              <w:t>ании,</w:t>
            </w:r>
            <w:r w:rsidRPr="00172819">
              <w:rPr>
                <w:spacing w:val="33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0"/>
              <w:ind w:left="44" w:right="-1"/>
              <w:rPr>
                <w:sz w:val="20"/>
              </w:rPr>
            </w:pPr>
            <w:proofErr w:type="spellStart"/>
            <w:r w:rsidRPr="00172819">
              <w:rPr>
                <w:w w:val="90"/>
                <w:sz w:val="20"/>
              </w:rPr>
              <w:t>ии</w:t>
            </w:r>
            <w:proofErr w:type="spellEnd"/>
            <w:r w:rsidRPr="00172819">
              <w:rPr>
                <w:w w:val="90"/>
                <w:sz w:val="20"/>
              </w:rPr>
              <w:t>,</w:t>
            </w:r>
            <w:r w:rsidRPr="00172819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172819">
              <w:rPr>
                <w:w w:val="90"/>
                <w:sz w:val="20"/>
              </w:rPr>
              <w:t>сооружении</w:t>
            </w:r>
            <w:proofErr w:type="gramEnd"/>
            <w:r w:rsidRPr="00172819">
              <w:rPr>
                <w:spacing w:val="3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путем</w:t>
            </w:r>
            <w:r w:rsidRPr="00172819">
              <w:rPr>
                <w:spacing w:val="2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объединения</w:t>
            </w:r>
            <w:r w:rsidRPr="00172819">
              <w:rPr>
                <w:spacing w:val="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помещений,</w:t>
            </w:r>
          </w:p>
        </w:tc>
      </w:tr>
      <w:tr w:rsidR="001510AC">
        <w:trPr>
          <w:trHeight w:val="55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" w:line="264" w:lineRule="auto"/>
              <w:ind w:left="140" w:right="-1" w:hanging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Количество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объединяемых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помещений,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172819">
              <w:rPr>
                <w:sz w:val="20"/>
              </w:rPr>
              <w:t>машино</w:t>
            </w:r>
            <w:proofErr w:type="spellEnd"/>
            <w:r w:rsidRPr="00172819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9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7" w:lineRule="exact"/>
              <w:ind w:left="138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2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объединяемого</w:t>
            </w:r>
            <w:proofErr w:type="spellEnd"/>
          </w:p>
          <w:p w:rsidR="001510AC" w:rsidRDefault="001033AB">
            <w:pPr>
              <w:pStyle w:val="TableParagraph"/>
              <w:spacing w:before="60"/>
              <w:ind w:left="147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помещения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"/>
              <w:ind w:left="5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17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объединяемого</w:t>
            </w:r>
            <w:proofErr w:type="spellEnd"/>
            <w:r>
              <w:rPr>
                <w:spacing w:val="3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  <w:r>
              <w:rPr>
                <w:spacing w:val="31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vertAlign w:val="superscript"/>
                <w:lang w:val="en-US"/>
              </w:rPr>
              <w:t>4</w:t>
            </w:r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48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33" w:lineRule="exact"/>
              <w:ind w:left="14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53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1" w:line="252" w:lineRule="auto"/>
              <w:ind w:left="608" w:right="-1" w:hanging="9"/>
              <w:rPr>
                <w:sz w:val="20"/>
              </w:rPr>
            </w:pPr>
            <w:r w:rsidRPr="00172819">
              <w:rPr>
                <w:spacing w:val="-1"/>
                <w:sz w:val="20"/>
              </w:rPr>
              <w:t>Образованием</w:t>
            </w:r>
            <w:r w:rsidRPr="00172819">
              <w:rPr>
                <w:sz w:val="20"/>
              </w:rPr>
              <w:t xml:space="preserve"> </w:t>
            </w:r>
            <w:proofErr w:type="spellStart"/>
            <w:r w:rsidRPr="00172819">
              <w:rPr>
                <w:spacing w:val="-1"/>
                <w:sz w:val="20"/>
              </w:rPr>
              <w:t>машино</w:t>
            </w:r>
            <w:proofErr w:type="spellEnd"/>
            <w:r w:rsidRPr="00172819">
              <w:rPr>
                <w:spacing w:val="-1"/>
                <w:sz w:val="20"/>
              </w:rPr>
              <w:t>-</w:t>
            </w:r>
            <w:r w:rsidRPr="00172819">
              <w:rPr>
                <w:sz w:val="20"/>
              </w:rPr>
              <w:t xml:space="preserve">места в </w:t>
            </w:r>
            <w:proofErr w:type="spellStart"/>
            <w:r w:rsidRPr="00172819">
              <w:rPr>
                <w:sz w:val="20"/>
              </w:rPr>
              <w:t>здан</w:t>
            </w:r>
            <w:proofErr w:type="spellEnd"/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перепланировки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*мест</w:t>
            </w:r>
            <w:r w:rsidRPr="00172819">
              <w:rPr>
                <w:spacing w:val="-4"/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общего</w:t>
            </w:r>
            <w:r w:rsidRPr="00172819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1" w:line="252" w:lineRule="auto"/>
              <w:ind w:right="-1"/>
              <w:rPr>
                <w:sz w:val="20"/>
              </w:rPr>
            </w:pPr>
            <w:proofErr w:type="spellStart"/>
            <w:r w:rsidRPr="00172819">
              <w:rPr>
                <w:w w:val="90"/>
                <w:sz w:val="20"/>
              </w:rPr>
              <w:t>ии</w:t>
            </w:r>
            <w:proofErr w:type="spellEnd"/>
            <w:r w:rsidRPr="00172819">
              <w:rPr>
                <w:w w:val="90"/>
                <w:sz w:val="20"/>
              </w:rPr>
              <w:t>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172819">
              <w:rPr>
                <w:w w:val="90"/>
                <w:sz w:val="20"/>
              </w:rPr>
              <w:t>сооружении</w:t>
            </w:r>
            <w:proofErr w:type="gramEnd"/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путем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переустройства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 (или)</w:t>
            </w:r>
          </w:p>
        </w:tc>
      </w:tr>
      <w:tr w:rsidR="001510AC">
        <w:trPr>
          <w:trHeight w:val="34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5"/>
              <w:ind w:left="13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Количество</w:t>
            </w:r>
            <w:proofErr w:type="spellEnd"/>
            <w:r>
              <w:rPr>
                <w:spacing w:val="3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образуемых</w:t>
            </w:r>
            <w:proofErr w:type="spellEnd"/>
            <w:r>
              <w:rPr>
                <w:spacing w:val="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машино-мест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320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3"/>
              <w:ind w:left="124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Кадастровый</w:t>
            </w:r>
            <w:proofErr w:type="spellEnd"/>
            <w:r>
              <w:rPr>
                <w:spacing w:val="2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10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1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3"/>
              <w:ind w:left="5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2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здания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36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7" w:lineRule="exact"/>
              <w:ind w:left="125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05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1837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  <w:p w:rsidR="001510AC" w:rsidRDefault="001510AC">
            <w:pPr>
              <w:pStyle w:val="TableParagraph"/>
              <w:spacing w:before="10"/>
              <w:ind w:right="-1"/>
              <w:rPr>
                <w:sz w:val="28"/>
              </w:rPr>
            </w:pPr>
          </w:p>
          <w:p w:rsidR="001510AC" w:rsidRDefault="001033AB">
            <w:pPr>
              <w:pStyle w:val="TableParagraph"/>
              <w:ind w:left="56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0" cy="457200"/>
                  <wp:effectExtent l="0" t="0" r="0" b="0"/>
                  <wp:docPr id="3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0" w:line="252" w:lineRule="auto"/>
              <w:ind w:left="137" w:right="-1" w:hanging="9"/>
              <w:rPr>
                <w:sz w:val="20"/>
              </w:rPr>
            </w:pPr>
            <w:r w:rsidRPr="00172819">
              <w:rPr>
                <w:w w:val="95"/>
                <w:sz w:val="20"/>
              </w:rPr>
              <w:t>Необходимостью приведения адреса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земельного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участка,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здания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(строения),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сооружения,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sz w:val="20"/>
              </w:rPr>
              <w:t>помещения,</w:t>
            </w:r>
            <w:r w:rsidRPr="00172819">
              <w:rPr>
                <w:spacing w:val="11"/>
                <w:sz w:val="20"/>
              </w:rPr>
              <w:t xml:space="preserve"> </w:t>
            </w:r>
            <w:proofErr w:type="spellStart"/>
            <w:r w:rsidRPr="00172819">
              <w:rPr>
                <w:sz w:val="20"/>
              </w:rPr>
              <w:t>машино</w:t>
            </w:r>
            <w:proofErr w:type="spellEnd"/>
            <w:r w:rsidRPr="00172819">
              <w:rPr>
                <w:sz w:val="20"/>
              </w:rPr>
              <w:t>-места,</w:t>
            </w:r>
            <w:r w:rsidRPr="00172819">
              <w:rPr>
                <w:spacing w:val="5"/>
                <w:sz w:val="20"/>
              </w:rPr>
              <w:t xml:space="preserve"> </w:t>
            </w:r>
            <w:r w:rsidRPr="00172819">
              <w:rPr>
                <w:sz w:val="20"/>
              </w:rPr>
              <w:t>государственный</w:t>
            </w:r>
            <w:r w:rsidRPr="00172819">
              <w:rPr>
                <w:spacing w:val="-7"/>
                <w:sz w:val="20"/>
              </w:rPr>
              <w:t xml:space="preserve"> </w:t>
            </w:r>
            <w:r w:rsidRPr="00172819">
              <w:rPr>
                <w:sz w:val="20"/>
              </w:rPr>
              <w:t>кадастровый</w:t>
            </w:r>
            <w:r w:rsidRPr="00172819">
              <w:rPr>
                <w:spacing w:val="9"/>
                <w:sz w:val="20"/>
              </w:rPr>
              <w:t xml:space="preserve"> </w:t>
            </w:r>
            <w:r w:rsidRPr="00172819">
              <w:rPr>
                <w:sz w:val="20"/>
              </w:rPr>
              <w:t>учет</w:t>
            </w:r>
            <w:r w:rsidRPr="00172819">
              <w:rPr>
                <w:spacing w:val="-8"/>
                <w:sz w:val="20"/>
              </w:rPr>
              <w:t xml:space="preserve"> </w:t>
            </w:r>
            <w:r w:rsidRPr="00172819">
              <w:rPr>
                <w:sz w:val="20"/>
              </w:rPr>
              <w:t>которого осуществлен</w:t>
            </w:r>
          </w:p>
          <w:p w:rsidR="001510AC" w:rsidRDefault="001033AB">
            <w:pPr>
              <w:pStyle w:val="TableParagraph"/>
              <w:spacing w:before="2" w:line="254" w:lineRule="auto"/>
              <w:ind w:left="130" w:right="-1" w:firstLine="7"/>
              <w:rPr>
                <w:sz w:val="20"/>
              </w:rPr>
            </w:pPr>
            <w:r w:rsidRPr="00172819">
              <w:rPr>
                <w:w w:val="95"/>
                <w:sz w:val="20"/>
              </w:rPr>
              <w:t>в соответствии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 Федеральным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законом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от 13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июля 2015 г.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№ 218-ФЗ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"О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Государственной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регистрации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недвижимости" (Собрание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законодательства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Российской</w:t>
            </w:r>
            <w:r w:rsidRPr="00172819">
              <w:rPr>
                <w:spacing w:val="39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Федерации,</w:t>
            </w:r>
            <w:r w:rsidRPr="00172819">
              <w:rPr>
                <w:spacing w:val="40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2015,</w:t>
            </w:r>
            <w:r w:rsidRPr="00172819">
              <w:rPr>
                <w:spacing w:val="39"/>
                <w:sz w:val="20"/>
              </w:rPr>
              <w:t xml:space="preserve"> </w:t>
            </w:r>
            <w:r w:rsidRPr="00172819">
              <w:rPr>
                <w:i/>
                <w:w w:val="95"/>
                <w:sz w:val="20"/>
              </w:rPr>
              <w:t xml:space="preserve">№ </w:t>
            </w:r>
            <w:r w:rsidRPr="00172819">
              <w:rPr>
                <w:w w:val="95"/>
                <w:sz w:val="20"/>
              </w:rPr>
              <w:t>29,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ст.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4344; 2020, № 22, ст. 3383) (далее -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Федеральный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закон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"О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государственной регистрации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недвижимости") в соответствии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с документацией по планировке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территории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или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проектной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sz w:val="20"/>
              </w:rPr>
              <w:t>документацией</w:t>
            </w:r>
            <w:r w:rsidRPr="00172819">
              <w:rPr>
                <w:spacing w:val="19"/>
                <w:sz w:val="20"/>
              </w:rPr>
              <w:t xml:space="preserve"> </w:t>
            </w:r>
            <w:r w:rsidRPr="00172819">
              <w:rPr>
                <w:sz w:val="20"/>
              </w:rPr>
              <w:t>на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z w:val="20"/>
              </w:rPr>
              <w:t>здание</w:t>
            </w:r>
            <w:r w:rsidRPr="00172819">
              <w:rPr>
                <w:spacing w:val="-8"/>
                <w:sz w:val="20"/>
              </w:rPr>
              <w:t xml:space="preserve"> </w:t>
            </w:r>
            <w:r w:rsidRPr="00172819">
              <w:rPr>
                <w:sz w:val="20"/>
              </w:rPr>
              <w:t>(строение),</w:t>
            </w:r>
            <w:r w:rsidRPr="00172819">
              <w:rPr>
                <w:spacing w:val="13"/>
                <w:sz w:val="20"/>
              </w:rPr>
              <w:t xml:space="preserve"> </w:t>
            </w:r>
            <w:r w:rsidRPr="00172819">
              <w:rPr>
                <w:sz w:val="20"/>
              </w:rPr>
              <w:t>сооружение,</w:t>
            </w:r>
            <w:r w:rsidRPr="00172819">
              <w:rPr>
                <w:spacing w:val="5"/>
                <w:sz w:val="20"/>
              </w:rPr>
              <w:t xml:space="preserve"> </w:t>
            </w:r>
            <w:r w:rsidRPr="00172819">
              <w:rPr>
                <w:sz w:val="20"/>
              </w:rPr>
              <w:t>помещение,</w:t>
            </w:r>
            <w:r w:rsidRPr="00172819">
              <w:rPr>
                <w:spacing w:val="18"/>
                <w:sz w:val="20"/>
              </w:rPr>
              <w:t xml:space="preserve"> </w:t>
            </w:r>
            <w:proofErr w:type="spellStart"/>
            <w:r w:rsidRPr="00172819">
              <w:rPr>
                <w:sz w:val="20"/>
              </w:rPr>
              <w:t>машино</w:t>
            </w:r>
            <w:proofErr w:type="spellEnd"/>
            <w:r w:rsidRPr="00172819">
              <w:rPr>
                <w:sz w:val="20"/>
              </w:rPr>
              <w:t>-место</w:t>
            </w:r>
          </w:p>
        </w:tc>
      </w:tr>
      <w:tr w:rsidR="001510AC">
        <w:trPr>
          <w:trHeight w:val="781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5" w:lineRule="exact"/>
              <w:ind w:left="116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</w:t>
            </w:r>
            <w:r w:rsidRPr="00172819">
              <w:rPr>
                <w:spacing w:val="2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</w:t>
            </w:r>
            <w:r w:rsidRPr="00172819">
              <w:rPr>
                <w:spacing w:val="2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</w:p>
          <w:p w:rsidR="001510AC" w:rsidRDefault="001033AB">
            <w:pPr>
              <w:pStyle w:val="TableParagraph"/>
              <w:spacing w:before="24" w:line="252" w:lineRule="auto"/>
              <w:ind w:left="118" w:right="-1" w:firstLine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здания (строения),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сооружения,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помещения,</w:t>
            </w:r>
            <w:r w:rsidRPr="00172819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машино</w:t>
            </w:r>
            <w:proofErr w:type="spellEnd"/>
            <w:r w:rsidRPr="00172819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5" w:lineRule="exact"/>
              <w:ind w:left="45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Существующий</w:t>
            </w:r>
            <w:r w:rsidRPr="00172819">
              <w:rPr>
                <w:spacing w:val="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1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2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здания</w:t>
            </w:r>
            <w:r w:rsidRPr="00172819">
              <w:rPr>
                <w:spacing w:val="1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(строения),</w:t>
            </w:r>
          </w:p>
          <w:p w:rsidR="001510AC" w:rsidRDefault="001033AB">
            <w:pPr>
              <w:pStyle w:val="TableParagraph"/>
              <w:spacing w:before="24"/>
              <w:ind w:left="4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сооружения</w:t>
            </w:r>
            <w:proofErr w:type="spellEnd"/>
            <w:r>
              <w:rPr>
                <w:w w:val="90"/>
                <w:sz w:val="20"/>
                <w:lang w:val="en-US"/>
              </w:rPr>
              <w:t>,</w:t>
            </w:r>
            <w:r>
              <w:rPr>
                <w:spacing w:val="37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помещения</w:t>
            </w:r>
            <w:proofErr w:type="spellEnd"/>
            <w:r>
              <w:rPr>
                <w:w w:val="90"/>
                <w:sz w:val="20"/>
                <w:lang w:val="en-US"/>
              </w:rPr>
              <w:t xml:space="preserve">,  </w:t>
            </w:r>
            <w:proofErr w:type="spellStart"/>
            <w:r>
              <w:rPr>
                <w:w w:val="90"/>
                <w:sz w:val="20"/>
                <w:lang w:val="en-US"/>
              </w:rPr>
              <w:t>машино-места</w:t>
            </w:r>
            <w:proofErr w:type="spellEnd"/>
          </w:p>
        </w:tc>
      </w:tr>
      <w:tr w:rsidR="001510AC">
        <w:trPr>
          <w:trHeight w:val="234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6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7" w:lineRule="exact"/>
              <w:ind w:left="125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1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19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23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</w:tbl>
    <w:p w:rsidR="001510AC" w:rsidRDefault="001033AB">
      <w:pPr>
        <w:ind w:right="-1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68" behindDoc="1" locked="0" layoutInCell="0" allowOverlap="1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0"/>
            <wp:wrapNone/>
            <wp:docPr id="3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0AC" w:rsidRDefault="001510AC">
      <w:pPr>
        <w:ind w:right="-1"/>
        <w:rPr>
          <w:sz w:val="2"/>
          <w:szCs w:val="2"/>
        </w:rPr>
        <w:sectPr w:rsidR="001510AC">
          <w:pgSz w:w="11906" w:h="16850"/>
          <w:pgMar w:top="54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114" w:type="dxa"/>
        <w:tblInd w:w="23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18"/>
        <w:gridCol w:w="306"/>
        <w:gridCol w:w="142"/>
        <w:gridCol w:w="3468"/>
        <w:gridCol w:w="5580"/>
      </w:tblGrid>
      <w:tr w:rsidR="001510AC">
        <w:trPr>
          <w:trHeight w:val="320"/>
        </w:trPr>
        <w:tc>
          <w:tcPr>
            <w:tcW w:w="101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 w:right="-1"/>
              <w:rPr>
                <w:sz w:val="2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050" cy="180975"/>
                  <wp:effectExtent l="0" t="0" r="0" b="0"/>
                  <wp:docPr id="3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lang w:val="en-US"/>
              </w:rPr>
              <w:tab/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Лист</w:t>
            </w:r>
            <w:proofErr w:type="spellEnd"/>
            <w:r>
              <w:rPr>
                <w:spacing w:val="-8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№</w:t>
            </w:r>
            <w:r>
              <w:rPr>
                <w:w w:val="95"/>
                <w:sz w:val="20"/>
                <w:u w:val="single"/>
                <w:lang w:val="en-US"/>
              </w:rPr>
              <w:tab/>
            </w:r>
            <w:r>
              <w:rPr>
                <w:w w:val="95"/>
                <w:sz w:val="20"/>
                <w:lang w:val="en-US"/>
              </w:rPr>
              <w:t>|</w:t>
            </w:r>
            <w:r>
              <w:rPr>
                <w:spacing w:val="36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Всего</w:t>
            </w:r>
            <w:proofErr w:type="spellEnd"/>
            <w:r>
              <w:rPr>
                <w:spacing w:val="-4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листов</w:t>
            </w:r>
            <w:proofErr w:type="spellEnd"/>
          </w:p>
        </w:tc>
      </w:tr>
      <w:tr w:rsidR="001510AC">
        <w:trPr>
          <w:trHeight w:val="8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811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" w:line="252" w:lineRule="auto"/>
              <w:ind w:left="171" w:right="-1" w:firstLine="10"/>
              <w:rPr>
                <w:sz w:val="20"/>
              </w:rPr>
            </w:pPr>
            <w:r w:rsidRPr="00172819">
              <w:rPr>
                <w:spacing w:val="-1"/>
                <w:sz w:val="20"/>
              </w:rPr>
              <w:t>Отсутствием</w:t>
            </w:r>
            <w:r w:rsidRPr="00172819">
              <w:rPr>
                <w:sz w:val="20"/>
              </w:rPr>
              <w:t xml:space="preserve"> </w:t>
            </w:r>
            <w:r w:rsidRPr="00172819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172819">
              <w:rPr>
                <w:spacing w:val="-1"/>
                <w:sz w:val="20"/>
              </w:rPr>
              <w:t>машино</w:t>
            </w:r>
            <w:proofErr w:type="spellEnd"/>
            <w:r w:rsidRPr="00172819">
              <w:rPr>
                <w:spacing w:val="-1"/>
                <w:sz w:val="20"/>
              </w:rPr>
              <w:t>-места,</w:t>
            </w:r>
            <w:r w:rsidRPr="00172819">
              <w:rPr>
                <w:spacing w:val="-42"/>
                <w:sz w:val="20"/>
              </w:rPr>
              <w:t xml:space="preserve"> </w:t>
            </w:r>
            <w:r w:rsidRPr="00172819">
              <w:rPr>
                <w:sz w:val="20"/>
              </w:rPr>
              <w:t>государственный кадастровый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z w:val="20"/>
              </w:rPr>
              <w:t>учет которого осуществлен в соответствии с Федеральным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z w:val="20"/>
              </w:rPr>
              <w:t>законом</w:t>
            </w:r>
            <w:r w:rsidRPr="00172819">
              <w:rPr>
                <w:spacing w:val="21"/>
                <w:sz w:val="20"/>
              </w:rPr>
              <w:t xml:space="preserve"> </w:t>
            </w:r>
            <w:r w:rsidRPr="00172819">
              <w:rPr>
                <w:sz w:val="20"/>
              </w:rPr>
              <w:t>"О</w:t>
            </w:r>
            <w:r w:rsidRPr="00172819">
              <w:rPr>
                <w:spacing w:val="18"/>
                <w:sz w:val="20"/>
              </w:rPr>
              <w:t xml:space="preserve"> </w:t>
            </w:r>
            <w:r w:rsidRPr="00172819">
              <w:rPr>
                <w:sz w:val="20"/>
              </w:rPr>
              <w:t>государственной</w:t>
            </w:r>
            <w:r w:rsidRPr="00172819">
              <w:rPr>
                <w:spacing w:val="12"/>
                <w:sz w:val="20"/>
              </w:rPr>
              <w:t xml:space="preserve"> </w:t>
            </w:r>
            <w:r w:rsidRPr="00172819">
              <w:rPr>
                <w:sz w:val="20"/>
              </w:rPr>
              <w:t>регистрации</w:t>
            </w:r>
            <w:r w:rsidRPr="00172819">
              <w:rPr>
                <w:spacing w:val="27"/>
                <w:sz w:val="20"/>
              </w:rPr>
              <w:t xml:space="preserve"> </w:t>
            </w:r>
            <w:r w:rsidRPr="00172819">
              <w:rPr>
                <w:sz w:val="20"/>
              </w:rPr>
              <w:t>недвижимости",</w:t>
            </w:r>
            <w:r w:rsidRPr="00172819">
              <w:rPr>
                <w:spacing w:val="-4"/>
                <w:sz w:val="20"/>
              </w:rPr>
              <w:t xml:space="preserve"> </w:t>
            </w:r>
            <w:r w:rsidRPr="00172819">
              <w:rPr>
                <w:sz w:val="20"/>
              </w:rPr>
              <w:t>адреса</w:t>
            </w:r>
          </w:p>
        </w:tc>
      </w:tr>
      <w:tr w:rsidR="001510AC">
        <w:trPr>
          <w:trHeight w:val="778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6" w:lineRule="exact"/>
              <w:ind w:left="146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Кадастровый</w:t>
            </w:r>
            <w:r w:rsidRPr="00172819">
              <w:rPr>
                <w:spacing w:val="2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</w:t>
            </w:r>
            <w:r w:rsidRPr="00172819">
              <w:rPr>
                <w:spacing w:val="1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</w:p>
          <w:p w:rsidR="001510AC" w:rsidRDefault="001033AB">
            <w:pPr>
              <w:pStyle w:val="TableParagraph"/>
              <w:spacing w:before="17" w:line="264" w:lineRule="auto"/>
              <w:ind w:left="147" w:right="-1" w:firstLine="3"/>
              <w:rPr>
                <w:sz w:val="20"/>
              </w:rPr>
            </w:pPr>
            <w:r w:rsidRPr="00172819">
              <w:rPr>
                <w:w w:val="90"/>
                <w:sz w:val="20"/>
              </w:rPr>
              <w:t>здания (строения),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сооружения,</w:t>
            </w:r>
            <w:r w:rsidRPr="00172819">
              <w:rPr>
                <w:spacing w:val="-38"/>
                <w:w w:val="90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помещения,</w:t>
            </w:r>
            <w:r w:rsidRPr="00172819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машино</w:t>
            </w:r>
            <w:proofErr w:type="spellEnd"/>
            <w:r w:rsidRPr="00172819">
              <w:rPr>
                <w:w w:val="95"/>
                <w:sz w:val="20"/>
              </w:rPr>
              <w:t>-места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6" w:lineRule="exact"/>
              <w:ind w:left="80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</w:t>
            </w:r>
            <w:r w:rsidRPr="00172819">
              <w:rPr>
                <w:spacing w:val="1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земельного</w:t>
            </w:r>
            <w:r w:rsidRPr="00172819">
              <w:rPr>
                <w:spacing w:val="2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участка,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на</w:t>
            </w:r>
            <w:r w:rsidRPr="00172819">
              <w:rPr>
                <w:spacing w:val="1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котором</w:t>
            </w:r>
            <w:r w:rsidRPr="00172819">
              <w:rPr>
                <w:spacing w:val="33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расположен</w:t>
            </w:r>
            <w:r w:rsidRPr="00172819">
              <w:rPr>
                <w:spacing w:val="3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объект</w:t>
            </w:r>
          </w:p>
          <w:p w:rsidR="001510AC" w:rsidRDefault="001033AB">
            <w:pPr>
              <w:pStyle w:val="TableParagraph"/>
              <w:spacing w:before="17" w:line="264" w:lineRule="auto"/>
              <w:ind w:left="66" w:right="-1" w:firstLine="6"/>
              <w:rPr>
                <w:sz w:val="20"/>
              </w:rPr>
            </w:pPr>
            <w:r w:rsidRPr="00172819">
              <w:rPr>
                <w:w w:val="90"/>
                <w:sz w:val="20"/>
              </w:rPr>
              <w:t>адресации,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либо здания (строения),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сооружения,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 котором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расположен</w:t>
            </w:r>
            <w:r w:rsidRPr="00172819">
              <w:rPr>
                <w:spacing w:val="4"/>
                <w:sz w:val="20"/>
              </w:rPr>
              <w:t xml:space="preserve"> </w:t>
            </w:r>
            <w:r w:rsidRPr="00172819">
              <w:rPr>
                <w:sz w:val="20"/>
              </w:rPr>
              <w:t>объект</w:t>
            </w:r>
            <w:r w:rsidRPr="00172819">
              <w:rPr>
                <w:spacing w:val="-1"/>
                <w:sz w:val="20"/>
              </w:rPr>
              <w:t xml:space="preserve"> </w:t>
            </w:r>
            <w:r w:rsidRPr="00172819">
              <w:rPr>
                <w:sz w:val="20"/>
              </w:rPr>
              <w:t>адресации</w:t>
            </w:r>
            <w:r w:rsidRPr="00172819">
              <w:rPr>
                <w:spacing w:val="-7"/>
                <w:sz w:val="20"/>
              </w:rPr>
              <w:t xml:space="preserve"> </w:t>
            </w:r>
            <w:r w:rsidRPr="00172819">
              <w:rPr>
                <w:sz w:val="20"/>
              </w:rPr>
              <w:t>(при</w:t>
            </w:r>
            <w:r w:rsidRPr="00172819">
              <w:rPr>
                <w:spacing w:val="-5"/>
                <w:sz w:val="20"/>
              </w:rPr>
              <w:t xml:space="preserve"> </w:t>
            </w:r>
            <w:r w:rsidRPr="00172819">
              <w:rPr>
                <w:sz w:val="20"/>
              </w:rPr>
              <w:t>наличии)</w:t>
            </w:r>
          </w:p>
        </w:tc>
      </w:tr>
      <w:tr w:rsidR="001510AC">
        <w:trPr>
          <w:trHeight w:val="223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2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31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1" w:lineRule="exact"/>
              <w:ind w:left="147" w:right="-1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-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  <w:lang w:val="en-US"/>
              </w:rPr>
              <w:t>информацию</w:t>
            </w:r>
            <w:proofErr w:type="spellEnd"/>
            <w:r>
              <w:rPr>
                <w:spacing w:val="-1"/>
                <w:w w:val="90"/>
                <w:sz w:val="20"/>
                <w:lang w:val="en-US"/>
              </w:rPr>
              <w:t>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14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4"/>
        </w:trPr>
        <w:tc>
          <w:tcPr>
            <w:tcW w:w="618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343"/>
        </w:trPr>
        <w:tc>
          <w:tcPr>
            <w:tcW w:w="618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9"/>
              <w:ind w:left="222" w:right="-1"/>
              <w:rPr>
                <w:sz w:val="20"/>
              </w:rPr>
            </w:pPr>
            <w:r>
              <w:rPr>
                <w:sz w:val="20"/>
                <w:lang w:val="en-US"/>
              </w:rPr>
              <w:t>3.3</w:t>
            </w: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17"/>
              </w:rPr>
            </w:pPr>
          </w:p>
          <w:p w:rsidR="001510AC" w:rsidRDefault="001033AB">
            <w:pPr>
              <w:pStyle w:val="TableParagraph"/>
              <w:spacing w:before="186"/>
              <w:ind w:left="243" w:right="-1"/>
              <w:rPr>
                <w:sz w:val="20"/>
              </w:rPr>
            </w:pPr>
            <w:r>
              <w:rPr>
                <w:w w:val="73"/>
                <w:sz w:val="20"/>
                <w:lang w:val="en-US"/>
              </w:rPr>
              <w:t>’</w:t>
            </w: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9"/>
              <w:ind w:left="150" w:right="-1"/>
              <w:rPr>
                <w:sz w:val="20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Аннулировать</w:t>
            </w:r>
            <w:proofErr w:type="spellEnd"/>
            <w:r>
              <w:rPr>
                <w:spacing w:val="40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адрес</w:t>
            </w:r>
            <w:proofErr w:type="spellEnd"/>
            <w:r>
              <w:rPr>
                <w:spacing w:val="16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объекта</w:t>
            </w:r>
            <w:proofErr w:type="spellEnd"/>
            <w:r>
              <w:rPr>
                <w:spacing w:val="2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адресации</w:t>
            </w:r>
            <w:proofErr w:type="spellEnd"/>
            <w:r>
              <w:rPr>
                <w:w w:val="95"/>
                <w:sz w:val="20"/>
                <w:lang w:val="en-US"/>
              </w:rPr>
              <w:t>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35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9"/>
              <w:ind w:left="13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Наименование</w:t>
            </w:r>
            <w:proofErr w:type="spellEnd"/>
            <w:r>
              <w:rPr>
                <w:spacing w:val="26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страны</w:t>
            </w:r>
            <w:proofErr w:type="spellEnd"/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1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31" w:lineRule="exact"/>
              <w:ind w:left="13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Наименование</w:t>
            </w:r>
            <w:proofErr w:type="spellEnd"/>
            <w:r>
              <w:rPr>
                <w:spacing w:val="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субъекта</w:t>
            </w:r>
            <w:proofErr w:type="spellEnd"/>
            <w:r>
              <w:rPr>
                <w:spacing w:val="20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Российской</w:t>
            </w:r>
            <w:proofErr w:type="spellEnd"/>
          </w:p>
          <w:p w:rsidR="001510AC" w:rsidRDefault="001033AB">
            <w:pPr>
              <w:pStyle w:val="TableParagraph"/>
              <w:spacing w:before="24"/>
              <w:ind w:left="140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Федерации</w:t>
            </w:r>
            <w:proofErr w:type="spellEnd"/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1371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0" w:line="259" w:lineRule="auto"/>
              <w:ind w:left="124" w:right="-1" w:firstLine="7"/>
              <w:rPr>
                <w:sz w:val="20"/>
              </w:rPr>
            </w:pPr>
            <w:r w:rsidRPr="00172819">
              <w:rPr>
                <w:w w:val="90"/>
                <w:sz w:val="20"/>
              </w:rPr>
              <w:t>Наименование</w:t>
            </w:r>
            <w:r w:rsidRPr="00172819">
              <w:rPr>
                <w:spacing w:val="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муниципального</w:t>
            </w:r>
            <w:r w:rsidRPr="00172819">
              <w:rPr>
                <w:spacing w:val="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района,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городского,</w:t>
            </w:r>
            <w:r w:rsidRPr="00172819">
              <w:rPr>
                <w:spacing w:val="11"/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муниципального</w:t>
            </w:r>
            <w:r w:rsidRPr="00172819">
              <w:rPr>
                <w:spacing w:val="-8"/>
                <w:w w:val="95"/>
                <w:sz w:val="20"/>
              </w:rPr>
              <w:t xml:space="preserve"> </w:t>
            </w:r>
            <w:r w:rsidRPr="00172819">
              <w:rPr>
                <w:spacing w:val="-1"/>
                <w:w w:val="95"/>
                <w:sz w:val="20"/>
              </w:rPr>
              <w:t>округа или</w:t>
            </w:r>
            <w:r w:rsidRPr="00172819">
              <w:rPr>
                <w:w w:val="95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внутригородской территории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(для городов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федерального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значения) в составе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субъекта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Российской</w:t>
            </w:r>
            <w:r w:rsidRPr="00172819">
              <w:rPr>
                <w:spacing w:val="5"/>
                <w:sz w:val="20"/>
              </w:rPr>
              <w:t xml:space="preserve"> </w:t>
            </w:r>
            <w:r w:rsidRPr="00172819">
              <w:rPr>
                <w:sz w:val="20"/>
              </w:rPr>
              <w:t>Федерации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  <w:p w:rsidR="001510AC" w:rsidRDefault="001510AC">
            <w:pPr>
              <w:pStyle w:val="TableParagraph"/>
              <w:spacing w:before="2"/>
              <w:ind w:right="-1"/>
              <w:rPr>
                <w:sz w:val="19"/>
              </w:rPr>
            </w:pPr>
          </w:p>
          <w:p w:rsidR="001510AC" w:rsidRDefault="001033AB">
            <w:pPr>
              <w:pStyle w:val="TableParagraph"/>
              <w:spacing w:line="187" w:lineRule="exact"/>
              <w:ind w:left="30" w:right="-1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76625" cy="114300"/>
                  <wp:effectExtent l="0" t="0" r="0" b="0"/>
                  <wp:docPr id="37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317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1"/>
              <w:ind w:left="13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Наименование</w:t>
            </w:r>
            <w:proofErr w:type="spellEnd"/>
            <w:r>
              <w:rPr>
                <w:spacing w:val="3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поселения</w:t>
            </w:r>
            <w:proofErr w:type="spellEnd"/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19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"/>
              <w:ind w:left="124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Наименование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внутригородского</w:t>
            </w:r>
            <w:r w:rsidRPr="00172819">
              <w:rPr>
                <w:spacing w:val="1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района</w:t>
            </w:r>
          </w:p>
          <w:p w:rsidR="001510AC" w:rsidRDefault="001033AB">
            <w:pPr>
              <w:pStyle w:val="TableParagraph"/>
              <w:spacing w:before="17"/>
              <w:ind w:left="133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городского</w:t>
            </w:r>
            <w:r w:rsidRPr="00172819">
              <w:rPr>
                <w:spacing w:val="3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округа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36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6"/>
              <w:ind w:left="124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Наименование</w:t>
            </w:r>
            <w:proofErr w:type="spellEnd"/>
            <w:r>
              <w:rPr>
                <w:spacing w:val="20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населенного</w:t>
            </w:r>
            <w:proofErr w:type="spellEnd"/>
            <w:r>
              <w:rPr>
                <w:spacing w:val="26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пункта</w:t>
            </w:r>
            <w:proofErr w:type="spellEnd"/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2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"/>
              <w:ind w:left="124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Наименование</w:t>
            </w:r>
            <w:proofErr w:type="spellEnd"/>
            <w:r>
              <w:rPr>
                <w:spacing w:val="17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элемента</w:t>
            </w:r>
            <w:proofErr w:type="spellEnd"/>
            <w:r>
              <w:rPr>
                <w:spacing w:val="27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планировочной</w:t>
            </w:r>
            <w:proofErr w:type="spellEnd"/>
            <w:r>
              <w:rPr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структуры</w:t>
            </w:r>
            <w:proofErr w:type="spellEnd"/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2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" w:line="247" w:lineRule="auto"/>
              <w:ind w:left="126" w:right="-1" w:hanging="2"/>
              <w:rPr>
                <w:sz w:val="20"/>
              </w:rPr>
            </w:pPr>
            <w:r w:rsidRPr="00172819">
              <w:rPr>
                <w:w w:val="90"/>
                <w:sz w:val="20"/>
              </w:rPr>
              <w:t>Наименование</w:t>
            </w:r>
            <w:r w:rsidRPr="00172819">
              <w:rPr>
                <w:spacing w:val="2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элемента</w:t>
            </w:r>
            <w:r w:rsidRPr="00172819">
              <w:rPr>
                <w:spacing w:val="2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улично-дорожной</w:t>
            </w:r>
            <w:r w:rsidRPr="00172819">
              <w:rPr>
                <w:spacing w:val="-36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сети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35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9"/>
              <w:ind w:left="117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spacing w:val="2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земельного</w:t>
            </w:r>
            <w:proofErr w:type="spellEnd"/>
            <w:r>
              <w:rPr>
                <w:spacing w:val="3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участка</w:t>
            </w:r>
            <w:proofErr w:type="spellEnd"/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2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"/>
              <w:ind w:left="129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Тип</w:t>
            </w:r>
            <w:r w:rsidRPr="00172819">
              <w:rPr>
                <w:spacing w:val="13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</w:t>
            </w:r>
            <w:r w:rsidRPr="00172819">
              <w:rPr>
                <w:spacing w:val="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номер</w:t>
            </w:r>
            <w:r w:rsidRPr="00172819">
              <w:rPr>
                <w:spacing w:val="1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здания,</w:t>
            </w:r>
            <w:r w:rsidRPr="00172819">
              <w:rPr>
                <w:spacing w:val="2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сооружения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или</w:t>
            </w:r>
          </w:p>
          <w:p w:rsidR="001510AC" w:rsidRDefault="001033AB">
            <w:pPr>
              <w:pStyle w:val="TableParagraph"/>
              <w:spacing w:before="17"/>
              <w:ind w:left="12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объекта</w:t>
            </w:r>
            <w:proofErr w:type="spellEnd"/>
            <w:r>
              <w:rPr>
                <w:spacing w:val="10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незавершенного</w:t>
            </w:r>
            <w:proofErr w:type="spellEnd"/>
            <w:r>
              <w:rPr>
                <w:spacing w:val="-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строительства</w:t>
            </w:r>
            <w:proofErr w:type="spellEnd"/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519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52" w:lineRule="auto"/>
              <w:ind w:left="121" w:right="-1" w:firstLine="1"/>
              <w:rPr>
                <w:sz w:val="20"/>
              </w:rPr>
            </w:pPr>
            <w:r w:rsidRPr="00172819">
              <w:rPr>
                <w:w w:val="90"/>
                <w:sz w:val="20"/>
              </w:rPr>
              <w:t>Тип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 номер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помещения,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расположенного в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здании</w:t>
            </w:r>
            <w:r w:rsidRPr="00172819">
              <w:rPr>
                <w:spacing w:val="5"/>
                <w:sz w:val="20"/>
              </w:rPr>
              <w:t xml:space="preserve"> </w:t>
            </w:r>
            <w:r w:rsidRPr="00172819">
              <w:rPr>
                <w:sz w:val="20"/>
              </w:rPr>
              <w:t>или</w:t>
            </w:r>
            <w:r w:rsidRPr="00172819">
              <w:rPr>
                <w:spacing w:val="4"/>
                <w:sz w:val="20"/>
              </w:rPr>
              <w:t xml:space="preserve"> </w:t>
            </w:r>
            <w:r w:rsidRPr="00172819">
              <w:rPr>
                <w:sz w:val="20"/>
              </w:rPr>
              <w:t>сооружения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77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" w:line="252" w:lineRule="auto"/>
              <w:ind w:left="118" w:right="-1" w:firstLine="3"/>
              <w:rPr>
                <w:sz w:val="20"/>
              </w:rPr>
            </w:pPr>
            <w:proofErr w:type="gramStart"/>
            <w:r w:rsidRPr="00172819">
              <w:rPr>
                <w:w w:val="95"/>
                <w:sz w:val="20"/>
              </w:rPr>
              <w:t>Тип и номер помещения в пределах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квартиры</w:t>
            </w:r>
            <w:r w:rsidRPr="00172819">
              <w:rPr>
                <w:spacing w:val="1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(в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отношении</w:t>
            </w:r>
            <w:r w:rsidRPr="00172819">
              <w:rPr>
                <w:spacing w:val="1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коммунальных</w:t>
            </w:r>
            <w:proofErr w:type="gramEnd"/>
          </w:p>
          <w:p w:rsidR="001510AC" w:rsidRDefault="001033AB">
            <w:pPr>
              <w:pStyle w:val="TableParagraph"/>
              <w:spacing w:before="45" w:line="205" w:lineRule="exact"/>
              <w:ind w:left="128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квартир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22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4" w:lineRule="exact"/>
              <w:ind w:left="118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57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18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4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31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3"/>
              <w:ind w:right="-1"/>
              <w:rPr>
                <w:sz w:val="7"/>
              </w:rPr>
            </w:pPr>
          </w:p>
          <w:p w:rsidR="001510AC" w:rsidRDefault="001033AB">
            <w:pPr>
              <w:pStyle w:val="TableParagraph"/>
              <w:spacing w:line="136" w:lineRule="exact"/>
              <w:ind w:left="122" w:right="-1"/>
              <w:rPr>
                <w:sz w:val="1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85725"/>
                  <wp:effectExtent l="0" t="0" r="0" b="0"/>
                  <wp:docPr id="3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555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6" w:lineRule="exact"/>
              <w:ind w:left="131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Прекращением</w:t>
            </w:r>
            <w:r w:rsidRPr="00172819">
              <w:rPr>
                <w:spacing w:val="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существования</w:t>
            </w:r>
            <w:r w:rsidRPr="00172819">
              <w:rPr>
                <w:spacing w:val="3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объекта</w:t>
            </w:r>
            <w:r w:rsidRPr="00172819">
              <w:rPr>
                <w:spacing w:val="2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адресации</w:t>
            </w:r>
            <w:r w:rsidRPr="00172819">
              <w:rPr>
                <w:spacing w:val="2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(или)</w:t>
            </w:r>
            <w:r w:rsidRPr="00172819">
              <w:rPr>
                <w:spacing w:val="1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снятием</w:t>
            </w:r>
            <w:r w:rsidRPr="00172819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172819">
              <w:rPr>
                <w:w w:val="90"/>
                <w:sz w:val="20"/>
              </w:rPr>
              <w:t>с</w:t>
            </w:r>
            <w:proofErr w:type="gramEnd"/>
            <w:r w:rsidRPr="00172819">
              <w:rPr>
                <w:spacing w:val="1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государственного</w:t>
            </w:r>
            <w:r w:rsidRPr="00172819">
              <w:rPr>
                <w:spacing w:val="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кадастрового</w:t>
            </w:r>
          </w:p>
          <w:p w:rsidR="001510AC" w:rsidRDefault="001033AB">
            <w:pPr>
              <w:pStyle w:val="TableParagraph"/>
              <w:tabs>
                <w:tab w:val="left" w:pos="8633"/>
              </w:tabs>
              <w:spacing w:before="24"/>
              <w:ind w:left="42" w:right="-1"/>
              <w:rPr>
                <w:sz w:val="20"/>
              </w:rPr>
            </w:pPr>
            <w:r w:rsidRPr="00172819">
              <w:rPr>
                <w:sz w:val="20"/>
                <w:u w:val="single"/>
              </w:rPr>
              <w:t xml:space="preserve">  </w:t>
            </w:r>
            <w:r w:rsidRPr="00172819">
              <w:rPr>
                <w:spacing w:val="6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учета</w:t>
            </w:r>
            <w:r w:rsidRPr="00172819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объекта</w:t>
            </w:r>
            <w:r w:rsidRPr="00172819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недвижимости,  являющегося</w:t>
            </w:r>
            <w:r w:rsidRPr="00172819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i/>
                <w:w w:val="90"/>
                <w:sz w:val="20"/>
                <w:u w:val="single"/>
              </w:rPr>
              <w:t>объектом</w:t>
            </w:r>
            <w:r w:rsidRPr="00172819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адресации</w:t>
            </w:r>
          </w:p>
        </w:tc>
      </w:tr>
      <w:tr w:rsidR="001510AC">
        <w:trPr>
          <w:trHeight w:val="466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ACACA"/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4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7" w:lineRule="exact"/>
              <w:ind w:left="131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Исключением</w:t>
            </w:r>
            <w:r w:rsidRPr="00172819">
              <w:rPr>
                <w:spacing w:val="3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из</w:t>
            </w:r>
            <w:r w:rsidRPr="00172819">
              <w:rPr>
                <w:spacing w:val="1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Единого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государственного</w:t>
            </w:r>
            <w:r w:rsidRPr="00172819">
              <w:rPr>
                <w:spacing w:val="1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реестра</w:t>
            </w:r>
            <w:r w:rsidRPr="00172819">
              <w:rPr>
                <w:spacing w:val="3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недвижимости</w:t>
            </w:r>
            <w:r w:rsidRPr="00172819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172819">
              <w:rPr>
                <w:w w:val="90"/>
                <w:sz w:val="20"/>
              </w:rPr>
              <w:t>указанных</w:t>
            </w:r>
            <w:proofErr w:type="gramEnd"/>
            <w:r w:rsidRPr="00172819">
              <w:rPr>
                <w:spacing w:val="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части</w:t>
            </w:r>
            <w:r w:rsidRPr="00172819">
              <w:rPr>
                <w:spacing w:val="1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7</w:t>
            </w:r>
            <w:r w:rsidRPr="00172819">
              <w:rPr>
                <w:spacing w:val="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статьи</w:t>
            </w:r>
            <w:r w:rsidRPr="00172819">
              <w:rPr>
                <w:spacing w:val="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72</w:t>
            </w:r>
          </w:p>
          <w:p w:rsidR="001510AC" w:rsidRDefault="001033AB">
            <w:pPr>
              <w:pStyle w:val="TableParagraph"/>
              <w:spacing w:before="24" w:line="252" w:lineRule="auto"/>
              <w:ind w:left="139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Федерального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закона "О государственной регистрации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недвижимости"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сведений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объекте</w:t>
            </w:r>
            <w:r w:rsidRPr="00172819">
              <w:rPr>
                <w:spacing w:val="-37"/>
                <w:w w:val="90"/>
                <w:sz w:val="20"/>
              </w:rPr>
              <w:t xml:space="preserve"> </w:t>
            </w:r>
            <w:r w:rsidRPr="00172819">
              <w:rPr>
                <w:sz w:val="20"/>
              </w:rPr>
              <w:t>недвижимости,</w:t>
            </w:r>
            <w:r w:rsidRPr="00172819">
              <w:rPr>
                <w:spacing w:val="33"/>
                <w:sz w:val="20"/>
              </w:rPr>
              <w:t xml:space="preserve"> </w:t>
            </w:r>
            <w:r w:rsidRPr="00172819">
              <w:rPr>
                <w:sz w:val="20"/>
              </w:rPr>
              <w:t>являющемся</w:t>
            </w:r>
            <w:r w:rsidRPr="00172819">
              <w:rPr>
                <w:spacing w:val="18"/>
                <w:sz w:val="20"/>
              </w:rPr>
              <w:t xml:space="preserve"> </w:t>
            </w:r>
            <w:r w:rsidRPr="00172819">
              <w:rPr>
                <w:sz w:val="20"/>
              </w:rPr>
              <w:t>объектом</w:t>
            </w:r>
            <w:r w:rsidRPr="00172819">
              <w:rPr>
                <w:spacing w:val="18"/>
                <w:sz w:val="20"/>
              </w:rPr>
              <w:t xml:space="preserve"> </w:t>
            </w:r>
            <w:r w:rsidRPr="00172819">
              <w:rPr>
                <w:sz w:val="20"/>
              </w:rPr>
              <w:t>адресации</w:t>
            </w:r>
          </w:p>
        </w:tc>
      </w:tr>
      <w:tr w:rsidR="001510AC">
        <w:trPr>
          <w:trHeight w:val="270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231" w:lineRule="exact"/>
              <w:ind w:left="242" w:right="-1"/>
              <w:rPr>
                <w:sz w:val="20"/>
              </w:rPr>
            </w:pPr>
          </w:p>
        </w:tc>
        <w:tc>
          <w:tcPr>
            <w:tcW w:w="904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</w:tr>
      <w:tr w:rsidR="001510AC">
        <w:trPr>
          <w:trHeight w:val="682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107"/>
              <w:ind w:left="115" w:right="-1"/>
              <w:rPr>
                <w:sz w:val="20"/>
              </w:rPr>
            </w:pPr>
          </w:p>
        </w:tc>
        <w:tc>
          <w:tcPr>
            <w:tcW w:w="9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07"/>
              <w:ind w:left="131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Присвоением</w:t>
            </w:r>
            <w:r w:rsidRPr="00172819">
              <w:rPr>
                <w:spacing w:val="36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объекту</w:t>
            </w:r>
            <w:r w:rsidRPr="00172819">
              <w:rPr>
                <w:spacing w:val="2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адресации</w:t>
            </w:r>
            <w:r w:rsidRPr="00172819">
              <w:rPr>
                <w:spacing w:val="1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нового</w:t>
            </w:r>
            <w:r w:rsidRPr="00172819">
              <w:rPr>
                <w:spacing w:val="1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адреса</w:t>
            </w:r>
          </w:p>
        </w:tc>
      </w:tr>
      <w:tr w:rsidR="001510AC">
        <w:trPr>
          <w:trHeight w:val="224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2" w:lineRule="exact"/>
              <w:ind w:left="11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Дополнительная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информация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183"/>
        </w:trPr>
        <w:tc>
          <w:tcPr>
            <w:tcW w:w="618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58"/>
        </w:trPr>
        <w:tc>
          <w:tcPr>
            <w:tcW w:w="6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3916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5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</w:tbl>
    <w:p w:rsidR="001510AC" w:rsidRDefault="001033AB">
      <w:pPr>
        <w:ind w:right="-1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69" behindDoc="1" locked="0" layoutInCell="0" allowOverlap="1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3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10AC" w:rsidRDefault="001510AC">
      <w:pPr>
        <w:ind w:right="-1"/>
        <w:rPr>
          <w:sz w:val="2"/>
          <w:szCs w:val="2"/>
        </w:rPr>
        <w:sectPr w:rsidR="001510AC">
          <w:pgSz w:w="11906" w:h="16850"/>
          <w:pgMar w:top="560" w:right="480" w:bottom="280" w:left="900" w:header="0" w:footer="0" w:gutter="0"/>
          <w:cols w:space="720"/>
          <w:formProt w:val="0"/>
          <w:docGrid w:linePitch="100"/>
        </w:sectPr>
      </w:pPr>
    </w:p>
    <w:tbl>
      <w:tblPr>
        <w:tblStyle w:val="TableNormal"/>
        <w:tblW w:w="10116" w:type="dxa"/>
        <w:tblInd w:w="-26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568"/>
        <w:gridCol w:w="58"/>
        <w:gridCol w:w="34"/>
        <w:gridCol w:w="391"/>
        <w:gridCol w:w="13"/>
        <w:gridCol w:w="450"/>
        <w:gridCol w:w="36"/>
        <w:gridCol w:w="425"/>
        <w:gridCol w:w="535"/>
        <w:gridCol w:w="1729"/>
        <w:gridCol w:w="14"/>
        <w:gridCol w:w="167"/>
        <w:gridCol w:w="57"/>
        <w:gridCol w:w="439"/>
        <w:gridCol w:w="597"/>
        <w:gridCol w:w="293"/>
        <w:gridCol w:w="646"/>
        <w:gridCol w:w="25"/>
        <w:gridCol w:w="629"/>
        <w:gridCol w:w="87"/>
        <w:gridCol w:w="1404"/>
        <w:gridCol w:w="1469"/>
        <w:gridCol w:w="50"/>
      </w:tblGrid>
      <w:tr w:rsidR="001510AC">
        <w:trPr>
          <w:trHeight w:val="367"/>
        </w:trPr>
        <w:tc>
          <w:tcPr>
            <w:tcW w:w="10107" w:type="dxa"/>
            <w:gridSpan w:val="22"/>
            <w:tcBorders>
              <w:top w:val="single" w:sz="12" w:space="0" w:color="000000"/>
              <w:left w:val="single" w:sz="12" w:space="0" w:color="000000"/>
              <w:bottom w:val="thickThinSmallGap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3"/>
              <w:ind w:right="-1"/>
              <w:jc w:val="right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lastRenderedPageBreak/>
              <w:t>Лист</w:t>
            </w:r>
            <w:proofErr w:type="spellEnd"/>
            <w:r>
              <w:rPr>
                <w:spacing w:val="-6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№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23"/>
        </w:trPr>
        <w:tc>
          <w:tcPr>
            <w:tcW w:w="569" w:type="dxa"/>
            <w:vMerge w:val="restart"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80"/>
              <w:ind w:left="295" w:right="-1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0"/>
                <w:sz w:val="20"/>
                <w:lang w:val="en-US"/>
              </w:rPr>
              <w:t>4</w:t>
            </w:r>
          </w:p>
        </w:tc>
        <w:tc>
          <w:tcPr>
            <w:tcW w:w="92" w:type="dxa"/>
            <w:gridSpan w:val="2"/>
            <w:vMerge w:val="restart"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446" w:type="dxa"/>
            <w:gridSpan w:val="19"/>
            <w:tcBorders>
              <w:top w:val="thickThinSmallGap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4" w:line="240" w:lineRule="atLeast"/>
              <w:ind w:left="112" w:right="-1" w:hanging="4"/>
              <w:rPr>
                <w:sz w:val="20"/>
              </w:rPr>
            </w:pPr>
            <w:r w:rsidRPr="00172819">
              <w:rPr>
                <w:w w:val="95"/>
                <w:sz w:val="20"/>
              </w:rPr>
              <w:t>Собственник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объекта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адресации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 xml:space="preserve">или лицо, </w:t>
            </w:r>
            <w:r w:rsidRPr="00172819">
              <w:rPr>
                <w:i/>
                <w:w w:val="95"/>
                <w:sz w:val="20"/>
              </w:rPr>
              <w:t>обладаю</w:t>
            </w:r>
            <w:r w:rsidRPr="00172819">
              <w:rPr>
                <w:w w:val="95"/>
                <w:sz w:val="20"/>
              </w:rPr>
              <w:t>щее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иным вещным правом</w:t>
            </w:r>
            <w:r w:rsidRPr="00172819">
              <w:rPr>
                <w:spacing w:val="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на объект</w:t>
            </w:r>
            <w:r w:rsidRPr="00172819">
              <w:rPr>
                <w:spacing w:val="-39"/>
                <w:w w:val="95"/>
                <w:sz w:val="20"/>
              </w:rPr>
              <w:t xml:space="preserve"> </w:t>
            </w:r>
            <w:r w:rsidRPr="00172819">
              <w:rPr>
                <w:sz w:val="20"/>
              </w:rPr>
              <w:t>адресации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4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92" w:type="dxa"/>
            <w:gridSpan w:val="2"/>
            <w:vMerge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9446" w:type="dxa"/>
            <w:gridSpan w:val="19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40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7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4752975"/>
                  <wp:effectExtent l="0" t="0" r="0" b="0"/>
                  <wp:docPr id="40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  <w:tc>
          <w:tcPr>
            <w:tcW w:w="8552" w:type="dxa"/>
            <w:gridSpan w:val="1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7" w:lineRule="exact"/>
              <w:ind w:left="144" w:right="-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  <w:lang w:val="en-US"/>
              </w:rPr>
              <w:t>физическое</w:t>
            </w:r>
            <w:proofErr w:type="spellEnd"/>
            <w:r>
              <w:rPr>
                <w:spacing w:val="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лицо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90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97"/>
              <w:ind w:left="534" w:right="-1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фамилия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2248" w:type="dxa"/>
            <w:gridSpan w:val="8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9"/>
              <w:ind w:right="-1"/>
              <w:rPr>
                <w:sz w:val="12"/>
              </w:rPr>
            </w:pPr>
          </w:p>
          <w:p w:rsidR="001510AC" w:rsidRDefault="001033AB">
            <w:pPr>
              <w:pStyle w:val="TableParagraph"/>
              <w:spacing w:line="180" w:lineRule="exact"/>
              <w:ind w:left="420" w:right="-1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14300"/>
                  <wp:effectExtent l="0" t="0" r="0" b="0"/>
                  <wp:docPr id="4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4" w:lineRule="exact"/>
              <w:ind w:left="163" w:right="-1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отчество</w:t>
            </w:r>
            <w:proofErr w:type="spellEnd"/>
            <w:r>
              <w:rPr>
                <w:spacing w:val="28"/>
                <w:w w:val="85"/>
                <w:sz w:val="21"/>
                <w:lang w:val="en-US"/>
              </w:rPr>
              <w:t xml:space="preserve"> </w:t>
            </w:r>
            <w:r>
              <w:rPr>
                <w:w w:val="85"/>
                <w:sz w:val="21"/>
                <w:lang w:val="en-US"/>
              </w:rPr>
              <w:t>(</w:t>
            </w:r>
            <w:proofErr w:type="spellStart"/>
            <w:r>
              <w:rPr>
                <w:w w:val="85"/>
                <w:sz w:val="21"/>
                <w:lang w:val="en-US"/>
              </w:rPr>
              <w:t>полностью</w:t>
            </w:r>
            <w:proofErr w:type="spellEnd"/>
            <w:r>
              <w:rPr>
                <w:w w:val="85"/>
                <w:sz w:val="21"/>
                <w:lang w:val="en-US"/>
              </w:rPr>
              <w:t>)</w:t>
            </w:r>
          </w:p>
          <w:p w:rsidR="001510AC" w:rsidRDefault="001033AB">
            <w:pPr>
              <w:pStyle w:val="TableParagraph"/>
              <w:spacing w:before="6"/>
              <w:ind w:left="135" w:right="-1"/>
              <w:jc w:val="center"/>
              <w:rPr>
                <w:sz w:val="21"/>
              </w:rPr>
            </w:pPr>
            <w:r>
              <w:rPr>
                <w:w w:val="85"/>
                <w:sz w:val="21"/>
                <w:lang w:val="en-US"/>
              </w:rPr>
              <w:t>(</w:t>
            </w:r>
            <w:proofErr w:type="spellStart"/>
            <w:r>
              <w:rPr>
                <w:w w:val="85"/>
                <w:sz w:val="21"/>
                <w:lang w:val="en-US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наличии</w:t>
            </w:r>
            <w:proofErr w:type="spellEnd"/>
            <w:r>
              <w:rPr>
                <w:w w:val="85"/>
                <w:sz w:val="21"/>
                <w:lang w:val="en-US"/>
              </w:rPr>
              <w:t>):</w:t>
            </w:r>
          </w:p>
        </w:tc>
        <w:tc>
          <w:tcPr>
            <w:tcW w:w="1475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4" w:lineRule="exact"/>
              <w:ind w:left="313" w:right="-1"/>
              <w:rPr>
                <w:sz w:val="21"/>
              </w:rPr>
            </w:pPr>
            <w:r>
              <w:rPr>
                <w:w w:val="95"/>
                <w:sz w:val="21"/>
                <w:lang w:val="en-US"/>
              </w:rPr>
              <w:t>ИНН</w:t>
            </w:r>
            <w:r>
              <w:rPr>
                <w:spacing w:val="-10"/>
                <w:w w:val="95"/>
                <w:sz w:val="21"/>
                <w:lang w:val="en-US"/>
              </w:rPr>
              <w:t xml:space="preserve"> </w:t>
            </w:r>
            <w:r>
              <w:rPr>
                <w:w w:val="95"/>
                <w:sz w:val="21"/>
                <w:lang w:val="en-US"/>
              </w:rPr>
              <w:t>(</w:t>
            </w:r>
            <w:proofErr w:type="spellStart"/>
            <w:r>
              <w:rPr>
                <w:w w:val="95"/>
                <w:sz w:val="21"/>
                <w:lang w:val="en-US"/>
              </w:rPr>
              <w:t>при</w:t>
            </w:r>
            <w:proofErr w:type="spellEnd"/>
          </w:p>
          <w:p w:rsidR="001510AC" w:rsidRDefault="001033AB">
            <w:pPr>
              <w:pStyle w:val="TableParagraph"/>
              <w:spacing w:before="6"/>
              <w:ind w:left="329" w:right="-1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наличии</w:t>
            </w:r>
            <w:proofErr w:type="spellEnd"/>
            <w:r>
              <w:rPr>
                <w:w w:val="95"/>
                <w:sz w:val="21"/>
                <w:lang w:val="en-US"/>
              </w:rPr>
              <w:t>):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53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22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88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5" w:lineRule="exact"/>
              <w:ind w:left="525" w:right="-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документ</w:t>
            </w:r>
            <w:proofErr w:type="spellEnd"/>
            <w:r>
              <w:rPr>
                <w:w w:val="95"/>
                <w:sz w:val="21"/>
                <w:lang w:val="en-US"/>
              </w:rPr>
              <w:t>,</w:t>
            </w:r>
          </w:p>
          <w:p w:rsidR="001510AC" w:rsidRDefault="001033AB">
            <w:pPr>
              <w:pStyle w:val="TableParagraph"/>
              <w:spacing w:before="15"/>
              <w:ind w:left="565" w:right="-1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удостоверяющий</w:t>
            </w:r>
            <w:proofErr w:type="spellEnd"/>
          </w:p>
          <w:p w:rsidR="001510AC" w:rsidRDefault="001033AB">
            <w:pPr>
              <w:pStyle w:val="TableParagraph"/>
              <w:spacing w:before="82"/>
              <w:ind w:left="536" w:right="-1"/>
              <w:jc w:val="center"/>
              <w:rPr>
                <w:sz w:val="14"/>
              </w:rPr>
            </w:pPr>
            <w:r>
              <w:rPr>
                <w:w w:val="105"/>
                <w:sz w:val="14"/>
                <w:lang w:val="en-US"/>
              </w:rPr>
              <w:t>ЛИННОСТБ:</w:t>
            </w:r>
          </w:p>
        </w:tc>
        <w:tc>
          <w:tcPr>
            <w:tcW w:w="22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8" w:lineRule="exact"/>
              <w:ind w:left="939" w:right="-1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вид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8" w:lineRule="exact"/>
              <w:ind w:left="163" w:right="-1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серия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8" w:lineRule="exact"/>
              <w:ind w:left="467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номер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59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14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8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147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75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56" w:lineRule="exact"/>
              <w:ind w:left="611" w:right="-1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дата</w:t>
            </w:r>
            <w:proofErr w:type="spellEnd"/>
            <w:r>
              <w:rPr>
                <w:spacing w:val="12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выдачи</w:t>
            </w:r>
            <w:proofErr w:type="spellEnd"/>
            <w:r>
              <w:rPr>
                <w:w w:val="85"/>
                <w:sz w:val="21"/>
                <w:lang w:val="en-US"/>
              </w:rPr>
              <w:t>:</w:t>
            </w:r>
          </w:p>
        </w:tc>
        <w:tc>
          <w:tcPr>
            <w:tcW w:w="360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56" w:lineRule="exact"/>
              <w:ind w:left="1321" w:right="-1"/>
              <w:jc w:val="center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кем</w:t>
            </w:r>
            <w:proofErr w:type="spellEnd"/>
            <w:r>
              <w:rPr>
                <w:spacing w:val="4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выдан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35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8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9"/>
              <w:ind w:right="-1"/>
              <w:rPr>
                <w:sz w:val="13"/>
              </w:rPr>
            </w:pPr>
          </w:p>
          <w:p w:rsidR="001510AC" w:rsidRDefault="001033AB">
            <w:pPr>
              <w:pStyle w:val="TableParagraph"/>
              <w:spacing w:line="20" w:lineRule="exact"/>
              <w:ind w:left="218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635" distR="635" wp14:anchorId="54942EDB">
                      <wp:extent cx="180340" cy="635"/>
                      <wp:effectExtent l="9525" t="0" r="10160" b="6350"/>
                      <wp:docPr id="42" name="Shape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640" cy="0"/>
                                <a:chOff x="0" y="-720"/>
                                <a:chExt cx="179640" cy="0"/>
                              </a:xfrm>
                            </wpg:grpSpPr>
                            <wps:wsp>
                              <wps:cNvPr id="74" name="Прямая соединительная линия 74"/>
                              <wps:cNvCnPr/>
                              <wps:spPr>
                                <a:xfrm>
                                  <a:off x="0" y="0"/>
                                  <a:ext cx="17964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0" style="position:absolute;margin-left:0pt;margin-top:-0.05pt;width:14.1pt;height:0pt" coordorigin="0,-1" coordsize="282,0">
                      <v:line id="shape_0" from="0,-1" to="282,-1" ID="Line 315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spacing w:val="144"/>
                <w:sz w:val="2"/>
                <w:lang w:val="en-US"/>
              </w:rPr>
              <w:t xml:space="preserve"> </w:t>
            </w:r>
            <w:r>
              <w:rPr>
                <w:noProof/>
                <w:spacing w:val="144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611E8657">
                      <wp:extent cx="478790" cy="635"/>
                      <wp:effectExtent l="9525" t="0" r="6985" b="6350"/>
                      <wp:docPr id="43" name="Shape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80" cy="0"/>
                                <a:chOff x="0" y="-720"/>
                                <a:chExt cx="478080" cy="0"/>
                              </a:xfrm>
                            </wpg:grpSpPr>
                            <wps:wsp>
                              <wps:cNvPr id="76" name="Прямая соединительная линия 76"/>
                              <wps:cNvCnPr/>
                              <wps:spPr>
                                <a:xfrm>
                                  <a:off x="0" y="0"/>
                                  <a:ext cx="47808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1" style="position:absolute;margin-left:0pt;margin-top:-0.05pt;width:37.6pt;height:0pt" coordorigin="0,-1" coordsize="752,0">
                      <v:line id="shape_0" from="0,-1" to="752,-1" ID="Line 313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spacing w:val="59"/>
                <w:sz w:val="2"/>
                <w:lang w:val="en-US"/>
              </w:rPr>
              <w:t xml:space="preserve"> </w:t>
            </w:r>
            <w:r>
              <w:rPr>
                <w:noProof/>
                <w:spacing w:val="59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0FD76BAF">
                      <wp:extent cx="295910" cy="635"/>
                      <wp:effectExtent l="9525" t="0" r="8890" b="6350"/>
                      <wp:docPr id="44" name="Shape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00" cy="0"/>
                                <a:chOff x="0" y="-720"/>
                                <a:chExt cx="295200" cy="0"/>
                              </a:xfrm>
                            </wpg:grpSpPr>
                            <wps:wsp>
                              <wps:cNvPr id="78" name="Прямая соединительная линия 78"/>
                              <wps:cNvCnPr/>
                              <wps:spPr>
                                <a:xfrm>
                                  <a:off x="0" y="0"/>
                                  <a:ext cx="29520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2" style="position:absolute;margin-left:0pt;margin-top:-0.05pt;width:23.2pt;height:0pt" coordorigin="0,-1" coordsize="464,0">
                      <v:line id="shape_0" from="0,-1" to="464,-1" ID="Line 311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3604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9"/>
              <w:ind w:right="-1"/>
              <w:rPr>
                <w:sz w:val="13"/>
              </w:rPr>
            </w:pPr>
          </w:p>
          <w:p w:rsidR="001510AC" w:rsidRDefault="001033AB">
            <w:pPr>
              <w:pStyle w:val="TableParagraph"/>
              <w:spacing w:line="20" w:lineRule="exact"/>
              <w:ind w:left="58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E8E5FE1">
                      <wp:extent cx="2210435" cy="635"/>
                      <wp:effectExtent l="9525" t="0" r="9525" b="6350"/>
                      <wp:docPr id="45" name="Shape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680" cy="0"/>
                                <a:chOff x="0" y="-720"/>
                                <a:chExt cx="2209680" cy="0"/>
                              </a:xfrm>
                            </wpg:grpSpPr>
                            <wps:wsp>
                              <wps:cNvPr id="80" name="Прямая соединительная линия 80"/>
                              <wps:cNvCnPr/>
                              <wps:spPr>
                                <a:xfrm>
                                  <a:off x="0" y="0"/>
                                  <a:ext cx="220968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3" style="position:absolute;margin-left:0pt;margin-top:-0.05pt;width:173.95pt;height:0pt" coordorigin="0,-1" coordsize="3479,0">
                      <v:line id="shape_0" from="0,-1" to="3479,-1" ID="Line 309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85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94"/>
              <w:ind w:left="663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почтовый</w:t>
            </w:r>
            <w:proofErr w:type="spellEnd"/>
            <w:r>
              <w:rPr>
                <w:spacing w:val="1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2880" w:type="dxa"/>
            <w:gridSpan w:val="9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94"/>
              <w:ind w:left="66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связи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2972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2" w:lineRule="auto"/>
              <w:ind w:left="409" w:right="-1"/>
              <w:rPr>
                <w:sz w:val="20"/>
              </w:rPr>
            </w:pPr>
            <w:proofErr w:type="spellStart"/>
            <w:r>
              <w:rPr>
                <w:spacing w:val="-1"/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spacing w:val="-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  <w:lang w:val="en-US"/>
              </w:rPr>
              <w:t>электронной</w:t>
            </w:r>
            <w:proofErr w:type="spellEnd"/>
            <w:r>
              <w:rPr>
                <w:spacing w:val="-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0"/>
                <w:lang w:val="en-US"/>
              </w:rPr>
              <w:t>почты</w:t>
            </w:r>
            <w:proofErr w:type="spellEnd"/>
            <w:r>
              <w:rPr>
                <w:spacing w:val="-1"/>
                <w:w w:val="90"/>
                <w:sz w:val="20"/>
                <w:lang w:val="en-US"/>
              </w:rPr>
              <w:t>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05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  <w:tc>
          <w:tcPr>
            <w:tcW w:w="2880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297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05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  <w:tc>
          <w:tcPr>
            <w:tcW w:w="2880" w:type="dxa"/>
            <w:gridSpan w:val="9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7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74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"/>
              <w:ind w:left="192" w:right="-1"/>
              <w:jc w:val="center"/>
              <w:rPr>
                <w:sz w:val="21"/>
              </w:rPr>
            </w:pPr>
            <w:r>
              <w:rPr>
                <w:w w:val="70"/>
                <w:sz w:val="21"/>
                <w:lang w:val="en-US"/>
              </w:rPr>
              <w:t>“'</w:t>
            </w:r>
          </w:p>
          <w:p w:rsidR="001510AC" w:rsidRDefault="001510AC">
            <w:pPr>
              <w:pStyle w:val="TableParagraph"/>
              <w:spacing w:before="11"/>
              <w:ind w:left="51" w:right="-1"/>
              <w:jc w:val="center"/>
              <w:rPr>
                <w:sz w:val="21"/>
              </w:rPr>
            </w:pPr>
          </w:p>
        </w:tc>
        <w:tc>
          <w:tcPr>
            <w:tcW w:w="8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"/>
              <w:ind w:left="143" w:right="-1"/>
              <w:rPr>
                <w:sz w:val="21"/>
              </w:rPr>
            </w:pPr>
            <w:r w:rsidRPr="00172819">
              <w:rPr>
                <w:spacing w:val="-1"/>
                <w:sz w:val="21"/>
              </w:rPr>
              <w:t>юридическое</w:t>
            </w:r>
            <w:r w:rsidRPr="00172819">
              <w:rPr>
                <w:spacing w:val="-3"/>
                <w:sz w:val="21"/>
              </w:rPr>
              <w:t xml:space="preserve"> </w:t>
            </w:r>
            <w:r w:rsidRPr="00172819">
              <w:rPr>
                <w:sz w:val="21"/>
              </w:rPr>
              <w:t>лицо,</w:t>
            </w:r>
            <w:r w:rsidRPr="00172819">
              <w:rPr>
                <w:spacing w:val="-12"/>
                <w:sz w:val="21"/>
              </w:rPr>
              <w:t xml:space="preserve"> </w:t>
            </w:r>
            <w:r w:rsidRPr="00172819">
              <w:rPr>
                <w:sz w:val="21"/>
              </w:rPr>
              <w:t>в</w:t>
            </w:r>
            <w:r w:rsidRPr="00172819">
              <w:rPr>
                <w:spacing w:val="-13"/>
                <w:sz w:val="21"/>
              </w:rPr>
              <w:t xml:space="preserve"> </w:t>
            </w:r>
            <w:r w:rsidRPr="00172819">
              <w:rPr>
                <w:sz w:val="21"/>
              </w:rPr>
              <w:t>том</w:t>
            </w:r>
            <w:r w:rsidRPr="00172819">
              <w:rPr>
                <w:spacing w:val="-10"/>
                <w:sz w:val="21"/>
              </w:rPr>
              <w:t xml:space="preserve"> </w:t>
            </w:r>
            <w:r w:rsidRPr="00172819">
              <w:rPr>
                <w:sz w:val="21"/>
              </w:rPr>
              <w:t>числе</w:t>
            </w:r>
            <w:r w:rsidRPr="00172819">
              <w:rPr>
                <w:spacing w:val="-10"/>
                <w:sz w:val="21"/>
              </w:rPr>
              <w:t xml:space="preserve"> </w:t>
            </w:r>
            <w:r w:rsidRPr="00172819">
              <w:rPr>
                <w:sz w:val="21"/>
              </w:rPr>
              <w:t>орган</w:t>
            </w:r>
            <w:r w:rsidRPr="00172819">
              <w:rPr>
                <w:spacing w:val="-1"/>
                <w:sz w:val="21"/>
              </w:rPr>
              <w:t xml:space="preserve"> </w:t>
            </w:r>
            <w:r w:rsidRPr="00172819">
              <w:rPr>
                <w:sz w:val="21"/>
              </w:rPr>
              <w:t>государственной</w:t>
            </w:r>
            <w:r w:rsidRPr="00172819">
              <w:rPr>
                <w:spacing w:val="-12"/>
                <w:sz w:val="21"/>
              </w:rPr>
              <w:t xml:space="preserve"> </w:t>
            </w:r>
            <w:r w:rsidRPr="00172819">
              <w:rPr>
                <w:sz w:val="21"/>
              </w:rPr>
              <w:t>власти,</w:t>
            </w:r>
            <w:r w:rsidRPr="00172819">
              <w:rPr>
                <w:spacing w:val="-9"/>
                <w:sz w:val="21"/>
              </w:rPr>
              <w:t xml:space="preserve"> </w:t>
            </w:r>
            <w:r w:rsidRPr="00172819">
              <w:rPr>
                <w:sz w:val="21"/>
              </w:rPr>
              <w:t>иной</w:t>
            </w:r>
            <w:r w:rsidRPr="00172819">
              <w:rPr>
                <w:spacing w:val="-2"/>
                <w:sz w:val="21"/>
              </w:rPr>
              <w:t xml:space="preserve"> </w:t>
            </w:r>
            <w:r w:rsidRPr="00172819">
              <w:rPr>
                <w:sz w:val="21"/>
              </w:rPr>
              <w:t>государственный</w:t>
            </w:r>
          </w:p>
          <w:p w:rsidR="001510AC" w:rsidRDefault="001033AB">
            <w:pPr>
              <w:pStyle w:val="TableParagraph"/>
              <w:tabs>
                <w:tab w:val="left" w:pos="8639"/>
              </w:tabs>
              <w:spacing w:before="11"/>
              <w:ind w:left="63" w:right="-1"/>
              <w:rPr>
                <w:sz w:val="21"/>
              </w:rPr>
            </w:pPr>
            <w:r w:rsidRPr="00172819">
              <w:rPr>
                <w:spacing w:val="24"/>
                <w:sz w:val="21"/>
                <w:u w:val="single"/>
              </w:rPr>
              <w:t xml:space="preserve"> </w:t>
            </w:r>
            <w:proofErr w:type="spellStart"/>
            <w:r>
              <w:rPr>
                <w:sz w:val="21"/>
                <w:u w:val="single"/>
                <w:lang w:val="en-US"/>
              </w:rPr>
              <w:t>орган</w:t>
            </w:r>
            <w:proofErr w:type="spellEnd"/>
            <w:r>
              <w:rPr>
                <w:sz w:val="21"/>
                <w:u w:val="single"/>
                <w:lang w:val="en-US"/>
              </w:rPr>
              <w:t>,</w:t>
            </w:r>
            <w:r>
              <w:rPr>
                <w:spacing w:val="7"/>
                <w:sz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1"/>
                <w:u w:val="single"/>
                <w:lang w:val="en-US"/>
              </w:rPr>
              <w:t>орган</w:t>
            </w:r>
            <w:proofErr w:type="spellEnd"/>
            <w:r>
              <w:rPr>
                <w:spacing w:val="24"/>
                <w:sz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1"/>
                <w:u w:val="single"/>
                <w:lang w:val="en-US"/>
              </w:rPr>
              <w:t>местного</w:t>
            </w:r>
            <w:proofErr w:type="spellEnd"/>
            <w:r>
              <w:rPr>
                <w:spacing w:val="15"/>
                <w:sz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21"/>
                <w:u w:val="single"/>
                <w:lang w:val="en-US"/>
              </w:rPr>
              <w:t>самоуправления</w:t>
            </w:r>
            <w:proofErr w:type="spellEnd"/>
            <w:r>
              <w:rPr>
                <w:sz w:val="21"/>
                <w:u w:val="single"/>
                <w:lang w:val="en-US"/>
              </w:rPr>
              <w:t>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90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2939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72" w:lineRule="exact"/>
              <w:ind w:left="143" w:right="-1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  <w:lang w:val="en-US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1"/>
                <w:lang w:val="en-US"/>
              </w:rPr>
              <w:t>наименование</w:t>
            </w:r>
            <w:proofErr w:type="spellEnd"/>
            <w:r>
              <w:rPr>
                <w:spacing w:val="-1"/>
                <w:w w:val="95"/>
                <w:sz w:val="21"/>
                <w:lang w:val="en-US"/>
              </w:rPr>
              <w:t>:</w:t>
            </w: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74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4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61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05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4" w:lineRule="exact"/>
              <w:ind w:left="114" w:right="-1"/>
              <w:rPr>
                <w:sz w:val="20"/>
              </w:rPr>
            </w:pPr>
            <w:r>
              <w:rPr>
                <w:w w:val="90"/>
                <w:sz w:val="20"/>
                <w:lang w:val="en-US"/>
              </w:rPr>
              <w:t>ИНН</w:t>
            </w:r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(</w:t>
            </w:r>
            <w:proofErr w:type="spellStart"/>
            <w:r>
              <w:rPr>
                <w:w w:val="90"/>
                <w:sz w:val="20"/>
                <w:lang w:val="en-US"/>
              </w:rPr>
              <w:t>для</w:t>
            </w:r>
            <w:proofErr w:type="spellEnd"/>
            <w:r>
              <w:rPr>
                <w:spacing w:val="2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российского</w:t>
            </w:r>
            <w:proofErr w:type="spellEnd"/>
            <w:r>
              <w:rPr>
                <w:spacing w:val="36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юридическ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4" w:lineRule="exact"/>
              <w:ind w:left="101" w:right="-1"/>
              <w:rPr>
                <w:sz w:val="20"/>
              </w:rPr>
            </w:pP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ого</w:t>
            </w:r>
            <w:proofErr w:type="spellEnd"/>
            <w:r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лица</w:t>
            </w:r>
            <w:proofErr w:type="spellEnd"/>
            <w:r>
              <w:rPr>
                <w:w w:val="95"/>
                <w:sz w:val="20"/>
                <w:lang w:val="en-US"/>
              </w:rPr>
              <w:t>):</w:t>
            </w:r>
          </w:p>
        </w:tc>
        <w:tc>
          <w:tcPr>
            <w:tcW w:w="45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4" w:lineRule="exact"/>
              <w:ind w:left="396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КПП</w:t>
            </w:r>
            <w:r w:rsidRPr="00172819">
              <w:rPr>
                <w:spacing w:val="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(для</w:t>
            </w:r>
            <w:r w:rsidRPr="00172819">
              <w:rPr>
                <w:spacing w:val="2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российского</w:t>
            </w:r>
            <w:r w:rsidRPr="00172819">
              <w:rPr>
                <w:spacing w:val="11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юридического</w:t>
            </w:r>
            <w:r w:rsidRPr="00172819">
              <w:rPr>
                <w:spacing w:val="42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лица):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54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8"/>
              </w:rPr>
            </w:pPr>
          </w:p>
        </w:tc>
        <w:tc>
          <w:tcPr>
            <w:tcW w:w="1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8"/>
              </w:rPr>
            </w:pPr>
          </w:p>
        </w:tc>
        <w:tc>
          <w:tcPr>
            <w:tcW w:w="457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8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8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10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457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958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71" w:lineRule="exact"/>
              <w:ind w:left="518" w:right="-1"/>
              <w:jc w:val="center"/>
              <w:rPr>
                <w:sz w:val="21"/>
              </w:rPr>
            </w:pPr>
            <w:r w:rsidRPr="00172819">
              <w:rPr>
                <w:w w:val="85"/>
                <w:sz w:val="21"/>
              </w:rPr>
              <w:t>страна</w:t>
            </w:r>
            <w:r w:rsidRPr="00172819">
              <w:rPr>
                <w:spacing w:val="1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регистрации</w:t>
            </w:r>
          </w:p>
          <w:p w:rsidR="001510AC" w:rsidRDefault="001033AB">
            <w:pPr>
              <w:pStyle w:val="TableParagraph"/>
              <w:spacing w:before="15"/>
              <w:ind w:left="536" w:right="-1"/>
              <w:jc w:val="center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4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72819">
              <w:rPr>
                <w:w w:val="95"/>
                <w:sz w:val="20"/>
              </w:rPr>
              <w:t>иико</w:t>
            </w:r>
            <w:r w:rsidRPr="00172819">
              <w:rPr>
                <w:spacing w:val="42"/>
                <w:sz w:val="20"/>
              </w:rPr>
              <w:t>р</w:t>
            </w:r>
            <w:r w:rsidRPr="00172819">
              <w:rPr>
                <w:w w:val="95"/>
                <w:sz w:val="20"/>
              </w:rPr>
              <w:t>по</w:t>
            </w:r>
            <w:proofErr w:type="spellEnd"/>
            <w:r w:rsidRPr="00172819">
              <w:rPr>
                <w:spacing w:val="42"/>
                <w:sz w:val="20"/>
              </w:rPr>
              <w:t xml:space="preserve"> </w:t>
            </w:r>
            <w:proofErr w:type="spellStart"/>
            <w:r w:rsidRPr="00172819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lang w:eastAsia="ru-RU"/>
              </w:rPr>
              <w:drawing>
                <wp:inline distT="0" distB="0" distL="0" distR="0">
                  <wp:extent cx="38100" cy="114300"/>
                  <wp:effectExtent l="0" t="0" r="0" b="0"/>
                  <wp:docPr id="4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10AC" w:rsidRDefault="001510AC">
            <w:pPr>
              <w:pStyle w:val="TableParagraph"/>
              <w:spacing w:before="1"/>
              <w:ind w:right="-1"/>
              <w:rPr>
                <w:sz w:val="23"/>
              </w:rPr>
            </w:pPr>
          </w:p>
          <w:p w:rsidR="001510AC" w:rsidRDefault="001033AB">
            <w:pPr>
              <w:pStyle w:val="TableParagraph"/>
              <w:ind w:left="536" w:right="-1"/>
              <w:jc w:val="center"/>
              <w:rPr>
                <w:sz w:val="21"/>
              </w:rPr>
            </w:pPr>
            <w:r w:rsidRPr="00172819">
              <w:rPr>
                <w:w w:val="95"/>
                <w:sz w:val="21"/>
              </w:rPr>
              <w:t>юридического</w:t>
            </w:r>
            <w:r w:rsidRPr="00172819">
              <w:rPr>
                <w:spacing w:val="-5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лица):</w:t>
            </w:r>
          </w:p>
        </w:tc>
        <w:tc>
          <w:tcPr>
            <w:tcW w:w="27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41"/>
              <w:ind w:left="478" w:right="-1" w:firstLine="153"/>
              <w:jc w:val="both"/>
            </w:pPr>
            <w:r w:rsidRPr="00172819">
              <w:rPr>
                <w:w w:val="90"/>
              </w:rPr>
              <w:t>дата регистрации</w:t>
            </w:r>
            <w:r w:rsidRPr="00172819">
              <w:rPr>
                <w:spacing w:val="1"/>
                <w:w w:val="90"/>
              </w:rPr>
              <w:t xml:space="preserve"> </w:t>
            </w:r>
            <w:r w:rsidRPr="00172819">
              <w:rPr>
                <w:w w:val="90"/>
              </w:rPr>
              <w:t>(для иностранного</w:t>
            </w:r>
            <w:r w:rsidRPr="00172819">
              <w:rPr>
                <w:spacing w:val="1"/>
                <w:w w:val="90"/>
              </w:rPr>
              <w:t xml:space="preserve"> </w:t>
            </w:r>
            <w:r w:rsidRPr="00172819">
              <w:rPr>
                <w:w w:val="85"/>
              </w:rPr>
              <w:t>юридического</w:t>
            </w:r>
            <w:r w:rsidRPr="00172819">
              <w:rPr>
                <w:spacing w:val="26"/>
                <w:w w:val="85"/>
              </w:rPr>
              <w:t xml:space="preserve"> </w:t>
            </w:r>
            <w:r w:rsidRPr="00172819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75" w:line="252" w:lineRule="auto"/>
              <w:ind w:left="553" w:right="-1" w:firstLine="85"/>
              <w:jc w:val="both"/>
              <w:rPr>
                <w:sz w:val="21"/>
              </w:rPr>
            </w:pPr>
            <w:r w:rsidRPr="00172819">
              <w:rPr>
                <w:sz w:val="18"/>
              </w:rPr>
              <w:t>номер регистрации</w:t>
            </w:r>
            <w:r w:rsidRPr="00172819">
              <w:rPr>
                <w:spacing w:val="1"/>
                <w:sz w:val="18"/>
              </w:rPr>
              <w:t xml:space="preserve"> </w:t>
            </w:r>
            <w:r w:rsidRPr="00172819">
              <w:rPr>
                <w:w w:val="90"/>
                <w:sz w:val="21"/>
              </w:rPr>
              <w:t>(для иностранного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юридического</w:t>
            </w:r>
            <w:r w:rsidRPr="00172819">
              <w:rPr>
                <w:spacing w:val="3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лица):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59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tabs>
                <w:tab w:val="left" w:pos="2916"/>
              </w:tabs>
              <w:spacing w:line="195" w:lineRule="exact"/>
              <w:ind w:left="54" w:right="-1"/>
              <w:rPr>
                <w:sz w:val="20"/>
              </w:rPr>
            </w:pPr>
          </w:p>
        </w:tc>
        <w:tc>
          <w:tcPr>
            <w:tcW w:w="27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 w:right="-1"/>
              <w:rPr>
                <w:sz w:val="20"/>
              </w:rPr>
            </w:pPr>
            <w:r>
              <w:rPr>
                <w:w w:val="105"/>
                <w:sz w:val="20"/>
                <w:lang w:val="en-US"/>
              </w:rPr>
              <w:t>«</w:t>
            </w:r>
            <w:r>
              <w:rPr>
                <w:w w:val="105"/>
                <w:sz w:val="20"/>
                <w:u w:val="single"/>
                <w:lang w:val="en-US"/>
              </w:rPr>
              <w:tab/>
            </w:r>
            <w:r>
              <w:rPr>
                <w:w w:val="105"/>
                <w:sz w:val="20"/>
                <w:lang w:val="en-US"/>
              </w:rPr>
              <w:t>»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83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07"/>
              <w:ind w:left="742" w:right="-1"/>
              <w:rPr>
                <w:sz w:val="19"/>
              </w:rPr>
            </w:pPr>
            <w:proofErr w:type="spellStart"/>
            <w:r>
              <w:rPr>
                <w:w w:val="90"/>
                <w:sz w:val="19"/>
                <w:lang w:val="en-US"/>
              </w:rPr>
              <w:t>почтовый</w:t>
            </w:r>
            <w:proofErr w:type="spellEnd"/>
            <w:r>
              <w:rPr>
                <w:spacing w:val="13"/>
                <w:w w:val="90"/>
                <w:sz w:val="19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19"/>
                <w:lang w:val="en-US"/>
              </w:rPr>
              <w:t>адрес</w:t>
            </w:r>
            <w:proofErr w:type="spellEnd"/>
            <w:r>
              <w:rPr>
                <w:w w:val="90"/>
                <w:sz w:val="19"/>
                <w:lang w:val="en-US"/>
              </w:rPr>
              <w:t>:</w:t>
            </w:r>
          </w:p>
        </w:tc>
        <w:tc>
          <w:tcPr>
            <w:tcW w:w="272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0"/>
              <w:ind w:left="564" w:right="-1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телефон</w:t>
            </w:r>
            <w:proofErr w:type="spellEnd"/>
            <w:r>
              <w:rPr>
                <w:spacing w:val="18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для</w:t>
            </w:r>
            <w:proofErr w:type="spellEnd"/>
            <w:r>
              <w:rPr>
                <w:spacing w:val="5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связи</w:t>
            </w:r>
            <w:proofErr w:type="spellEnd"/>
            <w:r>
              <w:rPr>
                <w:w w:val="85"/>
                <w:sz w:val="21"/>
                <w:lang w:val="en-US"/>
              </w:rPr>
              <w:t>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5"/>
              <w:ind w:left="366" w:right="-1"/>
              <w:jc w:val="center"/>
              <w:rPr>
                <w:sz w:val="15"/>
              </w:rPr>
            </w:pPr>
            <w:r w:rsidRPr="00172819">
              <w:rPr>
                <w:w w:val="105"/>
                <w:sz w:val="15"/>
              </w:rPr>
              <w:t>адрес</w:t>
            </w:r>
            <w:r w:rsidRPr="00172819">
              <w:rPr>
                <w:spacing w:val="16"/>
                <w:w w:val="105"/>
                <w:sz w:val="15"/>
              </w:rPr>
              <w:t xml:space="preserve"> </w:t>
            </w:r>
            <w:r w:rsidRPr="00172819">
              <w:rPr>
                <w:w w:val="105"/>
                <w:sz w:val="15"/>
              </w:rPr>
              <w:t>электронной</w:t>
            </w:r>
            <w:r w:rsidRPr="00172819">
              <w:rPr>
                <w:spacing w:val="23"/>
                <w:w w:val="105"/>
                <w:sz w:val="15"/>
              </w:rPr>
              <w:t xml:space="preserve"> </w:t>
            </w:r>
            <w:r w:rsidRPr="00172819">
              <w:rPr>
                <w:w w:val="105"/>
                <w:sz w:val="15"/>
              </w:rPr>
              <w:t>почты</w:t>
            </w:r>
          </w:p>
          <w:p w:rsidR="001510AC" w:rsidRDefault="001033AB">
            <w:pPr>
              <w:pStyle w:val="TableParagraph"/>
              <w:spacing w:before="19"/>
              <w:ind w:left="331" w:right="-1"/>
              <w:jc w:val="center"/>
              <w:rPr>
                <w:sz w:val="21"/>
              </w:rPr>
            </w:pPr>
            <w:r w:rsidRPr="00172819">
              <w:rPr>
                <w:w w:val="85"/>
                <w:sz w:val="21"/>
              </w:rPr>
              <w:t>(при</w:t>
            </w:r>
            <w:r w:rsidRPr="00172819">
              <w:rPr>
                <w:spacing w:val="1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наличии):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00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2728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53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2728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82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" cy="1123950"/>
                  <wp:effectExtent l="0" t="0" r="0" b="0"/>
                  <wp:docPr id="4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205" w:lineRule="exact"/>
              <w:ind w:left="63" w:right="-1"/>
              <w:rPr>
                <w:sz w:val="20"/>
              </w:rPr>
            </w:pPr>
          </w:p>
        </w:tc>
        <w:tc>
          <w:tcPr>
            <w:tcW w:w="8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8585"/>
              </w:tabs>
              <w:spacing w:line="205" w:lineRule="exact"/>
              <w:ind w:left="49" w:right="-1"/>
              <w:rPr>
                <w:sz w:val="20"/>
              </w:rPr>
            </w:pPr>
            <w:r w:rsidRPr="00172819">
              <w:rPr>
                <w:sz w:val="20"/>
                <w:u w:val="single"/>
              </w:rPr>
              <w:t xml:space="preserve">  </w:t>
            </w:r>
            <w:r w:rsidRPr="00172819">
              <w:rPr>
                <w:spacing w:val="-21"/>
                <w:sz w:val="20"/>
                <w:u w:val="single"/>
              </w:rPr>
              <w:t xml:space="preserve"> </w:t>
            </w:r>
            <w:r w:rsidRPr="00172819">
              <w:rPr>
                <w:sz w:val="20"/>
                <w:u w:val="single"/>
              </w:rPr>
              <w:t>Вещное</w:t>
            </w:r>
            <w:r w:rsidRPr="00172819">
              <w:rPr>
                <w:spacing w:val="2"/>
                <w:sz w:val="20"/>
                <w:u w:val="single"/>
              </w:rPr>
              <w:t xml:space="preserve"> </w:t>
            </w:r>
            <w:r w:rsidRPr="00172819">
              <w:rPr>
                <w:sz w:val="20"/>
                <w:u w:val="single"/>
              </w:rPr>
              <w:t>право</w:t>
            </w:r>
            <w:r w:rsidRPr="00172819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172819">
              <w:rPr>
                <w:sz w:val="20"/>
                <w:u w:val="single"/>
              </w:rPr>
              <w:t>иа</w:t>
            </w:r>
            <w:proofErr w:type="spellEnd"/>
            <w:r w:rsidRPr="00172819">
              <w:rPr>
                <w:spacing w:val="1"/>
                <w:sz w:val="20"/>
                <w:u w:val="single"/>
              </w:rPr>
              <w:t xml:space="preserve"> </w:t>
            </w:r>
            <w:r w:rsidRPr="00172819">
              <w:rPr>
                <w:sz w:val="20"/>
                <w:u w:val="single"/>
              </w:rPr>
              <w:t>объект</w:t>
            </w:r>
            <w:r w:rsidRPr="00172819">
              <w:rPr>
                <w:spacing w:val="-2"/>
                <w:sz w:val="20"/>
                <w:u w:val="single"/>
              </w:rPr>
              <w:t xml:space="preserve"> </w:t>
            </w:r>
            <w:r w:rsidRPr="00172819">
              <w:rPr>
                <w:sz w:val="20"/>
                <w:u w:val="single"/>
              </w:rPr>
              <w:t>адресации: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53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197" w:lineRule="exact"/>
              <w:ind w:right="-1"/>
              <w:jc w:val="right"/>
              <w:rPr>
                <w:sz w:val="21"/>
              </w:rPr>
            </w:pPr>
          </w:p>
        </w:tc>
        <w:tc>
          <w:tcPr>
            <w:tcW w:w="81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7" w:lineRule="exact"/>
              <w:ind w:left="163" w:right="-1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право</w:t>
            </w:r>
            <w:proofErr w:type="spellEnd"/>
            <w:r>
              <w:rPr>
                <w:spacing w:val="23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собственности</w:t>
            </w:r>
            <w:proofErr w:type="spellEnd"/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50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tabs>
                <w:tab w:val="left" w:pos="506"/>
              </w:tabs>
              <w:spacing w:line="217" w:lineRule="exact"/>
              <w:ind w:left="63" w:right="-1"/>
              <w:rPr>
                <w:sz w:val="17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8125" w:type="dxa"/>
            <w:gridSpan w:val="1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7" w:lineRule="exact"/>
              <w:ind w:left="169" w:right="-1"/>
            </w:pPr>
            <w:r w:rsidRPr="00172819">
              <w:rPr>
                <w:w w:val="90"/>
              </w:rPr>
              <w:t>право</w:t>
            </w:r>
            <w:r w:rsidRPr="00172819">
              <w:rPr>
                <w:spacing w:val="-1"/>
                <w:w w:val="90"/>
              </w:rPr>
              <w:t xml:space="preserve"> </w:t>
            </w:r>
            <w:r w:rsidRPr="00172819">
              <w:rPr>
                <w:w w:val="90"/>
              </w:rPr>
              <w:t>хозяйственного</w:t>
            </w:r>
            <w:r w:rsidRPr="00172819">
              <w:rPr>
                <w:spacing w:val="-5"/>
                <w:w w:val="90"/>
              </w:rPr>
              <w:t xml:space="preserve"> </w:t>
            </w:r>
            <w:r w:rsidRPr="00172819">
              <w:rPr>
                <w:w w:val="90"/>
              </w:rPr>
              <w:t>ведения</w:t>
            </w:r>
            <w:r w:rsidRPr="00172819">
              <w:rPr>
                <w:spacing w:val="3"/>
                <w:w w:val="90"/>
              </w:rPr>
              <w:t xml:space="preserve"> </w:t>
            </w:r>
            <w:r w:rsidRPr="00172819">
              <w:rPr>
                <w:w w:val="90"/>
              </w:rPr>
              <w:t>имуществом</w:t>
            </w:r>
            <w:r w:rsidRPr="00172819">
              <w:rPr>
                <w:spacing w:val="9"/>
                <w:w w:val="90"/>
              </w:rPr>
              <w:t xml:space="preserve"> </w:t>
            </w:r>
            <w:r w:rsidRPr="00172819">
              <w:rPr>
                <w:w w:val="90"/>
              </w:rPr>
              <w:t>на</w:t>
            </w:r>
            <w:r w:rsidRPr="00172819">
              <w:rPr>
                <w:spacing w:val="-3"/>
                <w:w w:val="90"/>
              </w:rPr>
              <w:t xml:space="preserve"> </w:t>
            </w:r>
            <w:r w:rsidRPr="00172819">
              <w:rPr>
                <w:w w:val="90"/>
              </w:rPr>
              <w:t>объект</w:t>
            </w:r>
            <w:r w:rsidRPr="00172819">
              <w:rPr>
                <w:spacing w:val="-4"/>
                <w:w w:val="90"/>
              </w:rPr>
              <w:t xml:space="preserve"> </w:t>
            </w:r>
            <w:r w:rsidRPr="00172819">
              <w:rPr>
                <w:w w:val="90"/>
              </w:rPr>
              <w:t>адресации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88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224" w:lineRule="exact"/>
              <w:ind w:right="-1"/>
              <w:jc w:val="right"/>
            </w:pPr>
          </w:p>
        </w:tc>
        <w:tc>
          <w:tcPr>
            <w:tcW w:w="8125" w:type="dxa"/>
            <w:gridSpan w:val="1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4" w:lineRule="exact"/>
              <w:ind w:left="169" w:right="-1"/>
            </w:pPr>
            <w:r w:rsidRPr="00172819">
              <w:rPr>
                <w:w w:val="90"/>
              </w:rPr>
              <w:t>право</w:t>
            </w:r>
            <w:r w:rsidRPr="00172819">
              <w:rPr>
                <w:spacing w:val="-8"/>
                <w:w w:val="90"/>
              </w:rPr>
              <w:t xml:space="preserve"> </w:t>
            </w:r>
            <w:r w:rsidRPr="00172819">
              <w:rPr>
                <w:w w:val="90"/>
              </w:rPr>
              <w:t>оперативного</w:t>
            </w:r>
            <w:r w:rsidRPr="00172819">
              <w:rPr>
                <w:spacing w:val="5"/>
                <w:w w:val="90"/>
              </w:rPr>
              <w:t xml:space="preserve"> </w:t>
            </w:r>
            <w:r w:rsidRPr="00172819">
              <w:rPr>
                <w:w w:val="90"/>
              </w:rPr>
              <w:t>управления</w:t>
            </w:r>
            <w:r w:rsidRPr="00172819">
              <w:rPr>
                <w:spacing w:val="6"/>
                <w:w w:val="90"/>
              </w:rPr>
              <w:t xml:space="preserve"> </w:t>
            </w:r>
            <w:r w:rsidRPr="00172819">
              <w:rPr>
                <w:w w:val="90"/>
              </w:rPr>
              <w:t>имуществом</w:t>
            </w:r>
            <w:r w:rsidRPr="00172819">
              <w:rPr>
                <w:spacing w:val="12"/>
                <w:w w:val="90"/>
              </w:rPr>
              <w:t xml:space="preserve"> </w:t>
            </w:r>
            <w:r w:rsidRPr="00172819">
              <w:rPr>
                <w:w w:val="90"/>
              </w:rPr>
              <w:t>на</w:t>
            </w:r>
            <w:r w:rsidRPr="00172819">
              <w:rPr>
                <w:spacing w:val="-6"/>
                <w:w w:val="90"/>
              </w:rPr>
              <w:t xml:space="preserve"> </w:t>
            </w:r>
            <w:r w:rsidRPr="00172819">
              <w:rPr>
                <w:w w:val="90"/>
              </w:rPr>
              <w:t>объект</w:t>
            </w:r>
            <w:r w:rsidRPr="00172819">
              <w:rPr>
                <w:spacing w:val="-7"/>
                <w:w w:val="90"/>
              </w:rPr>
              <w:t xml:space="preserve"> </w:t>
            </w:r>
            <w:r w:rsidRPr="00172819">
              <w:rPr>
                <w:w w:val="90"/>
              </w:rPr>
              <w:t>адресации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72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812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5" w:lineRule="exact"/>
              <w:ind w:left="169" w:right="-1"/>
            </w:pPr>
            <w:r w:rsidRPr="00172819">
              <w:rPr>
                <w:w w:val="85"/>
              </w:rPr>
              <w:t>право</w:t>
            </w:r>
            <w:r w:rsidRPr="00172819">
              <w:rPr>
                <w:spacing w:val="35"/>
                <w:w w:val="85"/>
              </w:rPr>
              <w:t xml:space="preserve"> </w:t>
            </w:r>
            <w:r w:rsidRPr="00172819">
              <w:rPr>
                <w:w w:val="85"/>
              </w:rPr>
              <w:t>пожизненно  наследуемого</w:t>
            </w:r>
            <w:r w:rsidRPr="00172819">
              <w:rPr>
                <w:spacing w:val="3"/>
                <w:w w:val="85"/>
              </w:rPr>
              <w:t xml:space="preserve"> </w:t>
            </w:r>
            <w:r w:rsidRPr="00172819">
              <w:rPr>
                <w:w w:val="85"/>
              </w:rPr>
              <w:t>владения</w:t>
            </w:r>
            <w:r w:rsidRPr="00172819">
              <w:rPr>
                <w:spacing w:val="45"/>
                <w:w w:val="85"/>
              </w:rPr>
              <w:t xml:space="preserve"> </w:t>
            </w:r>
            <w:r w:rsidRPr="00172819">
              <w:rPr>
                <w:w w:val="85"/>
              </w:rPr>
              <w:t>земельным</w:t>
            </w:r>
            <w:r w:rsidRPr="00172819">
              <w:rPr>
                <w:spacing w:val="43"/>
                <w:w w:val="85"/>
              </w:rPr>
              <w:t xml:space="preserve"> </w:t>
            </w:r>
            <w:r w:rsidRPr="00172819">
              <w:rPr>
                <w:w w:val="85"/>
              </w:rPr>
              <w:t>участком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27"/>
        </w:trPr>
        <w:tc>
          <w:tcPr>
            <w:tcW w:w="569" w:type="dxa"/>
            <w:vMerge/>
            <w:tcBorders>
              <w:top w:val="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ourier New" w:eastAsia="Cambria" w:hAnsi="Courier New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215" w:lineRule="exact"/>
              <w:ind w:left="76" w:right="-1"/>
            </w:pPr>
          </w:p>
        </w:tc>
        <w:tc>
          <w:tcPr>
            <w:tcW w:w="8125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7800"/>
              </w:tabs>
              <w:spacing w:line="215" w:lineRule="exact"/>
              <w:ind w:left="59" w:right="-1"/>
            </w:pPr>
            <w:r w:rsidRPr="00172819">
              <w:rPr>
                <w:u w:val="single"/>
              </w:rPr>
              <w:t xml:space="preserve">  </w:t>
            </w:r>
            <w:r w:rsidRPr="00172819">
              <w:rPr>
                <w:spacing w:val="-12"/>
                <w:u w:val="single"/>
              </w:rPr>
              <w:t xml:space="preserve"> </w:t>
            </w:r>
            <w:r w:rsidRPr="00172819">
              <w:rPr>
                <w:w w:val="90"/>
                <w:u w:val="single"/>
              </w:rPr>
              <w:t>право</w:t>
            </w:r>
            <w:r w:rsidRPr="00172819">
              <w:rPr>
                <w:spacing w:val="-5"/>
                <w:w w:val="90"/>
                <w:u w:val="single"/>
              </w:rPr>
              <w:t xml:space="preserve"> </w:t>
            </w:r>
            <w:r w:rsidRPr="00172819">
              <w:rPr>
                <w:w w:val="90"/>
                <w:u w:val="single"/>
              </w:rPr>
              <w:t>постоянного</w:t>
            </w:r>
            <w:r w:rsidRPr="00172819">
              <w:rPr>
                <w:spacing w:val="-4"/>
                <w:w w:val="90"/>
                <w:u w:val="single"/>
              </w:rPr>
              <w:t xml:space="preserve"> </w:t>
            </w:r>
            <w:r w:rsidRPr="00172819">
              <w:rPr>
                <w:i/>
                <w:w w:val="90"/>
                <w:u w:val="single"/>
              </w:rPr>
              <w:t>(бессрочного)</w:t>
            </w:r>
            <w:r w:rsidRPr="00172819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172819">
              <w:rPr>
                <w:w w:val="90"/>
                <w:u w:val="single"/>
              </w:rPr>
              <w:t>пользования</w:t>
            </w:r>
            <w:r w:rsidRPr="00172819">
              <w:rPr>
                <w:spacing w:val="2"/>
                <w:w w:val="90"/>
                <w:u w:val="single"/>
              </w:rPr>
              <w:t xml:space="preserve"> </w:t>
            </w:r>
            <w:r w:rsidRPr="00172819">
              <w:rPr>
                <w:w w:val="90"/>
                <w:u w:val="single"/>
              </w:rPr>
              <w:t>земельным</w:t>
            </w:r>
            <w:r w:rsidRPr="00172819">
              <w:rPr>
                <w:spacing w:val="-1"/>
                <w:w w:val="90"/>
                <w:u w:val="single"/>
              </w:rPr>
              <w:t xml:space="preserve"> </w:t>
            </w:r>
            <w:r w:rsidRPr="00172819">
              <w:rPr>
                <w:w w:val="90"/>
                <w:u w:val="single"/>
              </w:rPr>
              <w:t>участком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8"/>
        </w:trPr>
        <w:tc>
          <w:tcPr>
            <w:tcW w:w="5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</w:rPr>
            </w:pPr>
          </w:p>
        </w:tc>
        <w:tc>
          <w:tcPr>
            <w:tcW w:w="8125" w:type="dxa"/>
            <w:gridSpan w:val="1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797"/>
        </w:trPr>
        <w:tc>
          <w:tcPr>
            <w:tcW w:w="56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1" w:lineRule="exact"/>
              <w:ind w:left="272" w:right="-1"/>
              <w:rPr>
                <w:sz w:val="21"/>
              </w:rPr>
            </w:pPr>
            <w:r>
              <w:rPr>
                <w:w w:val="99"/>
                <w:sz w:val="21"/>
                <w:lang w:val="en-US"/>
              </w:rPr>
              <w:t>5</w:t>
            </w:r>
          </w:p>
        </w:tc>
        <w:tc>
          <w:tcPr>
            <w:tcW w:w="9538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1" w:lineRule="exact"/>
              <w:ind w:left="157" w:right="-1"/>
              <w:rPr>
                <w:sz w:val="21"/>
              </w:rPr>
            </w:pPr>
            <w:proofErr w:type="gramStart"/>
            <w:r w:rsidRPr="00172819">
              <w:rPr>
                <w:w w:val="90"/>
                <w:sz w:val="21"/>
              </w:rPr>
              <w:t>Способ</w:t>
            </w:r>
            <w:r w:rsidRPr="00172819">
              <w:rPr>
                <w:spacing w:val="63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получения</w:t>
            </w:r>
            <w:r w:rsidRPr="00172819">
              <w:rPr>
                <w:spacing w:val="56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документов</w:t>
            </w:r>
            <w:r w:rsidRPr="00172819">
              <w:rPr>
                <w:spacing w:val="45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(в</w:t>
            </w:r>
            <w:r w:rsidRPr="00172819">
              <w:rPr>
                <w:spacing w:val="47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том</w:t>
            </w:r>
            <w:r w:rsidRPr="00172819">
              <w:rPr>
                <w:spacing w:val="52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числе</w:t>
            </w:r>
            <w:r w:rsidRPr="00172819">
              <w:rPr>
                <w:spacing w:val="46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решения</w:t>
            </w:r>
            <w:r w:rsidRPr="00172819">
              <w:rPr>
                <w:spacing w:val="58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о</w:t>
            </w:r>
            <w:r w:rsidRPr="00172819">
              <w:rPr>
                <w:spacing w:val="4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присвоении</w:t>
            </w:r>
            <w:r w:rsidRPr="00172819">
              <w:rPr>
                <w:spacing w:val="57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объекту</w:t>
            </w:r>
            <w:r w:rsidRPr="00172819">
              <w:rPr>
                <w:spacing w:val="62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адресации</w:t>
            </w:r>
            <w:r w:rsidRPr="00172819">
              <w:rPr>
                <w:spacing w:val="61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адреса</w:t>
            </w:r>
            <w:r w:rsidRPr="00172819">
              <w:rPr>
                <w:spacing w:val="55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или</w:t>
            </w:r>
            <w:proofErr w:type="gramEnd"/>
          </w:p>
          <w:p w:rsidR="001510AC" w:rsidRDefault="001033AB">
            <w:pPr>
              <w:pStyle w:val="TableParagraph"/>
              <w:spacing w:before="6"/>
              <w:ind w:left="161" w:right="-1"/>
              <w:rPr>
                <w:sz w:val="21"/>
              </w:rPr>
            </w:pPr>
            <w:proofErr w:type="gramStart"/>
            <w:r w:rsidRPr="00172819">
              <w:rPr>
                <w:w w:val="85"/>
                <w:sz w:val="21"/>
              </w:rPr>
              <w:t>аннулировании</w:t>
            </w:r>
            <w:proofErr w:type="gramEnd"/>
            <w:r w:rsidRPr="00172819">
              <w:rPr>
                <w:spacing w:val="3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его</w:t>
            </w:r>
            <w:r w:rsidRPr="00172819">
              <w:rPr>
                <w:spacing w:val="14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адреса,</w:t>
            </w:r>
            <w:r w:rsidRPr="00172819">
              <w:rPr>
                <w:spacing w:val="25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оригиналов</w:t>
            </w:r>
            <w:r w:rsidRPr="00172819">
              <w:rPr>
                <w:spacing w:val="3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ранее</w:t>
            </w:r>
            <w:r w:rsidRPr="00172819">
              <w:rPr>
                <w:spacing w:val="2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представленных</w:t>
            </w:r>
            <w:r w:rsidRPr="00172819">
              <w:rPr>
                <w:spacing w:val="1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документов,</w:t>
            </w:r>
            <w:r w:rsidRPr="00172819">
              <w:rPr>
                <w:spacing w:val="3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решения</w:t>
            </w:r>
            <w:r w:rsidRPr="00172819">
              <w:rPr>
                <w:spacing w:val="2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об</w:t>
            </w:r>
            <w:r w:rsidRPr="00172819">
              <w:rPr>
                <w:spacing w:val="2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отказе</w:t>
            </w:r>
            <w:r w:rsidRPr="00172819">
              <w:rPr>
                <w:spacing w:val="20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в</w:t>
            </w:r>
            <w:r w:rsidRPr="00172819">
              <w:rPr>
                <w:spacing w:val="18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присвоении</w:t>
            </w:r>
          </w:p>
          <w:p w:rsidR="001510AC" w:rsidRDefault="001033AB">
            <w:pPr>
              <w:pStyle w:val="TableParagraph"/>
              <w:tabs>
                <w:tab w:val="left" w:pos="8694"/>
              </w:tabs>
              <w:spacing w:before="13"/>
              <w:ind w:left="71" w:right="-1"/>
              <w:rPr>
                <w:sz w:val="21"/>
              </w:rPr>
            </w:pPr>
            <w:r w:rsidRPr="00172819">
              <w:rPr>
                <w:sz w:val="21"/>
                <w:u w:val="single"/>
              </w:rPr>
              <w:t xml:space="preserve">  </w:t>
            </w:r>
            <w:r w:rsidRPr="00172819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  <w:lang w:val="en-US"/>
              </w:rPr>
              <w:t>(</w:t>
            </w:r>
            <w:proofErr w:type="spellStart"/>
            <w:r>
              <w:rPr>
                <w:w w:val="85"/>
                <w:sz w:val="21"/>
                <w:u w:val="single"/>
                <w:lang w:val="en-US"/>
              </w:rPr>
              <w:t>аннулировании</w:t>
            </w:r>
            <w:proofErr w:type="spellEnd"/>
            <w:r>
              <w:rPr>
                <w:w w:val="85"/>
                <w:sz w:val="21"/>
                <w:u w:val="single"/>
                <w:lang w:val="en-US"/>
              </w:rPr>
              <w:t>)</w:t>
            </w:r>
            <w:r>
              <w:rPr>
                <w:spacing w:val="1"/>
                <w:w w:val="85"/>
                <w:sz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  <w:lang w:val="en-US"/>
              </w:rPr>
              <w:t>объекту</w:t>
            </w:r>
            <w:proofErr w:type="spellEnd"/>
            <w:r>
              <w:rPr>
                <w:spacing w:val="21"/>
                <w:w w:val="85"/>
                <w:sz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  <w:lang w:val="en-US"/>
              </w:rPr>
              <w:t>адресации</w:t>
            </w:r>
            <w:proofErr w:type="spellEnd"/>
            <w:r>
              <w:rPr>
                <w:spacing w:val="19"/>
                <w:w w:val="85"/>
                <w:sz w:val="21"/>
                <w:u w:val="single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u w:val="single"/>
                <w:lang w:val="en-US"/>
              </w:rPr>
              <w:t>адреса</w:t>
            </w:r>
            <w:proofErr w:type="spellEnd"/>
            <w:r>
              <w:rPr>
                <w:w w:val="85"/>
                <w:sz w:val="21"/>
                <w:u w:val="single"/>
                <w:lang w:val="en-US"/>
              </w:rPr>
              <w:t>):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83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34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3" w:lineRule="exact"/>
              <w:ind w:left="129" w:right="-1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Лично</w:t>
            </w:r>
            <w:proofErr w:type="spellEnd"/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517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4841"/>
              </w:tabs>
              <w:spacing w:line="190" w:lineRule="exact"/>
              <w:ind w:left="100" w:right="-1"/>
              <w:rPr>
                <w:sz w:val="20"/>
              </w:rPr>
            </w:pPr>
            <w:r>
              <w:rPr>
                <w:sz w:val="20"/>
                <w:u w:val="single"/>
                <w:lang w:val="en-US"/>
              </w:rPr>
              <w:t xml:space="preserve">  </w:t>
            </w:r>
            <w:r>
              <w:rPr>
                <w:spacing w:val="3"/>
                <w:sz w:val="20"/>
                <w:u w:val="single"/>
                <w:lang w:val="en-US"/>
              </w:rPr>
              <w:t xml:space="preserve"> </w:t>
            </w:r>
            <w:r>
              <w:rPr>
                <w:w w:val="90"/>
                <w:sz w:val="20"/>
                <w:u w:val="single"/>
                <w:lang w:val="en-US"/>
              </w:rPr>
              <w:t>В</w:t>
            </w:r>
            <w:r>
              <w:rPr>
                <w:spacing w:val="4"/>
                <w:w w:val="90"/>
                <w:sz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  <w:lang w:val="en-US"/>
              </w:rPr>
              <w:t>многофункциональном</w:t>
            </w:r>
            <w:proofErr w:type="spellEnd"/>
            <w:r>
              <w:rPr>
                <w:spacing w:val="12"/>
                <w:w w:val="90"/>
                <w:sz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u w:val="single"/>
                <w:lang w:val="en-US"/>
              </w:rPr>
              <w:t>центре</w:t>
            </w:r>
            <w:proofErr w:type="spellEnd"/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8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3427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44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8"/>
              </w:rPr>
            </w:pPr>
          </w:p>
        </w:tc>
        <w:tc>
          <w:tcPr>
            <w:tcW w:w="517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71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159" w:lineRule="exact"/>
              <w:ind w:left="33" w:right="-1"/>
              <w:jc w:val="center"/>
              <w:rPr>
                <w:sz w:val="20"/>
              </w:rPr>
            </w:pPr>
          </w:p>
        </w:tc>
        <w:tc>
          <w:tcPr>
            <w:tcW w:w="3427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59" w:lineRule="exact"/>
              <w:ind w:left="128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Почтовым</w:t>
            </w:r>
            <w:proofErr w:type="spellEnd"/>
            <w:r>
              <w:rPr>
                <w:spacing w:val="28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отправлением</w:t>
            </w:r>
            <w:proofErr w:type="spellEnd"/>
            <w:r>
              <w:rPr>
                <w:spacing w:val="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по</w:t>
            </w:r>
            <w:proofErr w:type="spellEnd"/>
            <w:r>
              <w:rPr>
                <w:spacing w:val="13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адресу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58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7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3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7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61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487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190"/>
              <w:ind w:left="81" w:right="-1"/>
              <w:rPr>
                <w:sz w:val="21"/>
              </w:rPr>
            </w:pPr>
          </w:p>
        </w:tc>
        <w:tc>
          <w:tcPr>
            <w:tcW w:w="90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5" w:lineRule="exact"/>
              <w:ind w:left="127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В</w:t>
            </w:r>
            <w:r w:rsidRPr="00172819">
              <w:rPr>
                <w:spacing w:val="1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личном</w:t>
            </w:r>
            <w:r w:rsidRPr="00172819">
              <w:rPr>
                <w:spacing w:val="25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кабинете</w:t>
            </w:r>
            <w:r w:rsidRPr="00172819">
              <w:rPr>
                <w:spacing w:val="2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Единого</w:t>
            </w:r>
            <w:r w:rsidRPr="00172819">
              <w:rPr>
                <w:spacing w:val="3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портала</w:t>
            </w:r>
            <w:r w:rsidRPr="00172819">
              <w:rPr>
                <w:spacing w:val="38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государственных</w:t>
            </w:r>
            <w:r w:rsidRPr="00172819">
              <w:rPr>
                <w:spacing w:val="23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</w:t>
            </w:r>
            <w:r w:rsidRPr="00172819">
              <w:rPr>
                <w:spacing w:val="1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муниципальных</w:t>
            </w:r>
            <w:r w:rsidRPr="00172819">
              <w:rPr>
                <w:spacing w:val="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услуг,</w:t>
            </w:r>
            <w:r w:rsidRPr="00172819">
              <w:rPr>
                <w:spacing w:val="3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региональных</w:t>
            </w:r>
          </w:p>
          <w:p w:rsidR="001510AC" w:rsidRDefault="001033AB">
            <w:pPr>
              <w:pStyle w:val="TableParagraph"/>
              <w:spacing w:before="6"/>
              <w:ind w:left="136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порталов</w:t>
            </w:r>
            <w:r w:rsidRPr="00172819">
              <w:rPr>
                <w:spacing w:val="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государственных</w:t>
            </w:r>
            <w:r w:rsidRPr="00172819">
              <w:rPr>
                <w:spacing w:val="1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</w:t>
            </w:r>
            <w:r w:rsidRPr="00172819">
              <w:rPr>
                <w:spacing w:val="15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муниципальных</w:t>
            </w:r>
            <w:r w:rsidRPr="00172819">
              <w:rPr>
                <w:spacing w:val="40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услуг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47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line="204" w:lineRule="exact"/>
              <w:ind w:left="29" w:right="-1"/>
              <w:rPr>
                <w:sz w:val="20"/>
              </w:rPr>
            </w:pPr>
          </w:p>
        </w:tc>
        <w:tc>
          <w:tcPr>
            <w:tcW w:w="90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4" w:lineRule="exact"/>
              <w:ind w:left="120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3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личном</w:t>
            </w:r>
            <w:r w:rsidRPr="00172819">
              <w:rPr>
                <w:spacing w:val="1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кабинете</w:t>
            </w:r>
            <w:r w:rsidRPr="00172819">
              <w:rPr>
                <w:spacing w:val="1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федеральной</w:t>
            </w:r>
            <w:r w:rsidRPr="00172819">
              <w:rPr>
                <w:spacing w:val="15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информационной</w:t>
            </w:r>
            <w:r w:rsidRPr="00172819">
              <w:rPr>
                <w:spacing w:val="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адресной</w:t>
            </w:r>
            <w:r w:rsidRPr="00172819">
              <w:rPr>
                <w:spacing w:val="1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системы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53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457200"/>
                  <wp:effectExtent l="0" t="0" r="0" b="0"/>
                  <wp:docPr id="4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3" w:lineRule="exact"/>
              <w:ind w:left="129" w:right="-1"/>
            </w:pPr>
            <w:proofErr w:type="gramStart"/>
            <w:r w:rsidRPr="00172819">
              <w:rPr>
                <w:w w:val="90"/>
              </w:rPr>
              <w:t>На</w:t>
            </w:r>
            <w:r w:rsidRPr="00172819">
              <w:rPr>
                <w:spacing w:val="3"/>
                <w:w w:val="90"/>
              </w:rPr>
              <w:t xml:space="preserve"> </w:t>
            </w:r>
            <w:r w:rsidRPr="00172819">
              <w:rPr>
                <w:w w:val="90"/>
              </w:rPr>
              <w:t>адрес электронной</w:t>
            </w:r>
            <w:r w:rsidRPr="00172819">
              <w:rPr>
                <w:spacing w:val="21"/>
                <w:w w:val="90"/>
              </w:rPr>
              <w:t xml:space="preserve"> </w:t>
            </w:r>
            <w:r w:rsidRPr="00172819">
              <w:rPr>
                <w:w w:val="90"/>
                <w:position w:val="1"/>
              </w:rPr>
              <w:t>почты</w:t>
            </w:r>
            <w:r w:rsidRPr="00172819">
              <w:rPr>
                <w:spacing w:val="38"/>
                <w:w w:val="90"/>
                <w:position w:val="1"/>
              </w:rPr>
              <w:t xml:space="preserve"> </w:t>
            </w:r>
            <w:r w:rsidRPr="00172819">
              <w:rPr>
                <w:w w:val="90"/>
              </w:rPr>
              <w:t>(для</w:t>
            </w:r>
            <w:proofErr w:type="gramEnd"/>
          </w:p>
          <w:p w:rsidR="001510AC" w:rsidRDefault="001033AB">
            <w:pPr>
              <w:pStyle w:val="TableParagraph"/>
              <w:spacing w:line="248" w:lineRule="exact"/>
              <w:ind w:left="132" w:right="-1"/>
            </w:pPr>
            <w:r w:rsidRPr="00172819">
              <w:rPr>
                <w:w w:val="90"/>
              </w:rPr>
              <w:lastRenderedPageBreak/>
              <w:t>сообщения</w:t>
            </w:r>
            <w:r w:rsidRPr="00172819">
              <w:rPr>
                <w:spacing w:val="8"/>
                <w:w w:val="90"/>
              </w:rPr>
              <w:t xml:space="preserve"> </w:t>
            </w:r>
            <w:r w:rsidRPr="00172819">
              <w:rPr>
                <w:w w:val="90"/>
              </w:rPr>
              <w:t>о</w:t>
            </w:r>
            <w:r w:rsidRPr="00172819">
              <w:rPr>
                <w:spacing w:val="-8"/>
                <w:w w:val="90"/>
              </w:rPr>
              <w:t xml:space="preserve"> </w:t>
            </w:r>
            <w:r w:rsidRPr="00172819">
              <w:rPr>
                <w:w w:val="90"/>
              </w:rPr>
              <w:t>получении</w:t>
            </w:r>
            <w:r w:rsidRPr="00172819">
              <w:rPr>
                <w:spacing w:val="6"/>
                <w:w w:val="90"/>
              </w:rPr>
              <w:t xml:space="preserve"> </w:t>
            </w:r>
            <w:r w:rsidRPr="00172819">
              <w:rPr>
                <w:w w:val="90"/>
              </w:rPr>
              <w:t>заявления</w:t>
            </w:r>
            <w:r w:rsidRPr="00172819">
              <w:rPr>
                <w:spacing w:val="7"/>
                <w:w w:val="90"/>
              </w:rPr>
              <w:t xml:space="preserve"> </w:t>
            </w:r>
            <w:r w:rsidRPr="00172819">
              <w:rPr>
                <w:w w:val="90"/>
              </w:rPr>
              <w:t>и</w:t>
            </w:r>
          </w:p>
          <w:p w:rsidR="001510AC" w:rsidRDefault="001033AB">
            <w:pPr>
              <w:pStyle w:val="TableParagraph"/>
              <w:spacing w:line="251" w:lineRule="exact"/>
              <w:ind w:left="130" w:right="-1"/>
              <w:rPr>
                <w:sz w:val="17"/>
              </w:rPr>
            </w:pPr>
            <w:proofErr w:type="spellStart"/>
            <w:r>
              <w:rPr>
                <w:lang w:val="en-US"/>
              </w:rPr>
              <w:t>документов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34"/>
        </w:trPr>
        <w:tc>
          <w:tcPr>
            <w:tcW w:w="569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7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</w:rPr>
            </w:pP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03"/>
        </w:trPr>
        <w:tc>
          <w:tcPr>
            <w:tcW w:w="56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4"/>
              <w:ind w:left="278" w:right="-1"/>
              <w:rPr>
                <w:sz w:val="20"/>
              </w:rPr>
            </w:pPr>
            <w:r>
              <w:rPr>
                <w:w w:val="101"/>
                <w:sz w:val="20"/>
                <w:lang w:val="en-US"/>
              </w:rPr>
              <w:lastRenderedPageBreak/>
              <w:t>6</w:t>
            </w:r>
          </w:p>
        </w:tc>
        <w:tc>
          <w:tcPr>
            <w:tcW w:w="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4"/>
              <w:ind w:left="159" w:right="-1"/>
              <w:rPr>
                <w:sz w:val="20"/>
              </w:rPr>
            </w:pPr>
          </w:p>
        </w:tc>
        <w:tc>
          <w:tcPr>
            <w:tcW w:w="9040" w:type="dxa"/>
            <w:gridSpan w:val="17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4"/>
              <w:ind w:right="-1"/>
              <w:rPr>
                <w:sz w:val="20"/>
              </w:rPr>
            </w:pPr>
            <w:r w:rsidRPr="00172819">
              <w:rPr>
                <w:sz w:val="20"/>
              </w:rPr>
              <w:t>Расписку</w:t>
            </w:r>
            <w:r w:rsidRPr="00172819">
              <w:rPr>
                <w:spacing w:val="37"/>
                <w:sz w:val="20"/>
              </w:rPr>
              <w:t xml:space="preserve"> </w:t>
            </w:r>
            <w:r w:rsidRPr="00172819">
              <w:rPr>
                <w:sz w:val="20"/>
              </w:rPr>
              <w:t>в</w:t>
            </w:r>
            <w:r w:rsidRPr="00172819">
              <w:rPr>
                <w:spacing w:val="26"/>
                <w:sz w:val="20"/>
              </w:rPr>
              <w:t xml:space="preserve"> </w:t>
            </w:r>
            <w:r w:rsidRPr="00172819">
              <w:rPr>
                <w:sz w:val="20"/>
              </w:rPr>
              <w:t>получении</w:t>
            </w:r>
            <w:r w:rsidRPr="00172819">
              <w:rPr>
                <w:spacing w:val="29"/>
                <w:sz w:val="20"/>
              </w:rPr>
              <w:t xml:space="preserve"> </w:t>
            </w:r>
            <w:r w:rsidRPr="00172819">
              <w:rPr>
                <w:sz w:val="20"/>
              </w:rPr>
              <w:t>документов</w:t>
            </w:r>
            <w:r w:rsidRPr="00172819">
              <w:rPr>
                <w:spacing w:val="3"/>
                <w:sz w:val="20"/>
              </w:rPr>
              <w:t xml:space="preserve"> </w:t>
            </w:r>
            <w:r w:rsidRPr="00172819">
              <w:rPr>
                <w:sz w:val="20"/>
              </w:rPr>
              <w:t>прошу: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370"/>
        </w:trPr>
        <w:tc>
          <w:tcPr>
            <w:tcW w:w="569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33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5750" cy="276225"/>
                  <wp:effectExtent l="0" t="0" r="0" b="0"/>
                  <wp:docPr id="5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1" w:lineRule="exact"/>
              <w:ind w:left="136" w:right="-1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Выдать</w:t>
            </w:r>
            <w:proofErr w:type="spellEnd"/>
            <w:r>
              <w:rPr>
                <w:spacing w:val="-5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лично</w:t>
            </w:r>
            <w:proofErr w:type="spellEnd"/>
          </w:p>
        </w:tc>
        <w:tc>
          <w:tcPr>
            <w:tcW w:w="758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1" w:lineRule="exact"/>
              <w:ind w:left="210" w:right="-1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  <w:lang w:val="en-US"/>
              </w:rPr>
              <w:t>Расписка</w:t>
            </w:r>
            <w:proofErr w:type="spellEnd"/>
            <w:r>
              <w:rPr>
                <w:spacing w:val="-1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1"/>
                <w:lang w:val="en-US"/>
              </w:rPr>
              <w:t>получена</w:t>
            </w:r>
            <w:proofErr w:type="spellEnd"/>
            <w:r>
              <w:rPr>
                <w:spacing w:val="-1"/>
                <w:w w:val="95"/>
                <w:sz w:val="21"/>
                <w:lang w:val="en-US"/>
              </w:rPr>
              <w:t>:</w:t>
            </w: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3"/>
        </w:trPr>
        <w:tc>
          <w:tcPr>
            <w:tcW w:w="569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588" w:type="dxa"/>
            <w:gridSpan w:val="1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90"/>
        </w:trPr>
        <w:tc>
          <w:tcPr>
            <w:tcW w:w="569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9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0" b="0"/>
                  <wp:docPr id="5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6" w:lineRule="exact"/>
              <w:ind w:left="128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Направить</w:t>
            </w:r>
            <w:r w:rsidRPr="00172819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172819">
              <w:rPr>
                <w:w w:val="90"/>
                <w:sz w:val="20"/>
              </w:rPr>
              <w:t>почтовые</w:t>
            </w:r>
            <w:proofErr w:type="gramEnd"/>
            <w:r w:rsidRPr="00172819">
              <w:rPr>
                <w:spacing w:val="3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отправлением</w:t>
            </w:r>
          </w:p>
          <w:p w:rsidR="001510AC" w:rsidRDefault="001033AB">
            <w:pPr>
              <w:pStyle w:val="TableParagraph"/>
              <w:spacing w:before="17" w:line="196" w:lineRule="exact"/>
              <w:ind w:left="129" w:right="-1"/>
              <w:rPr>
                <w:sz w:val="20"/>
              </w:rPr>
            </w:pPr>
            <w:r w:rsidRPr="00172819">
              <w:rPr>
                <w:w w:val="95"/>
                <w:sz w:val="20"/>
              </w:rPr>
              <w:t>по</w:t>
            </w:r>
            <w:r w:rsidRPr="00172819">
              <w:rPr>
                <w:spacing w:val="-2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адресу:</w:t>
            </w: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178"/>
        </w:trPr>
        <w:tc>
          <w:tcPr>
            <w:tcW w:w="569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7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1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54"/>
        </w:trPr>
        <w:tc>
          <w:tcPr>
            <w:tcW w:w="569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98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7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613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72"/>
        </w:trPr>
        <w:tc>
          <w:tcPr>
            <w:tcW w:w="569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8" w:lineRule="exact"/>
              <w:ind w:left="7" w:right="-1"/>
              <w:rPr>
                <w:sz w:val="21"/>
              </w:rPr>
            </w:pPr>
            <w:r>
              <w:rPr>
                <w:w w:val="92"/>
                <w:sz w:val="21"/>
                <w:lang w:val="en-US"/>
              </w:rPr>
              <w:t>|</w:t>
            </w:r>
          </w:p>
        </w:tc>
        <w:tc>
          <w:tcPr>
            <w:tcW w:w="904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8" w:lineRule="exact"/>
              <w:ind w:left="113" w:right="-1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Не</w:t>
            </w:r>
            <w:proofErr w:type="spellEnd"/>
            <w:r>
              <w:rPr>
                <w:spacing w:val="12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направлять</w:t>
            </w:r>
            <w:proofErr w:type="spellEnd"/>
          </w:p>
        </w:tc>
        <w:tc>
          <w:tcPr>
            <w:tcW w:w="7" w:type="dxa"/>
          </w:tcPr>
          <w:p w:rsidR="001510AC" w:rsidRDefault="001510AC">
            <w:pPr>
              <w:widowControl w:val="0"/>
              <w:rPr>
                <w:sz w:val="17"/>
              </w:rPr>
            </w:pPr>
          </w:p>
        </w:tc>
      </w:tr>
      <w:tr w:rsidR="001510AC">
        <w:trPr>
          <w:trHeight w:val="283"/>
        </w:trPr>
        <w:tc>
          <w:tcPr>
            <w:tcW w:w="10114" w:type="dxa"/>
            <w:gridSpan w:val="2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5"/>
              <w:ind w:right="-1"/>
              <w:rPr>
                <w:sz w:val="4"/>
              </w:rPr>
            </w:pPr>
          </w:p>
          <w:p w:rsidR="001510AC" w:rsidRDefault="001033AB">
            <w:pPr>
              <w:pStyle w:val="TableParagraph"/>
              <w:tabs>
                <w:tab w:val="left" w:pos="5874"/>
              </w:tabs>
              <w:spacing w:line="226" w:lineRule="exact"/>
              <w:ind w:left="93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1325" cy="142875"/>
                  <wp:effectExtent l="0" t="0" r="0" b="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142875"/>
                  <wp:effectExtent l="0" t="0" r="0" b="0"/>
                  <wp:docPr id="5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58"/>
        </w:trPr>
        <w:tc>
          <w:tcPr>
            <w:tcW w:w="10114" w:type="dxa"/>
            <w:gridSpan w:val="2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277"/>
        </w:trPr>
        <w:tc>
          <w:tcPr>
            <w:tcW w:w="6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"/>
              <w:ind w:left="308" w:right="-1"/>
              <w:rPr>
                <w:sz w:val="20"/>
              </w:rPr>
            </w:pPr>
            <w:r>
              <w:rPr>
                <w:w w:val="99"/>
                <w:sz w:val="20"/>
                <w:lang w:val="en-US"/>
              </w:rPr>
              <w:t>7</w:t>
            </w: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"/>
              <w:ind w:left="129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Заявитель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</w:tr>
      <w:tr w:rsidR="001510AC">
        <w:trPr>
          <w:trHeight w:val="521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6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1" w:lineRule="exact"/>
              <w:ind w:left="170" w:right="-1"/>
              <w:rPr>
                <w:sz w:val="20"/>
              </w:rPr>
            </w:pPr>
            <w:r w:rsidRPr="00172819">
              <w:rPr>
                <w:w w:val="95"/>
                <w:sz w:val="20"/>
              </w:rPr>
              <w:t>Собственник</w:t>
            </w:r>
            <w:r w:rsidRPr="00172819">
              <w:rPr>
                <w:spacing w:val="31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объекта</w:t>
            </w:r>
            <w:r w:rsidRPr="00172819">
              <w:rPr>
                <w:spacing w:val="40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адресации</w:t>
            </w:r>
            <w:r w:rsidRPr="00172819">
              <w:rPr>
                <w:spacing w:val="38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или</w:t>
            </w:r>
            <w:r w:rsidRPr="00172819">
              <w:rPr>
                <w:spacing w:val="23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лицо,</w:t>
            </w:r>
            <w:r w:rsidRPr="00172819">
              <w:rPr>
                <w:spacing w:val="26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обладающее</w:t>
            </w:r>
            <w:r w:rsidRPr="00172819">
              <w:rPr>
                <w:spacing w:val="33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иным</w:t>
            </w:r>
            <w:r w:rsidRPr="00172819">
              <w:rPr>
                <w:spacing w:val="24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вещным</w:t>
            </w:r>
            <w:r w:rsidRPr="00172819">
              <w:rPr>
                <w:spacing w:val="29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правом</w:t>
            </w:r>
            <w:r w:rsidRPr="00172819">
              <w:rPr>
                <w:spacing w:val="32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на</w:t>
            </w:r>
            <w:r w:rsidRPr="00172819">
              <w:rPr>
                <w:spacing w:val="25"/>
                <w:w w:val="95"/>
                <w:sz w:val="20"/>
              </w:rPr>
              <w:t xml:space="preserve"> </w:t>
            </w:r>
            <w:r w:rsidRPr="00172819">
              <w:rPr>
                <w:w w:val="95"/>
                <w:sz w:val="20"/>
              </w:rPr>
              <w:t>объект</w:t>
            </w:r>
          </w:p>
          <w:p w:rsidR="001510AC" w:rsidRDefault="001033AB">
            <w:pPr>
              <w:pStyle w:val="TableParagraph"/>
              <w:spacing w:before="17"/>
              <w:ind w:left="173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адресации</w:t>
            </w:r>
            <w:proofErr w:type="spellEnd"/>
          </w:p>
        </w:tc>
      </w:tr>
      <w:tr w:rsidR="001510AC">
        <w:trPr>
          <w:trHeight w:val="47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906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10" w:lineRule="exact"/>
              <w:ind w:left="177" w:right="-1"/>
              <w:rPr>
                <w:sz w:val="21"/>
              </w:rPr>
            </w:pPr>
            <w:r w:rsidRPr="00172819">
              <w:rPr>
                <w:w w:val="95"/>
                <w:sz w:val="21"/>
              </w:rPr>
              <w:t>Представитель</w:t>
            </w:r>
            <w:r w:rsidRPr="00172819">
              <w:rPr>
                <w:spacing w:val="16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собственника</w:t>
            </w:r>
            <w:r w:rsidRPr="00172819">
              <w:rPr>
                <w:spacing w:val="16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объекта</w:t>
            </w:r>
            <w:r w:rsidRPr="00172819">
              <w:rPr>
                <w:spacing w:val="42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адресации</w:t>
            </w:r>
            <w:r w:rsidRPr="00172819">
              <w:rPr>
                <w:spacing w:val="51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или</w:t>
            </w:r>
            <w:r w:rsidRPr="00172819">
              <w:rPr>
                <w:spacing w:val="28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лица,</w:t>
            </w:r>
            <w:r w:rsidRPr="00172819">
              <w:rPr>
                <w:spacing w:val="18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обладающего</w:t>
            </w:r>
            <w:r w:rsidRPr="00172819">
              <w:rPr>
                <w:spacing w:val="48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иным</w:t>
            </w:r>
            <w:r w:rsidRPr="00172819">
              <w:rPr>
                <w:spacing w:val="40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вещным</w:t>
            </w:r>
            <w:r w:rsidRPr="00172819">
              <w:rPr>
                <w:spacing w:val="39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правом</w:t>
            </w:r>
          </w:p>
          <w:p w:rsidR="001510AC" w:rsidRDefault="001033AB">
            <w:pPr>
              <w:pStyle w:val="TableParagraph"/>
              <w:spacing w:before="10" w:line="233" w:lineRule="exact"/>
              <w:ind w:left="177" w:right="-1"/>
              <w:rPr>
                <w:sz w:val="21"/>
              </w:rPr>
            </w:pPr>
            <w:proofErr w:type="spellStart"/>
            <w:r>
              <w:rPr>
                <w:sz w:val="21"/>
                <w:lang w:val="en-US"/>
              </w:rPr>
              <w:t>на</w:t>
            </w:r>
            <w:proofErr w:type="spellEnd"/>
            <w:r>
              <w:rPr>
                <w:spacing w:val="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объект</w:t>
            </w:r>
            <w:proofErr w:type="spellEnd"/>
            <w:r>
              <w:rPr>
                <w:spacing w:val="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адресации</w:t>
            </w:r>
            <w:proofErr w:type="spellEnd"/>
          </w:p>
        </w:tc>
      </w:tr>
      <w:tr w:rsidR="001510AC">
        <w:trPr>
          <w:trHeight w:val="32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46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7"/>
              <w:ind w:right="-1"/>
              <w:rPr>
                <w:sz w:val="3"/>
              </w:rPr>
            </w:pPr>
          </w:p>
          <w:p w:rsidR="001510AC" w:rsidRDefault="001033AB">
            <w:pPr>
              <w:pStyle w:val="TableParagraph"/>
              <w:ind w:left="3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7175" cy="5619750"/>
                  <wp:effectExtent l="0" t="0" r="0" b="0"/>
                  <wp:docPr id="5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8"/>
              <w:ind w:left="174" w:right="-1"/>
              <w:rPr>
                <w:sz w:val="20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физическое</w:t>
            </w:r>
            <w:proofErr w:type="spellEnd"/>
            <w:r>
              <w:rPr>
                <w:spacing w:val="17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лицо</w:t>
            </w:r>
            <w:proofErr w:type="spellEnd"/>
            <w:r>
              <w:rPr>
                <w:w w:val="95"/>
                <w:sz w:val="20"/>
                <w:lang w:val="en-US"/>
              </w:rPr>
              <w:t>:</w:t>
            </w:r>
          </w:p>
        </w:tc>
      </w:tr>
      <w:tr w:rsidR="001510AC">
        <w:trPr>
          <w:trHeight w:val="45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4"/>
              <w:ind w:left="586" w:right="-1"/>
              <w:jc w:val="center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фамилия</w:t>
            </w:r>
            <w:proofErr w:type="spellEnd"/>
            <w:r>
              <w:rPr>
                <w:w w:val="95"/>
                <w:sz w:val="21"/>
                <w:lang w:val="en-US"/>
              </w:rPr>
              <w:t>:</w:t>
            </w:r>
          </w:p>
        </w:tc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4"/>
              <w:ind w:right="-1"/>
              <w:rPr>
                <w:sz w:val="9"/>
              </w:rPr>
            </w:pPr>
          </w:p>
          <w:p w:rsidR="001510AC" w:rsidRDefault="001033AB">
            <w:pPr>
              <w:pStyle w:val="TableParagraph"/>
              <w:spacing w:line="187" w:lineRule="exact"/>
              <w:ind w:left="408" w:right="-1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925" cy="114300"/>
                  <wp:effectExtent l="0" t="0" r="0" b="0"/>
                  <wp:docPr id="5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tabs>
                <w:tab w:val="left" w:pos="2278"/>
              </w:tabs>
              <w:spacing w:line="165" w:lineRule="exact"/>
              <w:ind w:right="-1"/>
              <w:jc w:val="center"/>
              <w:rPr>
                <w:w w:val="90"/>
              </w:rPr>
            </w:pPr>
          </w:p>
          <w:p w:rsidR="001510AC" w:rsidRDefault="001033AB">
            <w:pPr>
              <w:pStyle w:val="TableParagraph"/>
              <w:tabs>
                <w:tab w:val="left" w:pos="2278"/>
              </w:tabs>
              <w:spacing w:line="165" w:lineRule="exact"/>
              <w:ind w:right="-1"/>
              <w:jc w:val="right"/>
            </w:pPr>
            <w:proofErr w:type="spellStart"/>
            <w:r>
              <w:rPr>
                <w:w w:val="90"/>
                <w:lang w:val="en-US"/>
              </w:rPr>
              <w:t>отчество</w:t>
            </w:r>
            <w:proofErr w:type="spellEnd"/>
            <w:r>
              <w:rPr>
                <w:spacing w:val="4"/>
                <w:w w:val="90"/>
                <w:lang w:val="en-US"/>
              </w:rPr>
              <w:t xml:space="preserve"> </w:t>
            </w:r>
            <w:r>
              <w:rPr>
                <w:w w:val="90"/>
                <w:lang w:val="en-US"/>
              </w:rPr>
              <w:t>(</w:t>
            </w:r>
            <w:proofErr w:type="spellStart"/>
            <w:r>
              <w:rPr>
                <w:w w:val="90"/>
                <w:lang w:val="en-US"/>
              </w:rPr>
              <w:t>полностью</w:t>
            </w:r>
            <w:proofErr w:type="spellEnd"/>
            <w:r>
              <w:rPr>
                <w:w w:val="90"/>
                <w:lang w:val="en-US"/>
              </w:rPr>
              <w:t>)</w:t>
            </w:r>
            <w:r>
              <w:rPr>
                <w:w w:val="90"/>
                <w:lang w:val="en-US"/>
              </w:rPr>
              <w:tab/>
            </w:r>
            <w:r>
              <w:rPr>
                <w:spacing w:val="-1"/>
                <w:w w:val="90"/>
                <w:lang w:val="en-US"/>
              </w:rPr>
              <w:t>ИНН</w:t>
            </w:r>
            <w:r>
              <w:rPr>
                <w:spacing w:val="-4"/>
                <w:w w:val="90"/>
                <w:lang w:val="en-US"/>
              </w:rPr>
              <w:t xml:space="preserve"> </w:t>
            </w:r>
            <w:r>
              <w:rPr>
                <w:spacing w:val="-1"/>
                <w:w w:val="90"/>
                <w:lang w:val="en-US"/>
              </w:rPr>
              <w:t>(</w:t>
            </w:r>
            <w:proofErr w:type="spellStart"/>
            <w:r>
              <w:rPr>
                <w:spacing w:val="-1"/>
                <w:w w:val="90"/>
                <w:lang w:val="en-US"/>
              </w:rPr>
              <w:t>при</w:t>
            </w:r>
            <w:proofErr w:type="spellEnd"/>
          </w:p>
          <w:p w:rsidR="001510AC" w:rsidRDefault="001033AB">
            <w:pPr>
              <w:pStyle w:val="TableParagraph"/>
              <w:tabs>
                <w:tab w:val="left" w:pos="1998"/>
              </w:tabs>
              <w:spacing w:before="13" w:line="252" w:lineRule="exact"/>
              <w:ind w:right="-1"/>
              <w:jc w:val="right"/>
            </w:pPr>
            <w:r>
              <w:rPr>
                <w:w w:val="90"/>
                <w:lang w:val="en-US"/>
              </w:rPr>
              <w:t>(</w:t>
            </w:r>
            <w:proofErr w:type="spellStart"/>
            <w:r>
              <w:rPr>
                <w:w w:val="90"/>
                <w:lang w:val="en-US"/>
              </w:rPr>
              <w:t>пpи</w:t>
            </w:r>
            <w:proofErr w:type="spellEnd"/>
            <w:r>
              <w:rPr>
                <w:spacing w:val="4"/>
                <w:w w:val="90"/>
                <w:lang w:val="en-US"/>
              </w:rPr>
              <w:t xml:space="preserve"> </w:t>
            </w:r>
            <w:proofErr w:type="spellStart"/>
            <w:r>
              <w:rPr>
                <w:w w:val="90"/>
                <w:lang w:val="en-US"/>
              </w:rPr>
              <w:t>наличии</w:t>
            </w:r>
            <w:proofErr w:type="spellEnd"/>
            <w:r>
              <w:rPr>
                <w:w w:val="90"/>
                <w:lang w:val="en-US"/>
              </w:rPr>
              <w:t>):</w:t>
            </w:r>
            <w:r>
              <w:rPr>
                <w:w w:val="90"/>
                <w:lang w:val="en-US"/>
              </w:rPr>
              <w:tab/>
            </w:r>
            <w:proofErr w:type="spellStart"/>
            <w:r>
              <w:rPr>
                <w:lang w:val="en-US"/>
              </w:rPr>
              <w:t>наличии</w:t>
            </w:r>
            <w:proofErr w:type="spellEnd"/>
            <w:r>
              <w:rPr>
                <w:lang w:val="en-US"/>
              </w:rPr>
              <w:t>):</w:t>
            </w:r>
          </w:p>
        </w:tc>
      </w:tr>
      <w:tr w:rsidR="001510AC">
        <w:trPr>
          <w:trHeight w:val="187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3636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192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0" w:lineRule="exact"/>
              <w:ind w:left="577" w:right="-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документ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</w:p>
          <w:p w:rsidR="001510AC" w:rsidRDefault="001033AB">
            <w:pPr>
              <w:pStyle w:val="TableParagraph"/>
              <w:spacing w:before="17"/>
              <w:ind w:left="614" w:right="-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удостоверяющий</w:t>
            </w:r>
            <w:proofErr w:type="spellEnd"/>
          </w:p>
          <w:p w:rsidR="001510AC" w:rsidRDefault="001033AB">
            <w:pPr>
              <w:pStyle w:val="TableParagraph"/>
              <w:spacing w:before="76"/>
              <w:ind w:left="579" w:right="-1"/>
              <w:jc w:val="center"/>
              <w:rPr>
                <w:sz w:val="14"/>
              </w:rPr>
            </w:pPr>
            <w:proofErr w:type="spellStart"/>
            <w:r>
              <w:rPr>
                <w:w w:val="90"/>
                <w:sz w:val="18"/>
                <w:szCs w:val="18"/>
                <w:lang w:val="en-US"/>
              </w:rPr>
              <w:t>личность</w:t>
            </w:r>
            <w:proofErr w:type="spellEnd"/>
          </w:p>
        </w:tc>
        <w:tc>
          <w:tcPr>
            <w:tcW w:w="2209" w:type="dxa"/>
            <w:gridSpan w:val="6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72" w:lineRule="exact"/>
              <w:ind w:left="923" w:right="-1"/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вид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  <w:tc>
          <w:tcPr>
            <w:tcW w:w="3636" w:type="dxa"/>
            <w:gridSpan w:val="6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 w:right="-1"/>
              <w:rPr>
                <w:rFonts w:ascii="Consolas" w:hAnsi="Consolas"/>
                <w:sz w:val="20"/>
              </w:rPr>
            </w:pPr>
            <w:proofErr w:type="spellStart"/>
            <w:r>
              <w:rPr>
                <w:i/>
                <w:w w:val="90"/>
                <w:sz w:val="21"/>
                <w:lang w:val="en-US"/>
              </w:rPr>
              <w:t>серия</w:t>
            </w:r>
            <w:proofErr w:type="spellEnd"/>
            <w:r>
              <w:rPr>
                <w:i/>
                <w:w w:val="90"/>
                <w:sz w:val="21"/>
                <w:lang w:val="en-US"/>
              </w:rPr>
              <w:t>:</w:t>
            </w:r>
            <w:r>
              <w:rPr>
                <w:i/>
                <w:w w:val="90"/>
                <w:sz w:val="21"/>
                <w:lang w:val="en-US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  <w:lang w:val="en-US"/>
              </w:rPr>
              <w:tab/>
            </w:r>
            <w:proofErr w:type="spellStart"/>
            <w:r>
              <w:rPr>
                <w:rFonts w:ascii="Consolas" w:hAnsi="Consolas"/>
                <w:w w:val="90"/>
                <w:sz w:val="20"/>
                <w:lang w:val="en-US"/>
              </w:rPr>
              <w:t>номер</w:t>
            </w:r>
            <w:proofErr w:type="spellEnd"/>
            <w:r>
              <w:rPr>
                <w:rFonts w:ascii="Consolas" w:hAnsi="Consolas"/>
                <w:w w:val="90"/>
                <w:sz w:val="20"/>
                <w:lang w:val="en-US"/>
              </w:rPr>
              <w:t>:</w:t>
            </w:r>
          </w:p>
        </w:tc>
      </w:tr>
      <w:tr w:rsidR="001510AC">
        <w:trPr>
          <w:trHeight w:val="233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4"/>
              </w:rPr>
            </w:pPr>
          </w:p>
        </w:tc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  <w:tc>
          <w:tcPr>
            <w:tcW w:w="3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33" w:lineRule="exact"/>
              <w:ind w:left="2131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" cy="152400"/>
                  <wp:effectExtent l="0" t="0" r="0" b="0"/>
                  <wp:docPr id="5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21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4"/>
              </w:rPr>
            </w:pPr>
          </w:p>
        </w:tc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0" w:lineRule="exact"/>
              <w:ind w:left="591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дата</w:t>
            </w:r>
            <w:proofErr w:type="spellEnd"/>
            <w:r>
              <w:rPr>
                <w:spacing w:val="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выдачи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3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0" w:lineRule="exact"/>
              <w:ind w:left="1339" w:right="-1"/>
              <w:jc w:val="center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кем</w:t>
            </w:r>
            <w:proofErr w:type="spellEnd"/>
            <w:r>
              <w:rPr>
                <w:spacing w:val="11"/>
                <w:w w:val="8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85"/>
                <w:sz w:val="21"/>
                <w:lang w:val="en-US"/>
              </w:rPr>
              <w:t>выдан</w:t>
            </w:r>
            <w:proofErr w:type="spellEnd"/>
            <w:r>
              <w:rPr>
                <w:w w:val="85"/>
                <w:sz w:val="21"/>
                <w:lang w:val="en-US"/>
              </w:rPr>
              <w:t>:</w:t>
            </w:r>
          </w:p>
        </w:tc>
      </w:tr>
      <w:tr w:rsidR="001510AC">
        <w:trPr>
          <w:trHeight w:val="46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4"/>
              </w:rPr>
            </w:pPr>
          </w:p>
        </w:tc>
        <w:tc>
          <w:tcPr>
            <w:tcW w:w="22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5"/>
              <w:ind w:right="-1"/>
              <w:rPr>
                <w:sz w:val="14"/>
              </w:rPr>
            </w:pPr>
          </w:p>
          <w:p w:rsidR="001510AC" w:rsidRDefault="001033AB">
            <w:pPr>
              <w:pStyle w:val="TableParagraph"/>
              <w:spacing w:line="24" w:lineRule="exact"/>
              <w:ind w:left="206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635" distR="635" wp14:anchorId="1A2FB7C7">
                      <wp:extent cx="180340" cy="635"/>
                      <wp:effectExtent l="9525" t="0" r="10160" b="6350"/>
                      <wp:docPr id="57" name="Shape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640" cy="0"/>
                                <a:chOff x="0" y="-720"/>
                                <a:chExt cx="179640" cy="0"/>
                              </a:xfrm>
                            </wpg:grpSpPr>
                            <wps:wsp>
                              <wps:cNvPr id="82" name="Прямая соединительная линия 82"/>
                              <wps:cNvCnPr/>
                              <wps:spPr>
                                <a:xfrm>
                                  <a:off x="0" y="0"/>
                                  <a:ext cx="17964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4" style="position:absolute;margin-left:0pt;margin-top:-0.05pt;width:14.1pt;height:0pt" coordorigin="0,-1" coordsize="282,0">
                      <v:line id="shape_0" from="0,-1" to="282,-1" ID="Line 307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spacing w:val="144"/>
                <w:sz w:val="2"/>
                <w:lang w:val="en-US"/>
              </w:rPr>
              <w:t xml:space="preserve"> </w:t>
            </w:r>
            <w:r>
              <w:rPr>
                <w:noProof/>
                <w:spacing w:val="144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206183E6">
                      <wp:extent cx="478790" cy="635"/>
                      <wp:effectExtent l="9525" t="0" r="6985" b="6350"/>
                      <wp:docPr id="58" name="Shape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080" cy="0"/>
                                <a:chOff x="0" y="-720"/>
                                <a:chExt cx="478080" cy="0"/>
                              </a:xfrm>
                            </wpg:grpSpPr>
                            <wps:wsp>
                              <wps:cNvPr id="84" name="Прямая соединительная линия 84"/>
                              <wps:cNvCnPr/>
                              <wps:spPr>
                                <a:xfrm>
                                  <a:off x="0" y="0"/>
                                  <a:ext cx="47808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5" style="position:absolute;margin-left:0pt;margin-top:-0.05pt;width:37.6pt;height:0pt" coordorigin="0,-1" coordsize="752,0">
                      <v:line id="shape_0" from="0,-1" to="752,-1" ID="Line 305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spacing w:val="59"/>
                <w:sz w:val="2"/>
                <w:lang w:val="en-US"/>
              </w:rPr>
              <w:t xml:space="preserve"> </w:t>
            </w:r>
            <w:r>
              <w:rPr>
                <w:noProof/>
                <w:spacing w:val="59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24D087F3">
                      <wp:extent cx="295910" cy="635"/>
                      <wp:effectExtent l="9525" t="0" r="8890" b="6350"/>
                      <wp:docPr id="59" name="Shape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5200" cy="0"/>
                                <a:chOff x="0" y="-720"/>
                                <a:chExt cx="295200" cy="0"/>
                              </a:xfrm>
                            </wpg:grpSpPr>
                            <wps:wsp>
                              <wps:cNvPr id="86" name="Прямая соединительная линия 86"/>
                              <wps:cNvCnPr/>
                              <wps:spPr>
                                <a:xfrm>
                                  <a:off x="0" y="0"/>
                                  <a:ext cx="29520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6" style="position:absolute;margin-left:0pt;margin-top:-0.05pt;width:23.2pt;height:0pt" coordorigin="0,-1" coordsize="464,0">
                      <v:line id="shape_0" from="0,-1" to="464,-1" ID="Line 303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36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5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276225"/>
                  <wp:effectExtent l="0" t="0" r="0" b="0"/>
                  <wp:docPr id="6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47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97"/>
              <w:ind w:left="590" w:right="-1"/>
              <w:jc w:val="center"/>
              <w:rPr>
                <w:sz w:val="19"/>
              </w:rPr>
            </w:pPr>
            <w:proofErr w:type="spellStart"/>
            <w:r>
              <w:rPr>
                <w:w w:val="95"/>
                <w:sz w:val="19"/>
                <w:lang w:val="en-US"/>
              </w:rPr>
              <w:t>почтовый</w:t>
            </w:r>
            <w:proofErr w:type="spellEnd"/>
            <w:r>
              <w:rPr>
                <w:spacing w:val="19"/>
                <w:w w:val="95"/>
                <w:sz w:val="19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19"/>
                <w:lang w:val="en-US"/>
              </w:rPr>
              <w:t>адрес</w:t>
            </w:r>
            <w:proofErr w:type="spellEnd"/>
            <w:r>
              <w:rPr>
                <w:w w:val="95"/>
                <w:sz w:val="19"/>
                <w:lang w:val="en-US"/>
              </w:rPr>
              <w:t>:</w:t>
            </w:r>
          </w:p>
        </w:tc>
        <w:tc>
          <w:tcPr>
            <w:tcW w:w="286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87"/>
              <w:ind w:left="654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связи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1" w:lineRule="exact"/>
              <w:ind w:left="407" w:right="-1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адрес</w:t>
            </w:r>
            <w:proofErr w:type="spellEnd"/>
            <w:r>
              <w:rPr>
                <w:spacing w:val="-6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электронной</w:t>
            </w:r>
            <w:proofErr w:type="spellEnd"/>
            <w:r>
              <w:rPr>
                <w:spacing w:val="7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почты</w:t>
            </w:r>
            <w:proofErr w:type="spellEnd"/>
          </w:p>
          <w:p w:rsidR="001510AC" w:rsidRDefault="001510AC">
            <w:pPr>
              <w:pStyle w:val="TableParagraph"/>
              <w:spacing w:before="11"/>
              <w:ind w:right="-1"/>
              <w:rPr>
                <w:sz w:val="5"/>
              </w:rPr>
            </w:pPr>
          </w:p>
          <w:p w:rsidR="001510AC" w:rsidRDefault="001033AB">
            <w:pPr>
              <w:pStyle w:val="TableParagraph"/>
              <w:spacing w:line="187" w:lineRule="exact"/>
              <w:ind w:left="868" w:right="-1"/>
              <w:rPr>
                <w:sz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14300"/>
                  <wp:effectExtent l="0" t="0" r="0" b="0"/>
                  <wp:docPr id="6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20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297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23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  <w:tc>
          <w:tcPr>
            <w:tcW w:w="2866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979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</w:tr>
      <w:tr w:rsidR="001510AC">
        <w:trPr>
          <w:trHeight w:val="24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01" w:lineRule="exact"/>
              <w:ind w:left="172" w:right="-1"/>
              <w:rPr>
                <w:sz w:val="21"/>
              </w:rPr>
            </w:pPr>
            <w:r w:rsidRPr="00172819">
              <w:rPr>
                <w:spacing w:val="-1"/>
                <w:w w:val="95"/>
                <w:sz w:val="21"/>
              </w:rPr>
              <w:t>наименование</w:t>
            </w:r>
            <w:r w:rsidRPr="00172819">
              <w:rPr>
                <w:spacing w:val="10"/>
                <w:w w:val="95"/>
                <w:sz w:val="21"/>
              </w:rPr>
              <w:t xml:space="preserve"> </w:t>
            </w:r>
            <w:r w:rsidRPr="00172819">
              <w:rPr>
                <w:spacing w:val="-1"/>
                <w:w w:val="95"/>
                <w:sz w:val="21"/>
              </w:rPr>
              <w:t>и</w:t>
            </w:r>
            <w:r w:rsidRPr="00172819">
              <w:rPr>
                <w:spacing w:val="-10"/>
                <w:w w:val="95"/>
                <w:sz w:val="21"/>
              </w:rPr>
              <w:t xml:space="preserve"> </w:t>
            </w:r>
            <w:r w:rsidRPr="00172819">
              <w:rPr>
                <w:spacing w:val="-1"/>
                <w:w w:val="95"/>
                <w:sz w:val="21"/>
              </w:rPr>
              <w:t>реквизиты</w:t>
            </w:r>
            <w:r w:rsidRPr="00172819">
              <w:rPr>
                <w:spacing w:val="-2"/>
                <w:w w:val="95"/>
                <w:sz w:val="21"/>
              </w:rPr>
              <w:t xml:space="preserve"> </w:t>
            </w:r>
            <w:r w:rsidRPr="00172819">
              <w:rPr>
                <w:spacing w:val="-1"/>
                <w:w w:val="95"/>
                <w:sz w:val="21"/>
              </w:rPr>
              <w:t>документа,</w:t>
            </w:r>
            <w:r w:rsidRPr="00172819">
              <w:rPr>
                <w:spacing w:val="4"/>
                <w:w w:val="95"/>
                <w:sz w:val="21"/>
              </w:rPr>
              <w:t xml:space="preserve"> </w:t>
            </w:r>
            <w:r w:rsidRPr="00172819">
              <w:rPr>
                <w:spacing w:val="-1"/>
                <w:w w:val="95"/>
                <w:sz w:val="21"/>
              </w:rPr>
              <w:t>подтверждающего</w:t>
            </w:r>
            <w:r w:rsidRPr="00172819">
              <w:rPr>
                <w:spacing w:val="-8"/>
                <w:w w:val="95"/>
                <w:sz w:val="21"/>
              </w:rPr>
              <w:t xml:space="preserve"> </w:t>
            </w:r>
            <w:r w:rsidRPr="00172819">
              <w:rPr>
                <w:spacing w:val="-1"/>
                <w:w w:val="95"/>
                <w:sz w:val="21"/>
              </w:rPr>
              <w:t>полномочия</w:t>
            </w:r>
            <w:r w:rsidRPr="00172819">
              <w:rPr>
                <w:spacing w:val="7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представителя:</w:t>
            </w:r>
          </w:p>
        </w:tc>
      </w:tr>
      <w:tr w:rsidR="001510AC">
        <w:trPr>
          <w:trHeight w:val="185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18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53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47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8" w:lineRule="exact"/>
              <w:ind w:left="167" w:right="-1"/>
              <w:rPr>
                <w:sz w:val="20"/>
              </w:rPr>
            </w:pPr>
            <w:r w:rsidRPr="00172819">
              <w:rPr>
                <w:spacing w:val="-1"/>
                <w:sz w:val="20"/>
              </w:rPr>
              <w:t>юридическое лицо,</w:t>
            </w:r>
            <w:r w:rsidRPr="00172819">
              <w:rPr>
                <w:spacing w:val="-4"/>
                <w:sz w:val="20"/>
              </w:rPr>
              <w:t xml:space="preserve"> </w:t>
            </w:r>
            <w:r w:rsidRPr="00172819">
              <w:rPr>
                <w:spacing w:val="-1"/>
                <w:sz w:val="20"/>
              </w:rPr>
              <w:t>в</w:t>
            </w:r>
            <w:r w:rsidRPr="00172819">
              <w:rPr>
                <w:spacing w:val="-9"/>
                <w:sz w:val="20"/>
              </w:rPr>
              <w:t xml:space="preserve"> </w:t>
            </w:r>
            <w:r w:rsidRPr="00172819">
              <w:rPr>
                <w:spacing w:val="-1"/>
                <w:sz w:val="20"/>
              </w:rPr>
              <w:t>том</w:t>
            </w:r>
            <w:r w:rsidRPr="00172819">
              <w:rPr>
                <w:spacing w:val="3"/>
                <w:sz w:val="20"/>
              </w:rPr>
              <w:t xml:space="preserve"> </w:t>
            </w:r>
            <w:r w:rsidRPr="00172819">
              <w:rPr>
                <w:spacing w:val="-1"/>
                <w:sz w:val="20"/>
              </w:rPr>
              <w:t>числе</w:t>
            </w:r>
            <w:r w:rsidRPr="00172819">
              <w:rPr>
                <w:spacing w:val="-4"/>
                <w:sz w:val="20"/>
              </w:rPr>
              <w:t xml:space="preserve"> </w:t>
            </w:r>
            <w:r w:rsidRPr="00172819">
              <w:rPr>
                <w:spacing w:val="-1"/>
                <w:sz w:val="20"/>
              </w:rPr>
              <w:t>орган</w:t>
            </w:r>
            <w:r w:rsidRPr="00172819">
              <w:rPr>
                <w:spacing w:val="1"/>
                <w:sz w:val="20"/>
              </w:rPr>
              <w:t xml:space="preserve"> </w:t>
            </w:r>
            <w:r w:rsidRPr="00172819">
              <w:rPr>
                <w:spacing w:val="-1"/>
                <w:sz w:val="20"/>
              </w:rPr>
              <w:t>государственной</w:t>
            </w:r>
            <w:r w:rsidRPr="00172819">
              <w:rPr>
                <w:sz w:val="20"/>
              </w:rPr>
              <w:t xml:space="preserve"> власти, иной</w:t>
            </w:r>
            <w:r w:rsidRPr="00172819">
              <w:rPr>
                <w:spacing w:val="12"/>
                <w:sz w:val="20"/>
              </w:rPr>
              <w:t xml:space="preserve"> </w:t>
            </w:r>
            <w:r w:rsidRPr="00172819">
              <w:rPr>
                <w:sz w:val="20"/>
              </w:rPr>
              <w:t>государственный</w:t>
            </w:r>
          </w:p>
          <w:p w:rsidR="001510AC" w:rsidRDefault="001033AB">
            <w:pPr>
              <w:pStyle w:val="TableParagraph"/>
              <w:spacing w:before="10"/>
              <w:ind w:left="160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орган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орган</w:t>
            </w:r>
            <w:proofErr w:type="spellEnd"/>
            <w:r>
              <w:rPr>
                <w:spacing w:val="-9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местного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самоуправления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</w:tr>
      <w:tr w:rsidR="001510AC">
        <w:trPr>
          <w:trHeight w:val="205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88" w:lineRule="exact"/>
              <w:ind w:left="167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полное</w:t>
            </w:r>
            <w:proofErr w:type="spellEnd"/>
            <w:r>
              <w:rPr>
                <w:spacing w:val="1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наименование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567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82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"/>
              <w:ind w:left="151" w:right="-1"/>
              <w:rPr>
                <w:sz w:val="20"/>
              </w:rPr>
            </w:pPr>
            <w:r>
              <w:rPr>
                <w:spacing w:val="-1"/>
                <w:w w:val="95"/>
                <w:sz w:val="20"/>
                <w:lang w:val="en-US"/>
              </w:rPr>
              <w:t>КПП</w:t>
            </w:r>
            <w:r>
              <w:rPr>
                <w:spacing w:val="-8"/>
                <w:w w:val="95"/>
                <w:sz w:val="20"/>
                <w:lang w:val="en-US"/>
              </w:rPr>
              <w:t xml:space="preserve"> </w:t>
            </w:r>
            <w:r>
              <w:rPr>
                <w:spacing w:val="-1"/>
                <w:w w:val="95"/>
                <w:sz w:val="20"/>
                <w:lang w:val="en-US"/>
              </w:rPr>
              <w:t>(</w:t>
            </w: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для</w:t>
            </w:r>
            <w:proofErr w:type="spellEnd"/>
            <w:r>
              <w:rPr>
                <w:spacing w:val="3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российского</w:t>
            </w:r>
            <w:proofErr w:type="spellEnd"/>
            <w:r>
              <w:rPr>
                <w:spacing w:val="10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  <w:lang w:val="en-US"/>
              </w:rPr>
              <w:t>юридичес</w:t>
            </w:r>
            <w:proofErr w:type="spellEnd"/>
          </w:p>
        </w:tc>
        <w:tc>
          <w:tcPr>
            <w:tcW w:w="139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033AB">
            <w:pPr>
              <w:pStyle w:val="TableParagraph"/>
              <w:spacing w:before="6"/>
              <w:ind w:left="51" w:right="-1"/>
              <w:rPr>
                <w:sz w:val="20"/>
              </w:rPr>
            </w:pPr>
            <w:proofErr w:type="spellStart"/>
            <w:r>
              <w:rPr>
                <w:w w:val="95"/>
                <w:sz w:val="20"/>
                <w:lang w:val="en-US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0"/>
                <w:lang w:val="en-US"/>
              </w:rPr>
              <w:t>лица</w:t>
            </w:r>
            <w:proofErr w:type="spellEnd"/>
            <w:r>
              <w:rPr>
                <w:w w:val="95"/>
                <w:sz w:val="20"/>
                <w:lang w:val="en-US"/>
              </w:rPr>
              <w:t>):</w:t>
            </w:r>
            <w:r>
              <w:rPr>
                <w:spacing w:val="10"/>
                <w:w w:val="95"/>
                <w:sz w:val="20"/>
                <w:lang w:val="en-US"/>
              </w:rPr>
              <w:t xml:space="preserve"> </w:t>
            </w:r>
            <w:r>
              <w:rPr>
                <w:w w:val="95"/>
                <w:sz w:val="20"/>
                <w:lang w:val="en-US"/>
              </w:rPr>
              <w:t>|</w:t>
            </w:r>
          </w:p>
        </w:tc>
        <w:tc>
          <w:tcPr>
            <w:tcW w:w="4285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"/>
              <w:ind w:left="111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ИНН</w:t>
            </w:r>
            <w:r w:rsidRPr="00172819">
              <w:rPr>
                <w:spacing w:val="1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(для</w:t>
            </w:r>
            <w:r w:rsidRPr="00172819">
              <w:rPr>
                <w:spacing w:val="2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российского</w:t>
            </w:r>
            <w:r w:rsidRPr="00172819">
              <w:rPr>
                <w:spacing w:val="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юридического</w:t>
            </w:r>
            <w:r w:rsidRPr="00172819">
              <w:rPr>
                <w:spacing w:val="46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лица):</w:t>
            </w:r>
          </w:p>
        </w:tc>
      </w:tr>
      <w:tr w:rsidR="001510AC">
        <w:trPr>
          <w:trHeight w:val="171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  <w:tc>
          <w:tcPr>
            <w:tcW w:w="567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</w:tr>
      <w:tr w:rsidR="001510AC">
        <w:trPr>
          <w:trHeight w:val="56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567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94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60" w:lineRule="exact"/>
              <w:ind w:left="659" w:right="-1"/>
              <w:rPr>
                <w:sz w:val="21"/>
              </w:rPr>
            </w:pPr>
            <w:r w:rsidRPr="00172819">
              <w:rPr>
                <w:w w:val="90"/>
                <w:sz w:val="21"/>
              </w:rPr>
              <w:t>страна</w:t>
            </w:r>
            <w:r w:rsidRPr="00172819">
              <w:rPr>
                <w:spacing w:val="38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регистрации</w:t>
            </w:r>
          </w:p>
          <w:p w:rsidR="001510AC" w:rsidRDefault="001033AB">
            <w:pPr>
              <w:pStyle w:val="TableParagraph"/>
              <w:spacing w:before="8" w:line="252" w:lineRule="exact"/>
              <w:ind w:left="584" w:right="-1" w:firstLine="217"/>
              <w:rPr>
                <w:sz w:val="20"/>
              </w:rPr>
            </w:pPr>
            <w:r w:rsidRPr="00172819">
              <w:rPr>
                <w:sz w:val="21"/>
              </w:rPr>
              <w:t>(инкорпорации)</w:t>
            </w:r>
            <w:r w:rsidRPr="00172819">
              <w:rPr>
                <w:spacing w:val="1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(для иностранного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0"/>
              </w:rPr>
              <w:t>юридического</w:t>
            </w:r>
            <w:r w:rsidRPr="00172819">
              <w:rPr>
                <w:spacing w:val="2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4" w:line="252" w:lineRule="auto"/>
              <w:ind w:left="525" w:right="-1" w:firstLine="165"/>
              <w:jc w:val="both"/>
              <w:rPr>
                <w:sz w:val="20"/>
              </w:rPr>
            </w:pPr>
            <w:r w:rsidRPr="00172819">
              <w:rPr>
                <w:w w:val="90"/>
                <w:sz w:val="20"/>
              </w:rPr>
              <w:t>дата регистрации</w:t>
            </w:r>
            <w:r w:rsidRPr="00172819">
              <w:rPr>
                <w:spacing w:val="1"/>
                <w:w w:val="90"/>
                <w:sz w:val="20"/>
              </w:rPr>
              <w:t xml:space="preserve"> </w:t>
            </w:r>
            <w:r w:rsidRPr="00172819">
              <w:rPr>
                <w:spacing w:val="-1"/>
                <w:w w:val="90"/>
                <w:sz w:val="21"/>
              </w:rPr>
              <w:t>(для иностранного</w:t>
            </w:r>
            <w:r w:rsidRPr="00172819">
              <w:rPr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0"/>
              </w:rPr>
              <w:t>юридического</w:t>
            </w:r>
            <w:r w:rsidRPr="00172819">
              <w:rPr>
                <w:spacing w:val="29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лица):</w:t>
            </w:r>
          </w:p>
        </w:tc>
        <w:tc>
          <w:tcPr>
            <w:tcW w:w="28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1"/>
              <w:ind w:left="553" w:right="-1" w:firstLine="86"/>
              <w:jc w:val="both"/>
            </w:pPr>
            <w:r w:rsidRPr="00172819">
              <w:rPr>
                <w:w w:val="90"/>
              </w:rPr>
              <w:t>номер регистрации</w:t>
            </w:r>
            <w:r w:rsidRPr="00172819">
              <w:rPr>
                <w:spacing w:val="1"/>
                <w:w w:val="90"/>
              </w:rPr>
              <w:t xml:space="preserve"> </w:t>
            </w:r>
            <w:r w:rsidRPr="00172819">
              <w:rPr>
                <w:w w:val="90"/>
              </w:rPr>
              <w:t xml:space="preserve">(для </w:t>
            </w:r>
            <w:r w:rsidRPr="00172819">
              <w:rPr>
                <w:w w:val="90"/>
              </w:rPr>
              <w:t>иностранного</w:t>
            </w:r>
            <w:r w:rsidRPr="00172819">
              <w:rPr>
                <w:spacing w:val="1"/>
                <w:w w:val="90"/>
              </w:rPr>
              <w:t xml:space="preserve"> </w:t>
            </w:r>
            <w:r w:rsidRPr="00172819">
              <w:rPr>
                <w:w w:val="85"/>
              </w:rPr>
              <w:t>юридического</w:t>
            </w:r>
            <w:r w:rsidRPr="00172819">
              <w:rPr>
                <w:spacing w:val="26"/>
                <w:w w:val="85"/>
              </w:rPr>
              <w:t xml:space="preserve"> </w:t>
            </w:r>
            <w:r w:rsidRPr="00172819">
              <w:rPr>
                <w:w w:val="85"/>
              </w:rPr>
              <w:t>лица):</w:t>
            </w:r>
          </w:p>
        </w:tc>
      </w:tr>
      <w:tr w:rsidR="001510AC">
        <w:trPr>
          <w:trHeight w:val="473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ind w:left="40" w:right="-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76225"/>
                  <wp:effectExtent l="0" t="0" r="0" b="0"/>
                  <wp:docPr id="6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  <w:p w:rsidR="001510AC" w:rsidRDefault="001033AB">
            <w:pPr>
              <w:pStyle w:val="TableParagraph"/>
              <w:spacing w:line="24" w:lineRule="exact"/>
              <w:ind w:left="312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9525" distB="6350" distL="9525" distR="12700" wp14:anchorId="4809DCC3">
                      <wp:extent cx="235585" cy="13335"/>
                      <wp:effectExtent l="9525" t="9525" r="12700" b="6350"/>
                      <wp:docPr id="63" name="Shape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080" cy="12600"/>
                                <a:chOff x="0" y="-29160"/>
                                <a:chExt cx="235080" cy="12600"/>
                              </a:xfrm>
                            </wpg:grpSpPr>
                            <wps:wsp>
                              <wps:cNvPr id="88" name="Полилиния 88"/>
                              <wps:cNvSpPr/>
                              <wps:spPr>
                                <a:xfrm>
                                  <a:off x="0" y="0"/>
                                  <a:ext cx="235080" cy="1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7" style="position:absolute;margin-left:0pt;margin-top:-2.3pt;width:18.5pt;height:1pt" coordorigin="0,-46" coordsize="370,20"/>
                  </w:pict>
                </mc:Fallback>
              </mc:AlternateContent>
            </w:r>
            <w:r>
              <w:rPr>
                <w:spacing w:val="165"/>
                <w:sz w:val="2"/>
                <w:lang w:val="en-US"/>
              </w:rPr>
              <w:t xml:space="preserve"> </w:t>
            </w:r>
            <w:r>
              <w:rPr>
                <w:noProof/>
                <w:spacing w:val="165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311A63D8">
                      <wp:extent cx="591820" cy="635"/>
                      <wp:effectExtent l="9525" t="0" r="8255" b="6350"/>
                      <wp:docPr id="64" name="Shape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120" cy="0"/>
                                <a:chOff x="0" y="-720"/>
                                <a:chExt cx="591120" cy="0"/>
                              </a:xfrm>
                            </wpg:grpSpPr>
                            <wps:wsp>
                              <wps:cNvPr id="90" name="Прямая соединительная линия 90"/>
                              <wps:cNvCnPr/>
                              <wps:spPr>
                                <a:xfrm>
                                  <a:off x="0" y="0"/>
                                  <a:ext cx="59112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8" style="position:absolute;margin-left:0pt;margin-top:-0.05pt;width:46.5pt;height:0pt" coordorigin="0,-1" coordsize="930,0">
                      <v:line id="shape_0" from="0,-1" to="930,-1" ID="Line 299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  <w:r>
              <w:rPr>
                <w:spacing w:val="56"/>
                <w:sz w:val="2"/>
                <w:lang w:val="en-US"/>
              </w:rPr>
              <w:t xml:space="preserve"> </w:t>
            </w:r>
            <w:r>
              <w:rPr>
                <w:noProof/>
                <w:spacing w:val="56"/>
                <w:sz w:val="2"/>
                <w:lang w:eastAsia="ru-RU"/>
              </w:rPr>
              <mc:AlternateContent>
                <mc:Choice Requires="wpg">
                  <w:drawing>
                    <wp:inline distT="0" distB="0" distL="635" distR="635" wp14:anchorId="1509ADDE">
                      <wp:extent cx="360045" cy="635"/>
                      <wp:effectExtent l="9525" t="0" r="11430" b="6350"/>
                      <wp:docPr id="65" name="Shape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280" cy="0"/>
                                <a:chOff x="0" y="-720"/>
                                <a:chExt cx="359280" cy="0"/>
                              </a:xfrm>
                            </wpg:grpSpPr>
                            <wps:wsp>
                              <wps:cNvPr id="92" name="Прямая соединительная линия 92"/>
                              <wps:cNvCnPr/>
                              <wps:spPr>
                                <a:xfrm>
                                  <a:off x="0" y="0"/>
                                  <a:ext cx="35928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19" style="position:absolute;margin-left:0pt;margin-top:-0.05pt;width:28.25pt;height:0pt" coordorigin="0,-1" coordsize="565,0">
                      <v:line id="shape_0" from="0,-1" to="565,-1" ID="Line 297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28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  <w:p w:rsidR="001510AC" w:rsidRDefault="001510AC">
            <w:pPr>
              <w:pStyle w:val="TableParagraph"/>
              <w:spacing w:before="1"/>
              <w:ind w:right="-1"/>
              <w:rPr>
                <w:sz w:val="14"/>
              </w:rPr>
            </w:pPr>
          </w:p>
          <w:p w:rsidR="001510AC" w:rsidRDefault="001033AB">
            <w:pPr>
              <w:pStyle w:val="TableParagraph"/>
              <w:spacing w:line="20" w:lineRule="exact"/>
              <w:ind w:left="61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BE91327">
                      <wp:extent cx="1744345" cy="635"/>
                      <wp:effectExtent l="9525" t="0" r="8890" b="6350"/>
                      <wp:docPr id="66" name="Shape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3840" cy="0"/>
                                <a:chOff x="0" y="-720"/>
                                <a:chExt cx="1743840" cy="0"/>
                              </a:xfrm>
                            </wpg:grpSpPr>
                            <wps:wsp>
                              <wps:cNvPr id="94" name="Прямая соединительная линия 94"/>
                              <wps:cNvCnPr/>
                              <wps:spPr>
                                <a:xfrm>
                                  <a:off x="0" y="0"/>
                                  <a:ext cx="174384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0" style="position:absolute;margin-left:0pt;margin-top:-0.05pt;width:137.25pt;height:0pt" coordorigin="0,-1" coordsize="2745,0">
                      <v:line id="shape_0" from="0,-1" to="2745,-1" ID="Line 295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 w:rsidR="001510AC">
        <w:trPr>
          <w:trHeight w:val="45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9"/>
              <w:ind w:left="78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почтовый</w:t>
            </w:r>
            <w:proofErr w:type="spellEnd"/>
            <w:r>
              <w:rPr>
                <w:spacing w:val="22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адрес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278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66"/>
              <w:ind w:left="616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телефон</w:t>
            </w:r>
            <w:proofErr w:type="spellEnd"/>
            <w:r>
              <w:rPr>
                <w:spacing w:val="9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для</w:t>
            </w:r>
            <w:proofErr w:type="spellEnd"/>
            <w:r>
              <w:rPr>
                <w:spacing w:val="5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связи</w:t>
            </w:r>
            <w:proofErr w:type="spellEnd"/>
            <w:r>
              <w:rPr>
                <w:w w:val="90"/>
                <w:sz w:val="20"/>
                <w:lang w:val="en-US"/>
              </w:rPr>
              <w:t>:</w:t>
            </w:r>
          </w:p>
        </w:tc>
        <w:tc>
          <w:tcPr>
            <w:tcW w:w="28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72" w:lineRule="exact"/>
              <w:ind w:left="333" w:right="-1"/>
              <w:jc w:val="center"/>
              <w:rPr>
                <w:sz w:val="21"/>
              </w:rPr>
            </w:pPr>
            <w:r w:rsidRPr="00172819">
              <w:rPr>
                <w:spacing w:val="-1"/>
                <w:w w:val="95"/>
                <w:sz w:val="21"/>
              </w:rPr>
              <w:t>адрес</w:t>
            </w:r>
            <w:r w:rsidRPr="00172819">
              <w:rPr>
                <w:spacing w:val="-7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электронной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почты</w:t>
            </w:r>
          </w:p>
          <w:p w:rsidR="001510AC" w:rsidRDefault="001033AB">
            <w:pPr>
              <w:pStyle w:val="TableParagraph"/>
              <w:spacing w:before="16"/>
              <w:ind w:left="325" w:right="-1"/>
              <w:jc w:val="center"/>
              <w:rPr>
                <w:sz w:val="20"/>
              </w:rPr>
            </w:pPr>
            <w:r w:rsidRPr="00172819">
              <w:rPr>
                <w:w w:val="90"/>
                <w:sz w:val="20"/>
              </w:rPr>
              <w:t>(при</w:t>
            </w:r>
            <w:r w:rsidRPr="00172819">
              <w:rPr>
                <w:spacing w:val="2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наличии):</w:t>
            </w:r>
          </w:p>
        </w:tc>
      </w:tr>
      <w:tr w:rsidR="001510AC">
        <w:trPr>
          <w:trHeight w:val="20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278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  <w:tc>
          <w:tcPr>
            <w:tcW w:w="289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  <w:tr w:rsidR="001510AC">
        <w:trPr>
          <w:trHeight w:val="17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278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289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</w:tr>
      <w:tr w:rsidR="001510AC">
        <w:trPr>
          <w:trHeight w:val="53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2785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24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8417"/>
              </w:tabs>
              <w:spacing w:line="178" w:lineRule="exact"/>
              <w:ind w:left="62" w:right="-1"/>
              <w:rPr>
                <w:sz w:val="20"/>
              </w:rPr>
            </w:pPr>
            <w:r w:rsidRPr="00172819">
              <w:rPr>
                <w:sz w:val="20"/>
                <w:u w:val="single"/>
              </w:rPr>
              <w:t xml:space="preserve">  </w:t>
            </w:r>
            <w:r w:rsidRPr="00172819">
              <w:rPr>
                <w:spacing w:val="5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наименование</w:t>
            </w:r>
            <w:r w:rsidRPr="00172819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и</w:t>
            </w:r>
            <w:r w:rsidRPr="00172819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реквизиты</w:t>
            </w:r>
            <w:r w:rsidRPr="00172819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документа,</w:t>
            </w:r>
            <w:r w:rsidRPr="00172819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подтверждающего</w:t>
            </w:r>
            <w:r w:rsidRPr="00172819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полномочия</w:t>
            </w:r>
            <w:r w:rsidRPr="00172819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172819">
              <w:rPr>
                <w:w w:val="90"/>
                <w:sz w:val="20"/>
                <w:u w:val="single"/>
              </w:rPr>
              <w:t>представителя:</w:t>
            </w:r>
          </w:p>
        </w:tc>
      </w:tr>
      <w:tr w:rsidR="001510AC">
        <w:trPr>
          <w:trHeight w:val="176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</w:tr>
      <w:tr w:rsidR="001510AC">
        <w:trPr>
          <w:trHeight w:val="23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after="1"/>
              <w:ind w:right="-1"/>
              <w:rPr>
                <w:sz w:val="16"/>
              </w:rPr>
            </w:pPr>
          </w:p>
          <w:p w:rsidR="001510AC" w:rsidRDefault="001033AB">
            <w:pPr>
              <w:pStyle w:val="TableParagraph"/>
              <w:spacing w:line="30" w:lineRule="exact"/>
              <w:ind w:left="37" w:right="-1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A296585">
                      <wp:extent cx="5359400" cy="635"/>
                      <wp:effectExtent l="9525" t="9525" r="13335" b="635"/>
                      <wp:docPr id="67" name="Shape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58600" cy="0"/>
                                <a:chOff x="0" y="-720"/>
                                <a:chExt cx="5358600" cy="0"/>
                              </a:xfrm>
                            </wpg:grpSpPr>
                            <wps:wsp>
                              <wps:cNvPr id="96" name="Прямая соединительная линия 96"/>
                              <wps:cNvCnPr/>
                              <wps:spPr>
                                <a:xfrm>
                                  <a:off x="0" y="0"/>
                                  <a:ext cx="5358600" cy="0"/>
                                </a:xfrm>
                                <a:prstGeom prst="line">
                                  <a:avLst/>
                                </a:prstGeom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1" style="position:absolute;margin-left:0pt;margin-top:-0.05pt;width:421.9pt;height:0pt" coordorigin="0,-1" coordsize="8438,0">
                      <v:line id="shape_0" from="0,-1" to="8438,-1" ID="Line 293" stroked="t" o:allowincell="f" style="position:absolute;mso-position-vertical:top">
                        <v:stroke color="black" weight="1836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 w:rsidR="001510AC">
        <w:trPr>
          <w:trHeight w:val="5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46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5" w:type="dxa"/>
            <w:gridSpan w:val="1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3"/>
              </w:rPr>
            </w:pPr>
          </w:p>
        </w:tc>
      </w:tr>
      <w:tr w:rsidR="001510AC">
        <w:trPr>
          <w:trHeight w:val="238"/>
        </w:trPr>
        <w:tc>
          <w:tcPr>
            <w:tcW w:w="6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7" w:lineRule="exact"/>
              <w:ind w:left="63" w:right="-1"/>
              <w:jc w:val="center"/>
              <w:rPr>
                <w:sz w:val="21"/>
              </w:rPr>
            </w:pPr>
            <w:r>
              <w:rPr>
                <w:w w:val="83"/>
                <w:sz w:val="21"/>
                <w:lang w:val="en-US"/>
              </w:rPr>
              <w:t>8</w:t>
            </w: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97" w:lineRule="exact"/>
              <w:ind w:left="101" w:right="-1"/>
              <w:rPr>
                <w:sz w:val="21"/>
              </w:rPr>
            </w:pPr>
            <w:proofErr w:type="spellStart"/>
            <w:r>
              <w:rPr>
                <w:w w:val="95"/>
                <w:sz w:val="21"/>
                <w:lang w:val="en-US"/>
              </w:rPr>
              <w:t>Документы</w:t>
            </w:r>
            <w:proofErr w:type="spellEnd"/>
            <w:r>
              <w:rPr>
                <w:w w:val="95"/>
                <w:sz w:val="21"/>
                <w:lang w:val="en-US"/>
              </w:rPr>
              <w:t>,</w:t>
            </w:r>
            <w:r>
              <w:rPr>
                <w:spacing w:val="16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прилагаемые</w:t>
            </w:r>
            <w:proofErr w:type="spellEnd"/>
            <w:r>
              <w:rPr>
                <w:spacing w:val="17"/>
                <w:w w:val="95"/>
                <w:sz w:val="21"/>
                <w:lang w:val="en-US"/>
              </w:rPr>
              <w:t xml:space="preserve"> </w:t>
            </w:r>
            <w:r>
              <w:rPr>
                <w:w w:val="95"/>
                <w:sz w:val="21"/>
                <w:lang w:val="en-US"/>
              </w:rPr>
              <w:t>к</w:t>
            </w:r>
            <w:r>
              <w:rPr>
                <w:spacing w:val="-4"/>
                <w:w w:val="95"/>
                <w:sz w:val="21"/>
                <w:lang w:val="en-US"/>
              </w:rPr>
              <w:t xml:space="preserve"> </w:t>
            </w:r>
            <w:proofErr w:type="spellStart"/>
            <w:r>
              <w:rPr>
                <w:w w:val="95"/>
                <w:sz w:val="21"/>
                <w:lang w:val="en-US"/>
              </w:rPr>
              <w:t>заявлению</w:t>
            </w:r>
            <w:proofErr w:type="spellEnd"/>
            <w:r>
              <w:rPr>
                <w:w w:val="95"/>
                <w:sz w:val="21"/>
                <w:lang w:val="en-US"/>
              </w:rPr>
              <w:t>:</w:t>
            </w:r>
          </w:p>
        </w:tc>
      </w:tr>
      <w:tr w:rsidR="001510AC">
        <w:trPr>
          <w:trHeight w:val="205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05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19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1510AC" w:rsidRDefault="001033AB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1"/>
              <w:rPr>
                <w:sz w:val="21"/>
              </w:rPr>
            </w:pPr>
            <w:r w:rsidRPr="00172819">
              <w:rPr>
                <w:w w:val="90"/>
                <w:sz w:val="20"/>
              </w:rPr>
              <w:t>Оригинал</w:t>
            </w:r>
            <w:r w:rsidRPr="00172819">
              <w:rPr>
                <w:spacing w:val="27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количестве</w:t>
            </w:r>
            <w:r w:rsidRPr="00172819">
              <w:rPr>
                <w:w w:val="90"/>
                <w:sz w:val="20"/>
                <w:u w:val="single"/>
              </w:rPr>
              <w:tab/>
            </w:r>
            <w:r w:rsidRPr="00172819">
              <w:rPr>
                <w:w w:val="95"/>
                <w:sz w:val="21"/>
              </w:rPr>
              <w:t>экз.,</w:t>
            </w:r>
            <w:r w:rsidRPr="00172819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172819">
              <w:rPr>
                <w:w w:val="95"/>
                <w:sz w:val="21"/>
              </w:rPr>
              <w:t>на</w:t>
            </w:r>
            <w:proofErr w:type="gramEnd"/>
            <w:r w:rsidRPr="00172819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172819">
              <w:rPr>
                <w:w w:val="95"/>
                <w:sz w:val="21"/>
                <w:u w:val="single"/>
              </w:rPr>
              <w:t>_</w:t>
            </w:r>
          </w:p>
        </w:tc>
        <w:tc>
          <w:tcPr>
            <w:tcW w:w="168" w:type="dxa"/>
            <w:tcBorders>
              <w:top w:val="single" w:sz="12" w:space="0" w:color="000000"/>
              <w:bottom w:val="single" w:sz="8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  <w:tc>
          <w:tcPr>
            <w:tcW w:w="1392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177" w:lineRule="exact"/>
              <w:ind w:left="297" w:right="-1"/>
              <w:rPr>
                <w:sz w:val="21"/>
              </w:rPr>
            </w:pPr>
            <w:r>
              <w:rPr>
                <w:sz w:val="21"/>
                <w:lang w:val="en-US"/>
              </w:rPr>
              <w:t>л.</w:t>
            </w:r>
          </w:p>
        </w:tc>
        <w:tc>
          <w:tcPr>
            <w:tcW w:w="42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 w:right="-1"/>
              <w:rPr>
                <w:sz w:val="21"/>
              </w:rPr>
            </w:pPr>
            <w:r w:rsidRPr="00172819">
              <w:rPr>
                <w:w w:val="95"/>
                <w:sz w:val="21"/>
              </w:rPr>
              <w:t>Копия</w:t>
            </w:r>
            <w:r w:rsidRPr="00172819">
              <w:rPr>
                <w:spacing w:val="-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в</w:t>
            </w:r>
            <w:r w:rsidRPr="00172819">
              <w:rPr>
                <w:spacing w:val="-8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количестве</w:t>
            </w:r>
            <w:r w:rsidRPr="00172819">
              <w:rPr>
                <w:sz w:val="21"/>
              </w:rPr>
              <w:tab/>
            </w:r>
            <w:r w:rsidRPr="00172819">
              <w:rPr>
                <w:sz w:val="21"/>
                <w:u w:val="single"/>
              </w:rPr>
              <w:t xml:space="preserve"> </w:t>
            </w:r>
            <w:r w:rsidRPr="00172819">
              <w:rPr>
                <w:sz w:val="21"/>
                <w:u w:val="single"/>
              </w:rPr>
              <w:tab/>
            </w:r>
            <w:r w:rsidRPr="00172819">
              <w:rPr>
                <w:spacing w:val="5"/>
                <w:sz w:val="21"/>
              </w:rPr>
              <w:t xml:space="preserve"> </w:t>
            </w:r>
            <w:r w:rsidRPr="00172819">
              <w:rPr>
                <w:sz w:val="21"/>
              </w:rPr>
              <w:t>экз.,</w:t>
            </w:r>
            <w:r w:rsidRPr="00172819">
              <w:rPr>
                <w:spacing w:val="-12"/>
                <w:sz w:val="21"/>
              </w:rPr>
              <w:t xml:space="preserve"> </w:t>
            </w:r>
            <w:r w:rsidRPr="00172819">
              <w:rPr>
                <w:sz w:val="21"/>
              </w:rPr>
              <w:t>на</w:t>
            </w:r>
            <w:r w:rsidRPr="00172819">
              <w:rPr>
                <w:sz w:val="21"/>
                <w:u w:val="single"/>
              </w:rPr>
              <w:tab/>
            </w:r>
            <w:proofErr w:type="gramStart"/>
            <w:r w:rsidRPr="00172819">
              <w:rPr>
                <w:sz w:val="21"/>
              </w:rPr>
              <w:t>л</w:t>
            </w:r>
            <w:proofErr w:type="gramEnd"/>
            <w:r w:rsidRPr="00172819">
              <w:rPr>
                <w:sz w:val="21"/>
              </w:rPr>
              <w:t>.</w:t>
            </w:r>
          </w:p>
        </w:tc>
      </w:tr>
      <w:tr w:rsidR="001510AC">
        <w:trPr>
          <w:trHeight w:val="5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1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4285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176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</w:tr>
      <w:tr w:rsidR="001510AC">
        <w:trPr>
          <w:trHeight w:val="205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0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02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 w:right="-1"/>
              <w:rPr>
                <w:sz w:val="19"/>
              </w:rPr>
            </w:pPr>
            <w:r w:rsidRPr="00172819">
              <w:rPr>
                <w:w w:val="90"/>
                <w:sz w:val="20"/>
              </w:rPr>
              <w:t>Оригинал</w:t>
            </w:r>
            <w:r w:rsidRPr="00172819">
              <w:rPr>
                <w:spacing w:val="2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13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количестве</w:t>
            </w:r>
            <w:r w:rsidRPr="00172819">
              <w:rPr>
                <w:w w:val="90"/>
                <w:sz w:val="20"/>
                <w:u w:val="single"/>
              </w:rPr>
              <w:tab/>
            </w:r>
            <w:r w:rsidRPr="00172819">
              <w:rPr>
                <w:sz w:val="19"/>
              </w:rPr>
              <w:t>экз.,</w:t>
            </w:r>
            <w:r w:rsidRPr="00172819">
              <w:rPr>
                <w:spacing w:val="16"/>
                <w:sz w:val="19"/>
              </w:rPr>
              <w:t xml:space="preserve"> </w:t>
            </w:r>
            <w:r w:rsidRPr="00172819">
              <w:rPr>
                <w:sz w:val="19"/>
              </w:rPr>
              <w:t>на</w:t>
            </w:r>
            <w:r w:rsidRPr="00172819">
              <w:rPr>
                <w:sz w:val="19"/>
                <w:u w:val="single"/>
              </w:rPr>
              <w:tab/>
            </w:r>
            <w:proofErr w:type="gramStart"/>
            <w:r w:rsidRPr="00172819">
              <w:rPr>
                <w:sz w:val="19"/>
              </w:rPr>
              <w:t>л</w:t>
            </w:r>
            <w:proofErr w:type="gramEnd"/>
            <w:r w:rsidRPr="00172819">
              <w:rPr>
                <w:sz w:val="19"/>
              </w:rPr>
              <w:t>.</w:t>
            </w:r>
          </w:p>
        </w:tc>
        <w:tc>
          <w:tcPr>
            <w:tcW w:w="42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 w:right="-1"/>
              <w:rPr>
                <w:sz w:val="20"/>
              </w:rPr>
            </w:pPr>
            <w:proofErr w:type="spellStart"/>
            <w:r>
              <w:rPr>
                <w:w w:val="90"/>
                <w:sz w:val="20"/>
                <w:lang w:val="en-US"/>
              </w:rPr>
              <w:t>Копия</w:t>
            </w:r>
            <w:proofErr w:type="spellEnd"/>
            <w:r>
              <w:rPr>
                <w:spacing w:val="3"/>
                <w:w w:val="90"/>
                <w:sz w:val="20"/>
                <w:lang w:val="en-US"/>
              </w:rPr>
              <w:t xml:space="preserve"> </w:t>
            </w:r>
            <w:r>
              <w:rPr>
                <w:w w:val="90"/>
                <w:sz w:val="20"/>
                <w:lang w:val="en-US"/>
              </w:rPr>
              <w:t>в</w:t>
            </w:r>
            <w:r>
              <w:rPr>
                <w:spacing w:val="-1"/>
                <w:w w:val="90"/>
                <w:sz w:val="20"/>
                <w:lang w:val="en-US"/>
              </w:rPr>
              <w:t xml:space="preserve"> </w:t>
            </w:r>
            <w:proofErr w:type="spellStart"/>
            <w:r>
              <w:rPr>
                <w:w w:val="90"/>
                <w:sz w:val="20"/>
                <w:lang w:val="en-US"/>
              </w:rPr>
              <w:t>количестве</w:t>
            </w:r>
            <w:proofErr w:type="spellEnd"/>
          </w:p>
        </w:tc>
      </w:tr>
      <w:tr w:rsidR="001510AC">
        <w:trPr>
          <w:trHeight w:val="53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1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  <w:tc>
          <w:tcPr>
            <w:tcW w:w="4285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"/>
              </w:rPr>
            </w:pPr>
          </w:p>
        </w:tc>
      </w:tr>
      <w:tr w:rsidR="001510AC">
        <w:trPr>
          <w:trHeight w:val="176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0"/>
              </w:rPr>
            </w:pPr>
          </w:p>
        </w:tc>
      </w:tr>
      <w:tr w:rsidR="001510AC">
        <w:trPr>
          <w:trHeight w:val="20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1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253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2755"/>
              </w:tabs>
              <w:spacing w:line="181" w:lineRule="exact"/>
              <w:ind w:left="100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Оригинал</w:t>
            </w:r>
            <w:r w:rsidRPr="00172819">
              <w:rPr>
                <w:spacing w:val="24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13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количестве</w:t>
            </w:r>
            <w:r w:rsidRPr="00172819">
              <w:rPr>
                <w:w w:val="90"/>
                <w:sz w:val="20"/>
                <w:u w:val="single"/>
              </w:rPr>
              <w:tab/>
            </w:r>
            <w:r w:rsidRPr="00172819">
              <w:rPr>
                <w:w w:val="95"/>
                <w:sz w:val="20"/>
              </w:rPr>
              <w:t>экз.,</w:t>
            </w:r>
            <w:r w:rsidRPr="00172819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172819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139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5"/>
              <w:ind w:left="296" w:right="-1"/>
              <w:rPr>
                <w:sz w:val="13"/>
              </w:rPr>
            </w:pPr>
            <w:r>
              <w:rPr>
                <w:sz w:val="13"/>
                <w:lang w:val="en-US"/>
              </w:rPr>
              <w:t>Л.</w:t>
            </w:r>
          </w:p>
        </w:tc>
        <w:tc>
          <w:tcPr>
            <w:tcW w:w="42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 w:right="-1"/>
              <w:rPr>
                <w:sz w:val="20"/>
              </w:rPr>
            </w:pPr>
            <w:r w:rsidRPr="00172819">
              <w:rPr>
                <w:w w:val="90"/>
                <w:sz w:val="20"/>
              </w:rPr>
              <w:t>Копия</w:t>
            </w:r>
            <w:r w:rsidRPr="00172819">
              <w:rPr>
                <w:spacing w:val="20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в</w:t>
            </w:r>
            <w:r w:rsidRPr="00172819">
              <w:rPr>
                <w:spacing w:val="8"/>
                <w:w w:val="90"/>
                <w:sz w:val="20"/>
              </w:rPr>
              <w:t xml:space="preserve"> </w:t>
            </w:r>
            <w:r w:rsidRPr="00172819">
              <w:rPr>
                <w:w w:val="90"/>
                <w:sz w:val="20"/>
              </w:rPr>
              <w:t>количестве</w:t>
            </w:r>
            <w:r w:rsidRPr="00172819">
              <w:rPr>
                <w:w w:val="90"/>
                <w:sz w:val="20"/>
                <w:u w:val="single"/>
              </w:rPr>
              <w:tab/>
            </w:r>
            <w:r w:rsidRPr="00172819">
              <w:rPr>
                <w:sz w:val="20"/>
              </w:rPr>
              <w:t>экз., на</w:t>
            </w:r>
            <w:r w:rsidRPr="00172819">
              <w:rPr>
                <w:sz w:val="20"/>
              </w:rPr>
              <w:tab/>
            </w:r>
            <w:proofErr w:type="gramStart"/>
            <w:r w:rsidRPr="00172819">
              <w:rPr>
                <w:sz w:val="20"/>
              </w:rPr>
              <w:t>л</w:t>
            </w:r>
            <w:proofErr w:type="gramEnd"/>
            <w:r w:rsidRPr="00172819">
              <w:rPr>
                <w:sz w:val="20"/>
              </w:rPr>
              <w:t>.</w:t>
            </w:r>
          </w:p>
        </w:tc>
      </w:tr>
      <w:tr w:rsidR="001510AC">
        <w:trPr>
          <w:trHeight w:val="257"/>
        </w:trPr>
        <w:tc>
          <w:tcPr>
            <w:tcW w:w="6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1" w:lineRule="exact"/>
              <w:ind w:left="62" w:right="-1"/>
              <w:jc w:val="center"/>
              <w:rPr>
                <w:sz w:val="20"/>
              </w:rPr>
            </w:pPr>
            <w:r>
              <w:rPr>
                <w:w w:val="96"/>
                <w:sz w:val="20"/>
                <w:lang w:val="en-US"/>
              </w:rPr>
              <w:t>9</w:t>
            </w: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21" w:lineRule="exact"/>
              <w:ind w:left="100" w:right="-1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Примечание</w:t>
            </w:r>
            <w:proofErr w:type="spellEnd"/>
            <w:r>
              <w:rPr>
                <w:sz w:val="20"/>
                <w:lang w:val="en-US"/>
              </w:rPr>
              <w:t>:</w:t>
            </w:r>
          </w:p>
        </w:tc>
      </w:tr>
      <w:tr w:rsidR="001510AC">
        <w:trPr>
          <w:trHeight w:val="21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190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14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4"/>
              </w:rPr>
            </w:pPr>
          </w:p>
        </w:tc>
      </w:tr>
      <w:tr w:rsidR="001510AC">
        <w:trPr>
          <w:trHeight w:val="188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7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2"/>
              </w:rPr>
            </w:pPr>
          </w:p>
        </w:tc>
      </w:tr>
      <w:tr w:rsidR="001510AC">
        <w:trPr>
          <w:trHeight w:val="279"/>
        </w:trPr>
        <w:tc>
          <w:tcPr>
            <w:tcW w:w="62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7" w:type="dxa"/>
            <w:gridSpan w:val="2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20"/>
              </w:rPr>
            </w:pPr>
          </w:p>
        </w:tc>
      </w:tr>
    </w:tbl>
    <w:p w:rsidR="001510AC" w:rsidRDefault="001510AC">
      <w:pPr>
        <w:ind w:right="-1"/>
        <w:rPr>
          <w:sz w:val="2"/>
          <w:szCs w:val="2"/>
        </w:rPr>
      </w:pPr>
    </w:p>
    <w:tbl>
      <w:tblPr>
        <w:tblStyle w:val="TableNormal"/>
        <w:tblW w:w="10094" w:type="dxa"/>
        <w:tblInd w:w="-268" w:type="dxa"/>
        <w:tblLayout w:type="fixed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600"/>
        <w:gridCol w:w="3223"/>
        <w:gridCol w:w="2869"/>
        <w:gridCol w:w="3402"/>
      </w:tblGrid>
      <w:tr w:rsidR="001510AC">
        <w:trPr>
          <w:trHeight w:val="311"/>
        </w:trPr>
        <w:tc>
          <w:tcPr>
            <w:tcW w:w="10093" w:type="dxa"/>
            <w:gridSpan w:val="4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1412"/>
              </w:tabs>
              <w:spacing w:before="2" w:line="289" w:lineRule="exact"/>
              <w:ind w:right="-1"/>
              <w:jc w:val="right"/>
              <w:rPr>
                <w:sz w:val="21"/>
              </w:rPr>
            </w:pPr>
            <w:proofErr w:type="spellStart"/>
            <w:r>
              <w:rPr>
                <w:w w:val="85"/>
                <w:sz w:val="21"/>
                <w:lang w:val="en-US"/>
              </w:rPr>
              <w:t>Лист</w:t>
            </w:r>
            <w:proofErr w:type="spellEnd"/>
            <w:r>
              <w:rPr>
                <w:spacing w:val="14"/>
                <w:w w:val="85"/>
                <w:sz w:val="21"/>
                <w:lang w:val="en-US"/>
              </w:rPr>
              <w:t xml:space="preserve"> </w:t>
            </w:r>
            <w:r>
              <w:rPr>
                <w:w w:val="85"/>
                <w:sz w:val="21"/>
                <w:lang w:val="en-US"/>
              </w:rPr>
              <w:t>№</w:t>
            </w:r>
            <w:r>
              <w:rPr>
                <w:w w:val="85"/>
                <w:sz w:val="21"/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04850" cy="171450"/>
                  <wp:effectExtent l="0" t="0" r="0" b="0"/>
                  <wp:docPr id="6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0AC">
        <w:trPr>
          <w:trHeight w:val="2894"/>
        </w:trPr>
        <w:tc>
          <w:tcPr>
            <w:tcW w:w="599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2"/>
              <w:ind w:right="-1"/>
              <w:jc w:val="right"/>
              <w:rPr>
                <w:sz w:val="21"/>
              </w:rPr>
            </w:pPr>
            <w:r>
              <w:rPr>
                <w:sz w:val="21"/>
                <w:lang w:val="en-US"/>
              </w:rPr>
              <w:t>10</w:t>
            </w:r>
          </w:p>
        </w:tc>
        <w:tc>
          <w:tcPr>
            <w:tcW w:w="9494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19" w:line="247" w:lineRule="auto"/>
              <w:ind w:left="139" w:right="-1" w:firstLine="5"/>
              <w:jc w:val="both"/>
              <w:rPr>
                <w:sz w:val="21"/>
              </w:rPr>
            </w:pPr>
            <w:proofErr w:type="gramStart"/>
            <w:r w:rsidRPr="00172819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данных (сбор, систематизацию, накопление,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хранение, уточнение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(обновление,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изменение),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использование,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распространение (в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том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числе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передачу),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обезличивание,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блокирование,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уничтожение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персональных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данных,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а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также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иные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действия,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необходимые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для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обработки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персональных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данных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в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рамках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предоставления органами,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а также организацией,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признаваемой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управляющей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компанией в соответствии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с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Федеральным</w:t>
            </w:r>
            <w:r w:rsidRPr="00172819">
              <w:rPr>
                <w:spacing w:val="34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законом</w:t>
            </w:r>
            <w:r w:rsidRPr="00172819">
              <w:rPr>
                <w:spacing w:val="32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"Об</w:t>
            </w:r>
            <w:r w:rsidRPr="00172819">
              <w:rPr>
                <w:spacing w:val="32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инновационном</w:t>
            </w:r>
            <w:r w:rsidRPr="00172819">
              <w:rPr>
                <w:spacing w:val="33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центре</w:t>
            </w:r>
            <w:r w:rsidRPr="00172819">
              <w:rPr>
                <w:spacing w:val="72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"</w:t>
            </w:r>
            <w:proofErr w:type="spellStart"/>
            <w:r w:rsidRPr="00172819">
              <w:rPr>
                <w:w w:val="85"/>
                <w:sz w:val="21"/>
              </w:rPr>
              <w:t>Сколково</w:t>
            </w:r>
            <w:proofErr w:type="spellEnd"/>
            <w:r w:rsidRPr="00172819">
              <w:rPr>
                <w:w w:val="85"/>
                <w:sz w:val="21"/>
              </w:rPr>
              <w:t>",</w:t>
            </w:r>
            <w:r w:rsidRPr="00172819">
              <w:rPr>
                <w:spacing w:val="72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осуществляющими</w:t>
            </w:r>
            <w:proofErr w:type="gramEnd"/>
            <w:r w:rsidRPr="00172819">
              <w:rPr>
                <w:w w:val="85"/>
                <w:sz w:val="21"/>
              </w:rPr>
              <w:t xml:space="preserve"> присвоение,</w:t>
            </w:r>
            <w:r w:rsidRPr="00172819">
              <w:rPr>
                <w:spacing w:val="71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изменение</w:t>
            </w:r>
            <w:r w:rsidRPr="00172819">
              <w:rPr>
                <w:spacing w:val="-37"/>
                <w:w w:val="85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 аннулирование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адресов,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в соответствии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с законодательством Российской Федерации),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в том числе в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автоматизированном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режиме,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включая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пр</w:t>
            </w:r>
            <w:r w:rsidRPr="00172819">
              <w:rPr>
                <w:w w:val="85"/>
                <w:sz w:val="21"/>
              </w:rPr>
              <w:t>инятие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решений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на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их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основе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органом,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а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также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организацией,</w:t>
            </w:r>
            <w:r w:rsidRPr="00172819">
              <w:rPr>
                <w:spacing w:val="1"/>
                <w:w w:val="85"/>
                <w:sz w:val="21"/>
              </w:rPr>
              <w:t xml:space="preserve"> п</w:t>
            </w:r>
            <w:r w:rsidRPr="00172819">
              <w:rPr>
                <w:w w:val="85"/>
                <w:sz w:val="21"/>
              </w:rPr>
              <w:t>ризнаваемой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управляющей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Компанией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в</w:t>
            </w:r>
            <w:r w:rsidRPr="00172819">
              <w:rPr>
                <w:spacing w:val="32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соответствии</w:t>
            </w:r>
            <w:r w:rsidRPr="00172819">
              <w:rPr>
                <w:spacing w:val="33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с</w:t>
            </w:r>
            <w:r w:rsidRPr="00172819">
              <w:rPr>
                <w:spacing w:val="32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Федеральным</w:t>
            </w:r>
            <w:r w:rsidRPr="00172819">
              <w:rPr>
                <w:spacing w:val="33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законом</w:t>
            </w:r>
            <w:r w:rsidRPr="00172819">
              <w:rPr>
                <w:spacing w:val="33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"Об</w:t>
            </w:r>
            <w:r w:rsidRPr="00172819">
              <w:rPr>
                <w:spacing w:val="33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инновационном</w:t>
            </w:r>
            <w:r w:rsidRPr="00172819">
              <w:rPr>
                <w:spacing w:val="1"/>
                <w:w w:val="85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центре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"</w:t>
            </w:r>
            <w:proofErr w:type="spellStart"/>
            <w:r w:rsidRPr="00172819">
              <w:rPr>
                <w:w w:val="90"/>
                <w:sz w:val="21"/>
              </w:rPr>
              <w:t>Сколково</w:t>
            </w:r>
            <w:proofErr w:type="spellEnd"/>
            <w:r w:rsidRPr="00172819">
              <w:rPr>
                <w:w w:val="90"/>
                <w:sz w:val="21"/>
              </w:rPr>
              <w:t>",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осуществляющими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присвоение,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изменение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аннулирование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адресов,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в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целях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предоставления</w:t>
            </w:r>
            <w:r w:rsidRPr="00172819">
              <w:rPr>
                <w:spacing w:val="-4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государственной</w:t>
            </w:r>
            <w:r w:rsidRPr="00172819">
              <w:rPr>
                <w:spacing w:val="1"/>
                <w:w w:val="95"/>
                <w:sz w:val="21"/>
              </w:rPr>
              <w:t xml:space="preserve"> </w:t>
            </w:r>
            <w:r w:rsidRPr="00172819">
              <w:rPr>
                <w:w w:val="95"/>
                <w:sz w:val="21"/>
              </w:rPr>
              <w:t>услуги.</w:t>
            </w:r>
          </w:p>
        </w:tc>
      </w:tr>
      <w:tr w:rsidR="001510AC">
        <w:trPr>
          <w:trHeight w:val="1160"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5"/>
              <w:ind w:right="-1"/>
              <w:jc w:val="right"/>
              <w:rPr>
                <w:sz w:val="18"/>
              </w:rPr>
            </w:pPr>
            <w:r>
              <w:rPr>
                <w:sz w:val="18"/>
                <w:lang w:val="en-US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line="243" w:lineRule="exact"/>
              <w:ind w:left="130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Настоящим</w:t>
            </w:r>
            <w:r w:rsidRPr="00172819">
              <w:rPr>
                <w:spacing w:val="3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также</w:t>
            </w:r>
            <w:r w:rsidRPr="00172819">
              <w:rPr>
                <w:spacing w:val="25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подтверждаю,</w:t>
            </w:r>
            <w:r w:rsidRPr="00172819">
              <w:rPr>
                <w:spacing w:val="47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что:</w:t>
            </w:r>
          </w:p>
          <w:p w:rsidR="001510AC" w:rsidRDefault="001033AB">
            <w:pPr>
              <w:pStyle w:val="TableParagraph"/>
              <w:spacing w:before="6"/>
              <w:ind w:left="139" w:right="-1"/>
              <w:rPr>
                <w:sz w:val="21"/>
              </w:rPr>
            </w:pPr>
            <w:r w:rsidRPr="00172819">
              <w:rPr>
                <w:w w:val="85"/>
                <w:sz w:val="21"/>
              </w:rPr>
              <w:t>сведения,</w:t>
            </w:r>
            <w:r w:rsidRPr="00172819">
              <w:rPr>
                <w:spacing w:val="2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указанные</w:t>
            </w:r>
            <w:r w:rsidRPr="00172819">
              <w:rPr>
                <w:spacing w:val="18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в</w:t>
            </w:r>
            <w:r w:rsidRPr="00172819">
              <w:rPr>
                <w:spacing w:val="8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настоящем</w:t>
            </w:r>
            <w:r w:rsidRPr="00172819">
              <w:rPr>
                <w:spacing w:val="25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заявлении,</w:t>
            </w:r>
            <w:r w:rsidRPr="00172819">
              <w:rPr>
                <w:spacing w:val="28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на</w:t>
            </w:r>
            <w:r w:rsidRPr="00172819">
              <w:rPr>
                <w:spacing w:val="2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дату</w:t>
            </w:r>
            <w:r w:rsidRPr="00172819">
              <w:rPr>
                <w:spacing w:val="15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представления</w:t>
            </w:r>
            <w:r w:rsidRPr="00172819">
              <w:rPr>
                <w:spacing w:val="34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заявления</w:t>
            </w:r>
            <w:r w:rsidRPr="00172819">
              <w:rPr>
                <w:spacing w:val="1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достоверны;</w:t>
            </w:r>
          </w:p>
          <w:p w:rsidR="001510AC" w:rsidRDefault="001033AB">
            <w:pPr>
              <w:pStyle w:val="TableParagraph"/>
              <w:spacing w:before="5" w:line="252" w:lineRule="auto"/>
              <w:ind w:left="132" w:right="-1" w:firstLine="6"/>
              <w:rPr>
                <w:sz w:val="21"/>
              </w:rPr>
            </w:pPr>
            <w:r w:rsidRPr="00172819">
              <w:rPr>
                <w:w w:val="90"/>
                <w:sz w:val="21"/>
              </w:rPr>
              <w:t>представленные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правоустанавливающи</w:t>
            </w:r>
            <w:proofErr w:type="gramStart"/>
            <w:r w:rsidRPr="00172819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172819">
              <w:rPr>
                <w:w w:val="90"/>
                <w:sz w:val="21"/>
              </w:rPr>
              <w:t>ие</w:t>
            </w:r>
            <w:proofErr w:type="spellEnd"/>
            <w:r w:rsidRPr="00172819">
              <w:rPr>
                <w:w w:val="90"/>
                <w:sz w:val="21"/>
              </w:rPr>
              <w:t>)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документ(ы)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иные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документы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содержащиеся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в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них</w:t>
            </w:r>
            <w:r w:rsidRPr="00172819">
              <w:rPr>
                <w:spacing w:val="1"/>
                <w:w w:val="90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сведения</w:t>
            </w:r>
            <w:r w:rsidRPr="00172819">
              <w:rPr>
                <w:spacing w:val="27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соответствуют</w:t>
            </w:r>
            <w:r w:rsidRPr="00172819">
              <w:rPr>
                <w:spacing w:val="-1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установленным</w:t>
            </w:r>
            <w:r w:rsidRPr="00172819">
              <w:rPr>
                <w:spacing w:val="6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законодательством</w:t>
            </w:r>
            <w:r w:rsidRPr="00172819">
              <w:rPr>
                <w:spacing w:val="3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Российской</w:t>
            </w:r>
            <w:r w:rsidRPr="00172819">
              <w:rPr>
                <w:spacing w:val="28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Федерации</w:t>
            </w:r>
            <w:r w:rsidRPr="00172819">
              <w:rPr>
                <w:spacing w:val="34"/>
                <w:w w:val="85"/>
                <w:sz w:val="21"/>
              </w:rPr>
              <w:t xml:space="preserve"> </w:t>
            </w:r>
            <w:r w:rsidRPr="00172819">
              <w:rPr>
                <w:w w:val="85"/>
                <w:sz w:val="21"/>
              </w:rPr>
              <w:t>требованиям.</w:t>
            </w:r>
          </w:p>
        </w:tc>
      </w:tr>
      <w:tr w:rsidR="001510AC">
        <w:trPr>
          <w:trHeight w:val="325"/>
        </w:trPr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21"/>
              <w:ind w:left="223" w:right="-1"/>
              <w:rPr>
                <w:sz w:val="20"/>
              </w:rPr>
            </w:pPr>
            <w:r>
              <w:rPr>
                <w:w w:val="105"/>
                <w:sz w:val="20"/>
                <w:lang w:val="en-US"/>
              </w:rPr>
              <w:t>12</w:t>
            </w:r>
          </w:p>
        </w:tc>
        <w:tc>
          <w:tcPr>
            <w:tcW w:w="60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spacing w:before="1"/>
              <w:ind w:right="-1"/>
              <w:rPr>
                <w:sz w:val="6"/>
              </w:rPr>
            </w:pPr>
          </w:p>
          <w:p w:rsidR="001510AC" w:rsidRDefault="001033AB">
            <w:pPr>
              <w:pStyle w:val="TableParagraph"/>
              <w:spacing w:line="158" w:lineRule="exact"/>
              <w:ind w:left="143" w:right="-1"/>
              <w:rPr>
                <w:sz w:val="15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104775"/>
                  <wp:effectExtent l="0" t="0" r="0" b="0"/>
                  <wp:docPr id="6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7"/>
              <w:ind w:left="118" w:right="-1"/>
              <w:rPr>
                <w:sz w:val="18"/>
              </w:rPr>
            </w:pPr>
            <w:proofErr w:type="spellStart"/>
            <w:r>
              <w:rPr>
                <w:w w:val="115"/>
                <w:sz w:val="18"/>
                <w:lang w:val="en-US"/>
              </w:rPr>
              <w:t>Дата</w:t>
            </w:r>
            <w:proofErr w:type="spellEnd"/>
          </w:p>
        </w:tc>
      </w:tr>
      <w:tr w:rsidR="001510AC">
        <w:trPr>
          <w:trHeight w:val="236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510AC" w:rsidRDefault="001510AC">
            <w:pPr>
              <w:pStyle w:val="TableParagraph"/>
              <w:spacing w:before="6" w:after="1"/>
              <w:ind w:right="-1"/>
              <w:rPr>
                <w:sz w:val="20"/>
              </w:rPr>
            </w:pPr>
          </w:p>
          <w:p w:rsidR="001510AC" w:rsidRDefault="001033AB">
            <w:pPr>
              <w:pStyle w:val="TableParagraph"/>
              <w:spacing w:line="20" w:lineRule="exact"/>
              <w:ind w:left="47" w:right="-1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B226A8D">
                      <wp:extent cx="1768475" cy="635"/>
                      <wp:effectExtent l="9525" t="0" r="13335" b="6350"/>
                      <wp:docPr id="70" name="Shape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7960" cy="0"/>
                                <a:chOff x="0" y="-720"/>
                                <a:chExt cx="1767960" cy="0"/>
                              </a:xfrm>
                            </wpg:grpSpPr>
                            <wps:wsp>
                              <wps:cNvPr id="98" name="Прямая соединительная линия 98"/>
                              <wps:cNvCnPr/>
                              <wps:spPr>
                                <a:xfrm>
                                  <a:off x="0" y="0"/>
                                  <a:ext cx="1767960" cy="0"/>
                                </a:xfrm>
                                <a:prstGeom prst="line">
                                  <a:avLst/>
                                </a:prstGeom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Shape22" style="position:absolute;margin-left:0pt;margin-top:-0.05pt;width:139.15pt;height:0pt" coordorigin="0,-1" coordsize="2783,0">
                      <v:line id="shape_0" from="0,-1" to="2783,-1" ID="Line 291" stroked="t" o:allowincell="f" style="position:absolute;mso-position-vertical:top">
                        <v:stroke color="black" weight="1224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2869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 w:right="-1"/>
              <w:rPr>
                <w:sz w:val="15"/>
              </w:rPr>
            </w:pPr>
            <w:r>
              <w:rPr>
                <w:sz w:val="15"/>
                <w:u w:val="single"/>
                <w:lang w:val="en-US"/>
              </w:rPr>
              <w:t xml:space="preserve"> </w:t>
            </w:r>
            <w:r>
              <w:rPr>
                <w:sz w:val="15"/>
                <w:u w:val="single"/>
                <w:lang w:val="en-US"/>
              </w:rPr>
              <w:tab/>
            </w:r>
            <w:r>
              <w:rPr>
                <w:spacing w:val="16"/>
                <w:sz w:val="15"/>
                <w:lang w:val="en-US"/>
              </w:rPr>
              <w:t xml:space="preserve"> </w:t>
            </w:r>
            <w:r>
              <w:rPr>
                <w:sz w:val="15"/>
                <w:u w:val="single"/>
                <w:lang w:val="en-US"/>
              </w:rPr>
              <w:t xml:space="preserve"> </w:t>
            </w:r>
            <w:r>
              <w:rPr>
                <w:sz w:val="15"/>
                <w:u w:val="single"/>
                <w:lang w:val="en-US"/>
              </w:rPr>
              <w:tab/>
            </w:r>
            <w:r>
              <w:rPr>
                <w:spacing w:val="-9"/>
                <w:sz w:val="15"/>
                <w:lang w:val="en-US"/>
              </w:rPr>
              <w:t xml:space="preserve"> </w:t>
            </w:r>
            <w:r>
              <w:rPr>
                <w:sz w:val="15"/>
                <w:lang w:val="en-US"/>
              </w:rPr>
              <w:t>Г.</w:t>
            </w:r>
          </w:p>
        </w:tc>
      </w:tr>
      <w:tr w:rsidR="001510AC">
        <w:trPr>
          <w:trHeight w:val="298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0"/>
              </w:rPr>
            </w:pPr>
          </w:p>
        </w:tc>
        <w:tc>
          <w:tcPr>
            <w:tcW w:w="322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9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  <w:tc>
          <w:tcPr>
            <w:tcW w:w="34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15"/>
              </w:rPr>
            </w:pPr>
          </w:p>
        </w:tc>
      </w:tr>
      <w:tr w:rsidR="001510AC">
        <w:trPr>
          <w:trHeight w:val="353"/>
        </w:trPr>
        <w:tc>
          <w:tcPr>
            <w:tcW w:w="5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3"/>
              <w:ind w:left="229" w:right="-1"/>
              <w:rPr>
                <w:sz w:val="21"/>
              </w:rPr>
            </w:pPr>
            <w:r>
              <w:rPr>
                <w:sz w:val="21"/>
                <w:lang w:val="en-US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033AB">
            <w:pPr>
              <w:pStyle w:val="TableParagraph"/>
              <w:spacing w:before="33"/>
              <w:ind w:left="136" w:right="-1"/>
              <w:rPr>
                <w:b/>
                <w:sz w:val="21"/>
              </w:rPr>
            </w:pPr>
            <w:r w:rsidRPr="00172819">
              <w:rPr>
                <w:w w:val="90"/>
                <w:sz w:val="21"/>
              </w:rPr>
              <w:t>Отметка</w:t>
            </w:r>
            <w:r w:rsidRPr="00172819">
              <w:rPr>
                <w:spacing w:val="44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специалиста,</w:t>
            </w:r>
            <w:r w:rsidRPr="00172819">
              <w:rPr>
                <w:spacing w:val="17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принявшего</w:t>
            </w:r>
            <w:r w:rsidRPr="00172819">
              <w:rPr>
                <w:spacing w:val="45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заявление</w:t>
            </w:r>
            <w:r w:rsidRPr="00172819">
              <w:rPr>
                <w:spacing w:val="45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и</w:t>
            </w:r>
            <w:r w:rsidRPr="00172819">
              <w:rPr>
                <w:spacing w:val="37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приложенные к</w:t>
            </w:r>
            <w:r w:rsidRPr="00172819">
              <w:rPr>
                <w:spacing w:val="29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нему</w:t>
            </w:r>
            <w:r w:rsidRPr="00172819">
              <w:rPr>
                <w:spacing w:val="32"/>
                <w:w w:val="90"/>
                <w:sz w:val="21"/>
              </w:rPr>
              <w:t xml:space="preserve"> </w:t>
            </w:r>
            <w:r w:rsidRPr="00172819">
              <w:rPr>
                <w:w w:val="90"/>
                <w:sz w:val="21"/>
              </w:rPr>
              <w:t>документы:</w:t>
            </w:r>
          </w:p>
        </w:tc>
      </w:tr>
      <w:tr w:rsidR="001510AC">
        <w:trPr>
          <w:trHeight w:val="234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33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29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6"/>
              </w:rPr>
            </w:pPr>
          </w:p>
        </w:tc>
      </w:tr>
      <w:tr w:rsidR="001510AC">
        <w:trPr>
          <w:trHeight w:val="262"/>
        </w:trPr>
        <w:tc>
          <w:tcPr>
            <w:tcW w:w="59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10AC" w:rsidRDefault="001510AC">
            <w:pPr>
              <w:widowControl w:val="0"/>
              <w:ind w:right="-1"/>
              <w:rPr>
                <w:rFonts w:eastAsia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0AC" w:rsidRDefault="001510AC">
            <w:pPr>
              <w:pStyle w:val="TableParagraph"/>
              <w:ind w:right="-1"/>
              <w:rPr>
                <w:sz w:val="18"/>
              </w:rPr>
            </w:pPr>
          </w:p>
        </w:tc>
      </w:tr>
    </w:tbl>
    <w:p w:rsidR="001510AC" w:rsidRDefault="001033AB">
      <w:pPr>
        <w:pStyle w:val="ae"/>
        <w:spacing w:before="10"/>
        <w:ind w:right="-1"/>
        <w:rPr>
          <w:rFonts w:ascii="Cambria" w:hAnsi="Cambria"/>
          <w:sz w:val="11"/>
        </w:rPr>
      </w:pPr>
      <w:r>
        <w:rPr>
          <w:rFonts w:ascii="Cambria" w:hAnsi="Cambria"/>
          <w:noProof/>
          <w:sz w:val="11"/>
          <w:lang w:eastAsia="ru-RU"/>
        </w:rPr>
        <mc:AlternateContent>
          <mc:Choice Requires="wps">
            <w:drawing>
              <wp:anchor distT="5715" distB="0" distL="5715" distR="0" simplePos="0" relativeHeight="70" behindDoc="1" locked="0" layoutInCell="0" allowOverlap="1" wp14:anchorId="6B80DC8C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935" cy="1270"/>
                <wp:effectExtent l="0" t="0" r="25400" b="19050"/>
                <wp:wrapNone/>
                <wp:docPr id="71" name="Прямая соединительная линия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00" cy="720"/>
                        </a:xfrm>
                        <a:prstGeom prst="line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3.9pt,284.9pt" to="422.85pt,284.9pt" ID="Прямая соединительная линия 193" stroked="t" o:allowincell="f" style="position:absolute;mso-position-horizontal-relative:page;mso-position-vertical-relative:page" wp14:anchorId="6B80DC8C">
                <v:stroke color="black" weight="1224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510AC" w:rsidRDefault="001033AB">
      <w:pPr>
        <w:spacing w:before="100"/>
        <w:ind w:left="708" w:right="-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1510AC" w:rsidRDefault="001033AB">
      <w:pPr>
        <w:spacing w:before="32" w:line="259" w:lineRule="auto"/>
        <w:ind w:left="255" w:right="-1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</w:t>
      </w:r>
      <w:proofErr w:type="gramStart"/>
      <w:r>
        <w:rPr>
          <w:rFonts w:ascii="Cambria" w:hAnsi="Cambria"/>
          <w:w w:val="90"/>
          <w:sz w:val="18"/>
        </w:rPr>
        <w:t>4</w:t>
      </w:r>
      <w:proofErr w:type="gramEnd"/>
      <w:r>
        <w:rPr>
          <w:rFonts w:ascii="Cambria" w:hAnsi="Cambria"/>
          <w:w w:val="90"/>
          <w:sz w:val="18"/>
        </w:rPr>
        <w:t>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</w:t>
      </w:r>
      <w:r>
        <w:rPr>
          <w:rFonts w:ascii="Cambria" w:hAnsi="Cambria"/>
          <w:w w:val="90"/>
          <w:sz w:val="18"/>
        </w:rPr>
        <w:t>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1510AC" w:rsidRDefault="001033AB">
      <w:pPr>
        <w:spacing w:before="26" w:line="264" w:lineRule="auto"/>
        <w:ind w:left="260" w:right="-1" w:firstLine="449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71" behindDoc="0" locked="0" layoutInCell="0" allowOverlap="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7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</w:t>
      </w:r>
      <w:proofErr w:type="gramStart"/>
      <w:r>
        <w:rPr>
          <w:w w:val="95"/>
          <w:sz w:val="18"/>
        </w:rPr>
        <w:t>.</w:t>
      </w:r>
      <w:proofErr w:type="gramEnd"/>
      <w:r>
        <w:rPr>
          <w:spacing w:val="41"/>
          <w:sz w:val="18"/>
        </w:rPr>
        <w:t xml:space="preserve"> </w:t>
      </w:r>
      <w:proofErr w:type="gramStart"/>
      <w:r>
        <w:rPr>
          <w:w w:val="95"/>
          <w:sz w:val="18"/>
        </w:rPr>
        <w:t>н</w:t>
      </w:r>
      <w:proofErr w:type="gramEnd"/>
      <w:r>
        <w:rPr>
          <w:w w:val="95"/>
          <w:sz w:val="18"/>
        </w:rPr>
        <w:t>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1510AC" w:rsidRDefault="001033AB">
      <w:pPr>
        <w:spacing w:before="52" w:line="259" w:lineRule="auto"/>
        <w:ind w:left="244" w:right="-1" w:firstLine="457"/>
        <w:jc w:val="both"/>
        <w:rPr>
          <w:rFonts w:ascii="Cambria" w:hAnsi="Cambria"/>
          <w:sz w:val="18"/>
        </w:rPr>
      </w:pPr>
      <w:proofErr w:type="gramStart"/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</w:t>
      </w:r>
      <w:r>
        <w:rPr>
          <w:rFonts w:ascii="Cambria" w:hAnsi="Cambria"/>
          <w:w w:val="90"/>
          <w:sz w:val="18"/>
        </w:rPr>
        <w:t>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</w:t>
      </w:r>
      <w:proofErr w:type="spellStart"/>
      <w:r>
        <w:rPr>
          <w:rFonts w:ascii="Cambria" w:hAnsi="Cambria"/>
          <w:w w:val="90"/>
          <w:sz w:val="18"/>
        </w:rPr>
        <w:t>Сколково</w:t>
      </w:r>
      <w:proofErr w:type="spellEnd"/>
      <w:proofErr w:type="gramEnd"/>
      <w:r>
        <w:rPr>
          <w:rFonts w:ascii="Cambria" w:hAnsi="Cambria"/>
          <w:w w:val="90"/>
          <w:sz w:val="18"/>
        </w:rPr>
        <w:t>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1510AC" w:rsidRDefault="001510AC">
      <w:pPr>
        <w:ind w:right="-1"/>
        <w:rPr>
          <w:sz w:val="17"/>
        </w:rPr>
      </w:pPr>
    </w:p>
    <w:p w:rsidR="001510AC" w:rsidRDefault="001510AC">
      <w:pPr>
        <w:ind w:right="-1"/>
        <w:rPr>
          <w:sz w:val="17"/>
        </w:rPr>
      </w:pPr>
    </w:p>
    <w:p w:rsidR="001510AC" w:rsidRDefault="001510AC">
      <w:pPr>
        <w:ind w:right="-1"/>
        <w:rPr>
          <w:sz w:val="17"/>
        </w:rPr>
      </w:pPr>
    </w:p>
    <w:p w:rsidR="001510AC" w:rsidRDefault="001033AB">
      <w:pPr>
        <w:spacing w:after="200" w:line="276" w:lineRule="auto"/>
        <w:rPr>
          <w:sz w:val="17"/>
        </w:rPr>
      </w:pPr>
      <w:r>
        <w:br w:type="page"/>
      </w:r>
    </w:p>
    <w:p w:rsidR="001510AC" w:rsidRDefault="001510AC">
      <w:pPr>
        <w:ind w:right="-1" w:firstLine="540"/>
        <w:jc w:val="right"/>
        <w:outlineLvl w:val="0"/>
        <w:rPr>
          <w:rFonts w:eastAsiaTheme="minorHAnsi"/>
          <w:bCs/>
        </w:rPr>
      </w:pPr>
    </w:p>
    <w:p w:rsidR="001510AC" w:rsidRDefault="001033AB">
      <w:pPr>
        <w:ind w:right="-1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Приложение № 3</w:t>
      </w:r>
    </w:p>
    <w:p w:rsidR="001510AC" w:rsidRDefault="001033AB">
      <w:pPr>
        <w:ind w:right="-1" w:firstLine="540"/>
        <w:jc w:val="right"/>
        <w:outlineLvl w:val="0"/>
        <w:rPr>
          <w:rFonts w:eastAsiaTheme="minorHAnsi"/>
          <w:bCs/>
        </w:rPr>
      </w:pPr>
      <w:r>
        <w:rPr>
          <w:rFonts w:eastAsiaTheme="minorHAnsi"/>
          <w:bCs/>
        </w:rPr>
        <w:t>к Административному регламенту</w:t>
      </w:r>
    </w:p>
    <w:p w:rsidR="001510AC" w:rsidRDefault="001510AC">
      <w:pPr>
        <w:tabs>
          <w:tab w:val="left" w:pos="6765"/>
        </w:tabs>
        <w:ind w:right="-1"/>
        <w:rPr>
          <w:sz w:val="17"/>
        </w:rPr>
      </w:pPr>
    </w:p>
    <w:p w:rsidR="001510AC" w:rsidRDefault="001510AC">
      <w:pPr>
        <w:ind w:right="-1"/>
        <w:jc w:val="right"/>
        <w:rPr>
          <w:i/>
          <w:w w:val="85"/>
          <w:sz w:val="21"/>
        </w:rPr>
      </w:pPr>
    </w:p>
    <w:p w:rsidR="001510AC" w:rsidRDefault="001033AB">
      <w:pPr>
        <w:ind w:right="-1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1510AC" w:rsidRDefault="001510AC">
      <w:pPr>
        <w:pStyle w:val="ae"/>
        <w:spacing w:before="2"/>
        <w:ind w:right="-1"/>
        <w:rPr>
          <w:i/>
          <w:sz w:val="29"/>
        </w:rPr>
      </w:pPr>
    </w:p>
    <w:p w:rsidR="001510AC" w:rsidRDefault="001033AB">
      <w:pPr>
        <w:spacing w:line="271" w:lineRule="exact"/>
        <w:ind w:left="356" w:right="-1"/>
        <w:jc w:val="center"/>
        <w:rPr>
          <w:sz w:val="17"/>
        </w:rPr>
      </w:pPr>
      <w:r>
        <w:rPr>
          <w:w w:val="105"/>
        </w:rPr>
        <w:t>ФОРМА</w:t>
      </w:r>
    </w:p>
    <w:p w:rsidR="001510AC" w:rsidRDefault="001033AB">
      <w:pPr>
        <w:spacing w:line="271" w:lineRule="exact"/>
        <w:ind w:left="317" w:right="-1"/>
        <w:jc w:val="center"/>
        <w:rPr>
          <w:b/>
        </w:rPr>
      </w:pPr>
      <w:r>
        <w:rPr>
          <w:b/>
        </w:rPr>
        <w:t>решения</w:t>
      </w:r>
      <w:r>
        <w:rPr>
          <w:b/>
          <w:spacing w:val="22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приеме</w:t>
      </w:r>
      <w:r>
        <w:rPr>
          <w:spacing w:val="6"/>
        </w:rPr>
        <w:t xml:space="preserve"> </w:t>
      </w:r>
      <w:r>
        <w:t>документов,</w:t>
      </w:r>
      <w:r>
        <w:rPr>
          <w:spacing w:val="32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rPr>
          <w:b/>
        </w:rPr>
        <w:t>для</w:t>
      </w:r>
      <w:r>
        <w:rPr>
          <w:b/>
          <w:spacing w:val="11"/>
        </w:rPr>
        <w:t xml:space="preserve"> </w:t>
      </w:r>
      <w:r>
        <w:rPr>
          <w:b/>
        </w:rPr>
        <w:t>предоставления</w:t>
      </w:r>
      <w:r>
        <w:rPr>
          <w:b/>
          <w:spacing w:val="4"/>
        </w:rPr>
        <w:t xml:space="preserve"> </w:t>
      </w:r>
      <w:r>
        <w:rPr>
          <w:b/>
        </w:rPr>
        <w:t>услуги</w:t>
      </w:r>
    </w:p>
    <w:p w:rsidR="001510AC" w:rsidRDefault="001510AC">
      <w:pPr>
        <w:pStyle w:val="ae"/>
        <w:ind w:right="-1"/>
        <w:rPr>
          <w:b/>
          <w:sz w:val="20"/>
        </w:rPr>
      </w:pPr>
    </w:p>
    <w:p w:rsidR="001510AC" w:rsidRDefault="001510AC">
      <w:pPr>
        <w:pStyle w:val="ae"/>
        <w:pBdr>
          <w:bottom w:val="single" w:sz="4" w:space="1" w:color="000000"/>
        </w:pBdr>
        <w:spacing w:before="4"/>
        <w:ind w:right="-1"/>
        <w:rPr>
          <w:b/>
        </w:rPr>
      </w:pPr>
    </w:p>
    <w:p w:rsidR="001510AC" w:rsidRDefault="001033AB">
      <w:pPr>
        <w:jc w:val="center"/>
        <w:rPr>
          <w:sz w:val="17"/>
        </w:rPr>
      </w:pPr>
      <w:r>
        <w:t>(наименование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 самоуправления, органа</w:t>
      </w:r>
      <w:r>
        <w:rPr>
          <w:spacing w:val="32"/>
        </w:rPr>
        <w:t xml:space="preserve"> </w:t>
      </w:r>
      <w:r>
        <w:t>государственной власти</w:t>
      </w:r>
      <w:r>
        <w:rPr>
          <w:spacing w:val="32"/>
        </w:rPr>
        <w:t xml:space="preserve"> </w:t>
      </w:r>
      <w:r>
        <w:t>субъекта Российской</w:t>
      </w:r>
      <w:r>
        <w:rPr>
          <w:spacing w:val="1"/>
        </w:rPr>
        <w:t xml:space="preserve"> </w:t>
      </w:r>
      <w:r>
        <w:t>Федерации - 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внутригородского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значения,</w:t>
      </w:r>
      <w:r>
        <w:rPr>
          <w:spacing w:val="4"/>
        </w:rPr>
        <w:t xml:space="preserve"> </w:t>
      </w:r>
      <w:r>
        <w:t>уполномоченного</w:t>
      </w:r>
      <w:r>
        <w:rPr>
          <w:spacing w:val="14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субъекта</w:t>
      </w:r>
      <w:r>
        <w:rPr>
          <w:spacing w:val="36"/>
        </w:rPr>
        <w:t xml:space="preserve"> </w:t>
      </w:r>
      <w:r>
        <w:t>Российской Федерации)</w:t>
      </w:r>
    </w:p>
    <w:p w:rsidR="001510AC" w:rsidRDefault="001510AC">
      <w:pPr>
        <w:pStyle w:val="ae"/>
        <w:ind w:right="-1"/>
        <w:rPr>
          <w:sz w:val="24"/>
          <w:szCs w:val="24"/>
        </w:rPr>
      </w:pPr>
    </w:p>
    <w:p w:rsidR="001510AC" w:rsidRDefault="001033AB">
      <w:pPr>
        <w:pStyle w:val="ae"/>
        <w:spacing w:before="3"/>
        <w:ind w:right="-1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  <w:lang w:eastAsia="ru-RU"/>
        </w:rPr>
        <mc:AlternateContent>
          <mc:Choice Requires="wps">
            <w:drawing>
              <wp:anchor distT="5715" distB="0" distL="5715" distR="0" simplePos="0" relativeHeight="72" behindDoc="1" locked="0" layoutInCell="0" allowOverlap="1" wp14:anchorId="14DEC61F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795" cy="1905"/>
                <wp:effectExtent l="0" t="0" r="15240" b="17780"/>
                <wp:wrapTopAndBottom/>
                <wp:docPr id="73" name="Поли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Cambria" w:hAnsi="Cambria"/>
          <w:noProof/>
          <w:sz w:val="20"/>
          <w:lang w:eastAsia="ru-RU"/>
        </w:rPr>
        <mc:AlternateContent>
          <mc:Choice Requires="wps">
            <w:drawing>
              <wp:anchor distT="5715" distB="0" distL="5715" distR="0" simplePos="0" relativeHeight="73" behindDoc="1" locked="0" layoutInCell="0" allowOverlap="1" wp14:anchorId="1BFECB68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795" cy="1905"/>
                <wp:effectExtent l="0" t="0" r="15240" b="17780"/>
                <wp:wrapTopAndBottom/>
                <wp:docPr id="74" name="Поли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510AC">
      <w:pPr>
        <w:pStyle w:val="ae"/>
        <w:spacing w:before="6"/>
        <w:ind w:right="-1"/>
        <w:rPr>
          <w:rFonts w:ascii="Cambria" w:hAnsi="Cambria"/>
          <w:sz w:val="19"/>
        </w:rPr>
      </w:pPr>
    </w:p>
    <w:p w:rsidR="001510AC" w:rsidRDefault="001033AB">
      <w:pPr>
        <w:ind w:left="5087" w:right="-1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1510AC" w:rsidRDefault="001033AB">
      <w:pPr>
        <w:pStyle w:val="ae"/>
        <w:ind w:right="-1"/>
        <w:rPr>
          <w:sz w:val="16"/>
        </w:rPr>
      </w:pPr>
      <w:r>
        <w:rPr>
          <w:noProof/>
          <w:sz w:val="16"/>
          <w:lang w:eastAsia="ru-RU"/>
        </w:rPr>
        <mc:AlternateContent>
          <mc:Choice Requires="wps">
            <w:drawing>
              <wp:anchor distT="5715" distB="0" distL="5715" distR="0" simplePos="0" relativeHeight="74" behindDoc="1" locked="0" layoutInCell="0" allowOverlap="1" wp14:anchorId="36E29253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795" cy="1905"/>
                <wp:effectExtent l="0" t="0" r="15240" b="17780"/>
                <wp:wrapTopAndBottom/>
                <wp:docPr id="75" name="Поли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2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033AB">
      <w:pPr>
        <w:spacing w:line="206" w:lineRule="auto"/>
        <w:ind w:left="5087" w:right="-1"/>
        <w:jc w:val="center"/>
        <w:rPr>
          <w:sz w:val="17"/>
        </w:rPr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1510AC" w:rsidRDefault="001510AC">
      <w:pPr>
        <w:pStyle w:val="ae"/>
        <w:ind w:right="-1"/>
        <w:rPr>
          <w:sz w:val="24"/>
        </w:rPr>
      </w:pPr>
    </w:p>
    <w:p w:rsidR="001510AC" w:rsidRDefault="001033AB">
      <w:pPr>
        <w:spacing w:before="163"/>
        <w:ind w:left="338" w:right="-1"/>
        <w:jc w:val="center"/>
        <w:rPr>
          <w:b/>
        </w:rPr>
      </w:pPr>
      <w:r>
        <w:rPr>
          <w:b/>
          <w:w w:val="105"/>
        </w:rPr>
        <w:t>Решение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об</w:t>
      </w:r>
      <w:r>
        <w:rPr>
          <w:b/>
          <w:spacing w:val="16"/>
          <w:w w:val="105"/>
        </w:rPr>
        <w:t xml:space="preserve"> </w:t>
      </w:r>
      <w:r>
        <w:rPr>
          <w:b/>
          <w:w w:val="105"/>
        </w:rPr>
        <w:t>отказе</w:t>
      </w:r>
    </w:p>
    <w:p w:rsidR="001510AC" w:rsidRDefault="001033AB">
      <w:pPr>
        <w:spacing w:before="19" w:line="275" w:lineRule="exact"/>
        <w:ind w:left="330" w:right="-1"/>
        <w:jc w:val="center"/>
        <w:rPr>
          <w:b/>
        </w:rPr>
      </w:pPr>
      <w:r>
        <w:rPr>
          <w:b/>
          <w:w w:val="105"/>
        </w:rPr>
        <w:t>в</w:t>
      </w:r>
      <w:r>
        <w:rPr>
          <w:b/>
          <w:spacing w:val="15"/>
          <w:w w:val="105"/>
        </w:rPr>
        <w:t xml:space="preserve"> </w:t>
      </w:r>
      <w:r>
        <w:rPr>
          <w:b/>
          <w:w w:val="105"/>
        </w:rPr>
        <w:t>приеме</w:t>
      </w:r>
      <w:r>
        <w:rPr>
          <w:b/>
          <w:spacing w:val="27"/>
          <w:w w:val="105"/>
        </w:rPr>
        <w:t xml:space="preserve"> </w:t>
      </w:r>
      <w:r>
        <w:rPr>
          <w:b/>
          <w:w w:val="105"/>
        </w:rPr>
        <w:t>документов,</w:t>
      </w:r>
      <w:r>
        <w:rPr>
          <w:b/>
          <w:spacing w:val="45"/>
          <w:w w:val="105"/>
        </w:rPr>
        <w:t xml:space="preserve"> </w:t>
      </w:r>
      <w:r>
        <w:rPr>
          <w:b/>
          <w:w w:val="105"/>
        </w:rPr>
        <w:t>необходимых</w:t>
      </w:r>
      <w:r>
        <w:rPr>
          <w:b/>
          <w:spacing w:val="49"/>
          <w:w w:val="105"/>
        </w:rPr>
        <w:t xml:space="preserve"> </w:t>
      </w:r>
      <w:r>
        <w:rPr>
          <w:b/>
          <w:w w:val="105"/>
        </w:rPr>
        <w:t>для</w:t>
      </w:r>
      <w:r>
        <w:rPr>
          <w:b/>
          <w:spacing w:val="22"/>
          <w:w w:val="105"/>
        </w:rPr>
        <w:t xml:space="preserve"> </w:t>
      </w:r>
      <w:r>
        <w:rPr>
          <w:b/>
          <w:w w:val="105"/>
        </w:rPr>
        <w:t>предоставления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услуги</w:t>
      </w:r>
    </w:p>
    <w:p w:rsidR="001510AC" w:rsidRDefault="001033AB">
      <w:pPr>
        <w:tabs>
          <w:tab w:val="left" w:pos="1971"/>
          <w:tab w:val="left" w:pos="2721"/>
          <w:tab w:val="left" w:pos="4236"/>
        </w:tabs>
        <w:spacing w:line="275" w:lineRule="exact"/>
        <w:ind w:right="-1"/>
        <w:jc w:val="center"/>
        <w:rPr>
          <w:sz w:val="17"/>
        </w:rPr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510AC" w:rsidRDefault="001510AC">
      <w:pPr>
        <w:pStyle w:val="ae"/>
        <w:ind w:right="-1"/>
        <w:rPr>
          <w:sz w:val="26"/>
        </w:rPr>
      </w:pPr>
    </w:p>
    <w:p w:rsidR="001510AC" w:rsidRDefault="001510AC">
      <w:pPr>
        <w:pStyle w:val="ae"/>
        <w:spacing w:before="1"/>
        <w:ind w:right="-1"/>
        <w:rPr>
          <w:sz w:val="21"/>
        </w:rPr>
      </w:pPr>
    </w:p>
    <w:p w:rsidR="001510AC" w:rsidRDefault="001033AB">
      <w:pPr>
        <w:spacing w:line="228" w:lineRule="auto"/>
        <w:ind w:left="174" w:right="-1"/>
        <w:jc w:val="both"/>
        <w:rPr>
          <w:sz w:val="17"/>
        </w:rPr>
      </w:pPr>
      <w:r>
        <w:t>По 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услуге</w:t>
      </w:r>
      <w:r>
        <w:rPr>
          <w:spacing w:val="60"/>
        </w:rPr>
        <w:t xml:space="preserve"> </w:t>
      </w:r>
      <w:r>
        <w:t>«Присвоение</w:t>
      </w:r>
      <w:r>
        <w:rPr>
          <w:spacing w:val="60"/>
        </w:rPr>
        <w:t xml:space="preserve"> </w:t>
      </w:r>
      <w:r>
        <w:t>адреса объекту</w:t>
      </w:r>
      <w:r>
        <w:rPr>
          <w:spacing w:val="60"/>
        </w:rPr>
        <w:t xml:space="preserve"> </w:t>
      </w:r>
      <w:r>
        <w:t>адресации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аннулировании</w:t>
      </w:r>
      <w:r>
        <w:rPr>
          <w:spacing w:val="60"/>
        </w:rPr>
        <w:t xml:space="preserve"> </w:t>
      </w:r>
      <w:r>
        <w:t>такого</w:t>
      </w:r>
      <w:r>
        <w:rPr>
          <w:spacing w:val="60"/>
        </w:rPr>
        <w:t xml:space="preserve"> </w:t>
      </w:r>
      <w:r>
        <w:t>адреса»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приложенных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нему</w:t>
      </w:r>
      <w:r>
        <w:rPr>
          <w:spacing w:val="60"/>
        </w:rPr>
        <w:t xml:space="preserve"> </w:t>
      </w:r>
      <w:r>
        <w:t>документов</w:t>
      </w:r>
      <w:r>
        <w:rPr>
          <w:spacing w:val="60"/>
        </w:rPr>
        <w:t xml:space="preserve"> </w:t>
      </w:r>
      <w:r>
        <w:t>принято</w:t>
      </w:r>
      <w:r>
        <w:rPr>
          <w:spacing w:val="6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приеме</w:t>
      </w:r>
      <w:r>
        <w:rPr>
          <w:spacing w:val="7"/>
        </w:rPr>
        <w:t xml:space="preserve"> </w:t>
      </w:r>
      <w:r>
        <w:t>документов,</w:t>
      </w:r>
      <w:r>
        <w:rPr>
          <w:spacing w:val="16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услуги,</w:t>
      </w:r>
      <w:r>
        <w:rPr>
          <w:spacing w:val="1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</w:t>
      </w:r>
    </w:p>
    <w:p w:rsidR="001510AC" w:rsidRDefault="001033AB">
      <w:pPr>
        <w:pStyle w:val="ae"/>
        <w:spacing w:before="3"/>
        <w:ind w:right="-1"/>
        <w:rPr>
          <w:sz w:val="21"/>
        </w:rPr>
      </w:pPr>
      <w:r>
        <w:rPr>
          <w:noProof/>
          <w:sz w:val="21"/>
          <w:lang w:eastAsia="ru-RU"/>
        </w:rPr>
        <mc:AlternateContent>
          <mc:Choice Requires="wps">
            <w:drawing>
              <wp:anchor distT="5715" distB="0" distL="5715" distR="0" simplePos="0" relativeHeight="75" behindDoc="1" locked="0" layoutInCell="0" allowOverlap="1" wp14:anchorId="7FE9E8D0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40475" cy="1905"/>
                <wp:effectExtent l="0" t="0" r="22860" b="17780"/>
                <wp:wrapTopAndBottom/>
                <wp:docPr id="76" name="Поли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510AC">
      <w:pPr>
        <w:pStyle w:val="ae"/>
        <w:ind w:right="-1"/>
        <w:rPr>
          <w:sz w:val="20"/>
        </w:rPr>
      </w:pPr>
    </w:p>
    <w:p w:rsidR="001510AC" w:rsidRDefault="001033AB">
      <w:pPr>
        <w:pStyle w:val="ae"/>
        <w:spacing w:before="4"/>
        <w:ind w:right="-1"/>
        <w:rPr>
          <w:sz w:val="17"/>
        </w:rPr>
      </w:pPr>
      <w:r>
        <w:rPr>
          <w:noProof/>
          <w:sz w:val="17"/>
          <w:lang w:eastAsia="ru-RU"/>
        </w:rPr>
        <mc:AlternateContent>
          <mc:Choice Requires="wps">
            <w:drawing>
              <wp:anchor distT="4445" distB="0" distL="4445" distR="0" simplePos="0" relativeHeight="76" behindDoc="1" locked="0" layoutInCell="0" allowOverlap="1" wp14:anchorId="3ED79FEA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8410" cy="1905"/>
                <wp:effectExtent l="0" t="0" r="15875" b="17780"/>
                <wp:wrapTopAndBottom/>
                <wp:docPr id="77" name="Поли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510AC">
      <w:pPr>
        <w:pStyle w:val="ae"/>
        <w:ind w:right="-1"/>
        <w:rPr>
          <w:sz w:val="20"/>
        </w:rPr>
      </w:pPr>
    </w:p>
    <w:p w:rsidR="001510AC" w:rsidRDefault="001033AB">
      <w:pPr>
        <w:pStyle w:val="ae"/>
        <w:spacing w:before="4"/>
        <w:ind w:right="-1"/>
        <w:rPr>
          <w:sz w:val="17"/>
        </w:rPr>
      </w:pPr>
      <w:r>
        <w:rPr>
          <w:noProof/>
          <w:sz w:val="17"/>
          <w:lang w:eastAsia="ru-RU"/>
        </w:rPr>
        <mc:AlternateContent>
          <mc:Choice Requires="wps">
            <w:drawing>
              <wp:anchor distT="5715" distB="0" distL="5715" distR="0" simplePos="0" relativeHeight="77" behindDoc="1" locked="0" layoutInCell="0" allowOverlap="1" wp14:anchorId="407355D7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935" cy="1905"/>
                <wp:effectExtent l="0" t="0" r="25400" b="17780"/>
                <wp:wrapTopAndBottom/>
                <wp:docPr id="78" name="Поли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4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510AC">
      <w:pPr>
        <w:pStyle w:val="ae"/>
        <w:spacing w:before="2"/>
        <w:ind w:right="-1"/>
        <w:rPr>
          <w:sz w:val="22"/>
        </w:rPr>
      </w:pPr>
    </w:p>
    <w:p w:rsidR="001510AC" w:rsidRDefault="001033AB">
      <w:pPr>
        <w:ind w:left="169" w:right="-1"/>
        <w:jc w:val="both"/>
        <w:rPr>
          <w:sz w:val="17"/>
        </w:rPr>
      </w:pP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1"/>
        </w:rPr>
        <w:t>информируем:</w:t>
      </w:r>
    </w:p>
    <w:p w:rsidR="001510AC" w:rsidRDefault="001033AB">
      <w:pPr>
        <w:pStyle w:val="ae"/>
        <w:spacing w:before="11"/>
        <w:ind w:right="-1"/>
        <w:rPr>
          <w:sz w:val="17"/>
        </w:rPr>
      </w:pPr>
      <w:r>
        <w:rPr>
          <w:noProof/>
          <w:sz w:val="17"/>
          <w:lang w:eastAsia="ru-RU"/>
        </w:rPr>
        <mc:AlternateContent>
          <mc:Choice Requires="wps">
            <w:drawing>
              <wp:anchor distT="5715" distB="0" distL="5715" distR="0" simplePos="0" relativeHeight="78" behindDoc="1" locked="0" layoutInCell="0" allowOverlap="1" wp14:anchorId="57DAAEC6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4275" cy="1905"/>
                <wp:effectExtent l="0" t="0" r="22860" b="17780"/>
                <wp:wrapTopAndBottom/>
                <wp:docPr id="79" name="Поли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1510AC" w:rsidRDefault="001033AB">
      <w:pPr>
        <w:ind w:left="228" w:right="-1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1510AC" w:rsidRDefault="001510AC">
      <w:pPr>
        <w:pStyle w:val="ae"/>
        <w:ind w:right="-1"/>
        <w:rPr>
          <w:i/>
          <w:sz w:val="22"/>
        </w:rPr>
      </w:pPr>
    </w:p>
    <w:p w:rsidR="001510AC" w:rsidRDefault="001510AC">
      <w:pPr>
        <w:pStyle w:val="ae"/>
        <w:spacing w:before="5"/>
        <w:ind w:right="-1"/>
        <w:rPr>
          <w:i/>
          <w:sz w:val="19"/>
        </w:rPr>
      </w:pPr>
    </w:p>
    <w:p w:rsidR="001510AC" w:rsidRDefault="001033AB">
      <w:pPr>
        <w:ind w:firstLine="731"/>
        <w:jc w:val="both"/>
        <w:rPr>
          <w:sz w:val="17"/>
        </w:rPr>
      </w:pPr>
      <w:r>
        <w:t>Вы</w:t>
      </w:r>
      <w:r>
        <w:rPr>
          <w:spacing w:val="7"/>
        </w:rPr>
        <w:t xml:space="preserve"> </w:t>
      </w:r>
      <w:r>
        <w:t>вправе</w:t>
      </w:r>
      <w:r>
        <w:rPr>
          <w:spacing w:val="11"/>
        </w:rPr>
        <w:t xml:space="preserve"> </w:t>
      </w:r>
      <w:r>
        <w:t>повторно</w:t>
      </w:r>
      <w:r>
        <w:rPr>
          <w:spacing w:val="14"/>
        </w:rPr>
        <w:t xml:space="preserve"> </w:t>
      </w:r>
      <w:r>
        <w:t>обратиться</w:t>
      </w:r>
      <w:r>
        <w:rPr>
          <w:spacing w:val="1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уполномоченной</w:t>
      </w:r>
      <w:r>
        <w:rPr>
          <w:spacing w:val="-4"/>
        </w:rPr>
        <w:t xml:space="preserve"> </w:t>
      </w:r>
      <w:r>
        <w:t>орган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1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услуги</w:t>
      </w:r>
      <w:r>
        <w:rPr>
          <w:spacing w:val="10"/>
        </w:rPr>
        <w:t xml:space="preserve"> </w:t>
      </w:r>
      <w:r>
        <w:t>после</w:t>
      </w:r>
      <w:r>
        <w:rPr>
          <w:spacing w:val="5"/>
        </w:rPr>
        <w:t xml:space="preserve"> </w:t>
      </w:r>
      <w:r>
        <w:t>устранения</w:t>
      </w:r>
      <w:r>
        <w:rPr>
          <w:spacing w:val="22"/>
        </w:rPr>
        <w:t xml:space="preserve"> </w:t>
      </w:r>
      <w:r>
        <w:t>указанных</w:t>
      </w:r>
      <w:r>
        <w:rPr>
          <w:spacing w:val="10"/>
        </w:rPr>
        <w:t xml:space="preserve"> </w:t>
      </w:r>
      <w:r>
        <w:t>нарушений.</w:t>
      </w:r>
    </w:p>
    <w:p w:rsidR="001510AC" w:rsidRDefault="001033AB">
      <w:pPr>
        <w:ind w:firstLine="731"/>
        <w:jc w:val="both"/>
        <w:rPr>
          <w:sz w:val="17"/>
        </w:rPr>
      </w:pPr>
      <w:r>
        <w:t>Данный</w:t>
      </w:r>
      <w:r>
        <w:rPr>
          <w:spacing w:val="21"/>
        </w:rPr>
        <w:t xml:space="preserve"> </w:t>
      </w:r>
      <w:r>
        <w:t>отказ</w:t>
      </w:r>
      <w:r>
        <w:rPr>
          <w:spacing w:val="19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обжалован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досудебном</w:t>
      </w:r>
      <w:r>
        <w:rPr>
          <w:spacing w:val="27"/>
        </w:rPr>
        <w:t xml:space="preserve"> </w:t>
      </w:r>
      <w:r>
        <w:t>порядке</w:t>
      </w:r>
      <w:r>
        <w:rPr>
          <w:spacing w:val="20"/>
        </w:rPr>
        <w:t xml:space="preserve"> </w:t>
      </w:r>
      <w:r>
        <w:t>путем</w:t>
      </w:r>
      <w:r>
        <w:rPr>
          <w:spacing w:val="17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жалобы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 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судебном</w:t>
      </w:r>
      <w:r>
        <w:rPr>
          <w:spacing w:val="9"/>
        </w:rPr>
        <w:t xml:space="preserve"> </w:t>
      </w:r>
      <w:r>
        <w:t>порядке.</w:t>
      </w:r>
    </w:p>
    <w:p w:rsidR="001510AC" w:rsidRDefault="001510AC">
      <w:pPr>
        <w:spacing w:before="78"/>
        <w:ind w:right="-1"/>
        <w:jc w:val="right"/>
        <w:rPr>
          <w:sz w:val="17"/>
        </w:rPr>
      </w:pPr>
    </w:p>
    <w:p w:rsidR="001510AC" w:rsidRDefault="001510AC">
      <w:pPr>
        <w:rPr>
          <w:sz w:val="28"/>
          <w:szCs w:val="28"/>
        </w:rPr>
      </w:pPr>
    </w:p>
    <w:p w:rsidR="001510AC" w:rsidRDefault="001033AB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                             _________________</w:t>
      </w:r>
    </w:p>
    <w:p w:rsidR="001510AC" w:rsidRDefault="001033AB">
      <w:pPr>
        <w:rPr>
          <w:sz w:val="17"/>
        </w:rPr>
      </w:pPr>
      <w:r>
        <w:t xml:space="preserve">(должность, Ф.И.О.)                                        МП                 </w:t>
      </w:r>
      <w:r>
        <w:t xml:space="preserve">                        (подпись)</w:t>
      </w:r>
    </w:p>
    <w:p w:rsidR="001510AC" w:rsidRDefault="001510AC">
      <w:pPr>
        <w:spacing w:before="78"/>
        <w:ind w:right="-1"/>
        <w:jc w:val="right"/>
        <w:rPr>
          <w:sz w:val="17"/>
        </w:rPr>
      </w:pPr>
    </w:p>
    <w:p w:rsidR="001510AC" w:rsidRDefault="001510AC">
      <w:pPr>
        <w:spacing w:before="78"/>
        <w:ind w:right="-1"/>
        <w:jc w:val="right"/>
        <w:rPr>
          <w:sz w:val="17"/>
        </w:rPr>
      </w:pPr>
    </w:p>
    <w:p w:rsidR="001510AC" w:rsidRDefault="001510AC">
      <w:pPr>
        <w:spacing w:before="78"/>
        <w:ind w:right="-1"/>
        <w:jc w:val="right"/>
        <w:rPr>
          <w:sz w:val="17"/>
        </w:rPr>
      </w:pPr>
    </w:p>
    <w:sectPr w:rsidR="001510AC">
      <w:headerReference w:type="even" r:id="rId71"/>
      <w:headerReference w:type="default" r:id="rId72"/>
      <w:pgSz w:w="11906" w:h="16838"/>
      <w:pgMar w:top="766" w:right="566" w:bottom="568" w:left="156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33AB">
      <w:r>
        <w:separator/>
      </w:r>
    </w:p>
  </w:endnote>
  <w:endnote w:type="continuationSeparator" w:id="0">
    <w:p w:rsidR="00000000" w:rsidRDefault="0010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Times New Roman CYR">
    <w:altName w:val="Times New Roman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33AB">
      <w:r>
        <w:separator/>
      </w:r>
    </w:p>
  </w:footnote>
  <w:footnote w:type="continuationSeparator" w:id="0">
    <w:p w:rsidR="00000000" w:rsidRDefault="00103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AC" w:rsidRDefault="001033A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80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10AC" w:rsidRDefault="001033AB">
                          <w:pPr>
                            <w:pStyle w:val="af1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AC" w:rsidRDefault="001033AB">
    <w:pPr>
      <w:pStyle w:val="af1"/>
    </w:pPr>
    <w:r>
      <w:rPr>
        <w:noProof/>
      </w:rPr>
      <mc:AlternateContent>
        <mc:Choice Requires="wps">
          <w:drawing>
            <wp:anchor distT="0" distB="0" distL="0" distR="0" simplePos="0" relativeHeight="82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/>
              <wp:docPr id="8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510AC" w:rsidRDefault="001033AB">
                          <w:pPr>
                            <w:pStyle w:val="af1"/>
                            <w:jc w:val="center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72819">
                            <w:rPr>
                              <w:rStyle w:val="a4"/>
                              <w:noProof/>
                            </w:rPr>
                            <w:t>35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0;margin-top:.05pt;width:12.05pt;height:13.8pt;z-index:8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" o:allowincell="f" stroked="f">
              <v:fill opacity="0"/>
              <v:textbox style="mso-fit-shape-to-text:t" inset="0,0,0,0">
                <w:txbxContent>
                  <w:p w:rsidR="001510AC" w:rsidRDefault="001033AB">
                    <w:pPr>
                      <w:pStyle w:val="af1"/>
                      <w:jc w:val="center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72819">
                      <w:rPr>
                        <w:rStyle w:val="a4"/>
                        <w:noProof/>
                      </w:rPr>
                      <w:t>35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A59"/>
    <w:multiLevelType w:val="multilevel"/>
    <w:tmpl w:val="027CAD0E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539307B2"/>
    <w:multiLevelType w:val="multilevel"/>
    <w:tmpl w:val="D21AD6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D896E52"/>
    <w:multiLevelType w:val="multilevel"/>
    <w:tmpl w:val="24C851D2"/>
    <w:lvl w:ilvl="0">
      <w:numFmt w:val="bullet"/>
      <w:lvlText w:val="-"/>
      <w:lvlJc w:val="left"/>
      <w:pPr>
        <w:tabs>
          <w:tab w:val="num" w:pos="0"/>
        </w:tabs>
        <w:ind w:left="191" w:hanging="164"/>
      </w:pPr>
      <w:rPr>
        <w:rFonts w:ascii="OpenSymbol" w:hAnsi="OpenSymbol" w:cs="OpenSymbol" w:hint="default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3" w:hanging="164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C"/>
    <w:rsid w:val="001033AB"/>
    <w:rsid w:val="001510AC"/>
    <w:rsid w:val="0017281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1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semiHidden/>
    <w:unhideWhenUsed/>
    <w:qFormat/>
    <w:rsid w:val="00FD0631"/>
    <w:pPr>
      <w:widowControl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1"/>
    <w:qFormat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37F0"/>
  </w:style>
  <w:style w:type="character" w:styleId="a5">
    <w:name w:val="Hyperlink"/>
    <w:uiPriority w:val="99"/>
    <w:rsid w:val="000837F0"/>
    <w:rPr>
      <w:color w:val="0000FF"/>
      <w:u w:val="single"/>
    </w:rPr>
  </w:style>
  <w:style w:type="character" w:styleId="a6">
    <w:name w:val="Strong"/>
    <w:basedOn w:val="a0"/>
    <w:uiPriority w:val="22"/>
    <w:qFormat/>
    <w:rsid w:val="00D70794"/>
    <w:rPr>
      <w:b/>
      <w:bCs/>
    </w:rPr>
  </w:style>
  <w:style w:type="character" w:customStyle="1" w:styleId="apple-converted-space">
    <w:name w:val="apple-converted-space"/>
    <w:qFormat/>
    <w:rsid w:val="00700F9C"/>
  </w:style>
  <w:style w:type="character" w:customStyle="1" w:styleId="a7">
    <w:name w:val="Текст выноски Знак"/>
    <w:basedOn w:val="a0"/>
    <w:uiPriority w:val="99"/>
    <w:semiHidden/>
    <w:qFormat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66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qFormat/>
    <w:locked/>
    <w:rsid w:val="00295628"/>
    <w:rPr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0"/>
    <w:uiPriority w:val="1"/>
    <w:semiHidden/>
    <w:qFormat/>
    <w:rsid w:val="00FD06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Основной текст Знак"/>
    <w:basedOn w:val="a0"/>
    <w:uiPriority w:val="1"/>
    <w:qFormat/>
    <w:rsid w:val="00FD0631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uiPriority w:val="99"/>
    <w:qFormat/>
    <w:rsid w:val="00FD0631"/>
    <w:rPr>
      <w:color w:val="106BBE"/>
    </w:rPr>
  </w:style>
  <w:style w:type="character" w:customStyle="1" w:styleId="ConsPlusNormal">
    <w:name w:val="ConsPlusNormal Знак"/>
    <w:link w:val="ConsPlusNormal"/>
    <w:qFormat/>
    <w:locked/>
    <w:rsid w:val="00FD0631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Название Знак"/>
    <w:basedOn w:val="a0"/>
    <w:uiPriority w:val="1"/>
    <w:qFormat/>
    <w:rsid w:val="00FD0631"/>
    <w:rPr>
      <w:rFonts w:ascii="Times New Roman" w:eastAsia="Times New Roman" w:hAnsi="Times New Roman" w:cs="Times New Roman"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FD0631"/>
    <w:rPr>
      <w:color w:val="800080"/>
      <w:u w:val="single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e">
    <w:name w:val="Body Text"/>
    <w:basedOn w:val="a"/>
    <w:uiPriority w:val="1"/>
    <w:qFormat/>
    <w:rsid w:val="00FD0631"/>
    <w:pPr>
      <w:widowControl w:val="0"/>
      <w:ind w:left="217"/>
      <w:jc w:val="both"/>
    </w:pPr>
    <w:rPr>
      <w:sz w:val="28"/>
      <w:szCs w:val="28"/>
      <w:lang w:eastAsia="en-US"/>
    </w:rPr>
  </w:style>
  <w:style w:type="paragraph" w:styleId="af">
    <w:name w:val="List"/>
    <w:basedOn w:val="ae"/>
    <w:rPr>
      <w:rFonts w:cs="Nirmala U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rsid w:val="000837F0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D70794"/>
    <w:pPr>
      <w:spacing w:beforeAutospacing="1" w:afterAutospacing="1"/>
    </w:pPr>
  </w:style>
  <w:style w:type="paragraph" w:styleId="af3">
    <w:name w:val="List Paragraph"/>
    <w:basedOn w:val="a"/>
    <w:uiPriority w:val="1"/>
    <w:qFormat/>
    <w:rsid w:val="00700F9C"/>
    <w:pPr>
      <w:ind w:left="720"/>
      <w:contextualSpacing/>
    </w:pPr>
  </w:style>
  <w:style w:type="paragraph" w:customStyle="1" w:styleId="s1">
    <w:name w:val="s_1"/>
    <w:basedOn w:val="a"/>
    <w:qFormat/>
    <w:rsid w:val="00700F9C"/>
    <w:pPr>
      <w:spacing w:beforeAutospacing="1" w:afterAutospacing="1"/>
    </w:pPr>
  </w:style>
  <w:style w:type="paragraph" w:styleId="af4">
    <w:name w:val="Balloon Text"/>
    <w:basedOn w:val="a"/>
    <w:uiPriority w:val="99"/>
    <w:semiHidden/>
    <w:unhideWhenUsed/>
    <w:qFormat/>
    <w:rsid w:val="00700F9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0D3479"/>
    <w:pPr>
      <w:spacing w:beforeAutospacing="1" w:afterAutospacing="1"/>
    </w:pPr>
  </w:style>
  <w:style w:type="paragraph" w:styleId="af5">
    <w:name w:val="footer"/>
    <w:basedOn w:val="a"/>
    <w:uiPriority w:val="99"/>
    <w:unhideWhenUsed/>
    <w:rsid w:val="00E663EB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link w:val="a9"/>
    <w:qFormat/>
    <w:rsid w:val="00295628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uiPriority w:val="1"/>
    <w:qFormat/>
    <w:rsid w:val="00FD0631"/>
    <w:pPr>
      <w:widowControl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FD0631"/>
    <w:pPr>
      <w:widowControl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D0631"/>
    <w:pPr>
      <w:widowControl w:val="0"/>
    </w:pPr>
    <w:rPr>
      <w:sz w:val="22"/>
      <w:szCs w:val="22"/>
      <w:lang w:eastAsia="en-US"/>
    </w:rPr>
  </w:style>
  <w:style w:type="paragraph" w:customStyle="1" w:styleId="ConsPlusTitle">
    <w:name w:val="ConsPlusTitle"/>
    <w:qFormat/>
    <w:rsid w:val="00FD0631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6">
    <w:name w:val="Текст (справка)"/>
    <w:basedOn w:val="a"/>
    <w:next w:val="a"/>
    <w:uiPriority w:val="99"/>
    <w:qFormat/>
    <w:rsid w:val="00FD0631"/>
    <w:pPr>
      <w:widowControl w:val="0"/>
      <w:ind w:left="170" w:right="170"/>
    </w:pPr>
    <w:rPr>
      <w:rFonts w:ascii="Times New Roman CYR" w:hAnsi="Times New Roman CYR" w:cs="Times New Roman CYR"/>
    </w:rPr>
  </w:style>
  <w:style w:type="paragraph" w:customStyle="1" w:styleId="ConsPlusNormal0">
    <w:name w:val="ConsPlusNormal"/>
    <w:qFormat/>
    <w:rsid w:val="00FD063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msonormal0">
    <w:name w:val="msonormal"/>
    <w:basedOn w:val="a"/>
    <w:qFormat/>
    <w:rsid w:val="00FD0631"/>
    <w:pPr>
      <w:spacing w:beforeAutospacing="1" w:afterAutospacing="1"/>
    </w:pPr>
  </w:style>
  <w:style w:type="paragraph" w:styleId="af7">
    <w:name w:val="Title"/>
    <w:basedOn w:val="a"/>
    <w:uiPriority w:val="1"/>
    <w:qFormat/>
    <w:rsid w:val="00FD0631"/>
    <w:pPr>
      <w:widowControl w:val="0"/>
      <w:ind w:left="597" w:right="598"/>
      <w:jc w:val="center"/>
    </w:pPr>
    <w:rPr>
      <w:sz w:val="36"/>
      <w:szCs w:val="36"/>
      <w:lang w:eastAsia="en-US"/>
    </w:r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uiPriority w:val="59"/>
    <w:rsid w:val="007C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063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uiPriority w:val="1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uiPriority w:val="1"/>
    <w:semiHidden/>
    <w:unhideWhenUsed/>
    <w:qFormat/>
    <w:rsid w:val="00FD0631"/>
    <w:pPr>
      <w:widowControl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1"/>
    <w:qFormat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37F0"/>
  </w:style>
  <w:style w:type="character" w:styleId="a5">
    <w:name w:val="Hyperlink"/>
    <w:uiPriority w:val="99"/>
    <w:rsid w:val="000837F0"/>
    <w:rPr>
      <w:color w:val="0000FF"/>
      <w:u w:val="single"/>
    </w:rPr>
  </w:style>
  <w:style w:type="character" w:styleId="a6">
    <w:name w:val="Strong"/>
    <w:basedOn w:val="a0"/>
    <w:uiPriority w:val="22"/>
    <w:qFormat/>
    <w:rsid w:val="00D70794"/>
    <w:rPr>
      <w:b/>
      <w:bCs/>
    </w:rPr>
  </w:style>
  <w:style w:type="character" w:customStyle="1" w:styleId="apple-converted-space">
    <w:name w:val="apple-converted-space"/>
    <w:qFormat/>
    <w:rsid w:val="00700F9C"/>
  </w:style>
  <w:style w:type="character" w:customStyle="1" w:styleId="a7">
    <w:name w:val="Текст выноски Знак"/>
    <w:basedOn w:val="a0"/>
    <w:uiPriority w:val="99"/>
    <w:semiHidden/>
    <w:qFormat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66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qFormat/>
    <w:locked/>
    <w:rsid w:val="00295628"/>
    <w:rPr>
      <w:sz w:val="27"/>
      <w:szCs w:val="27"/>
      <w:shd w:val="clear" w:color="auto" w:fill="FFFFFF"/>
    </w:rPr>
  </w:style>
  <w:style w:type="character" w:customStyle="1" w:styleId="20">
    <w:name w:val="Заголовок 2 Знак"/>
    <w:basedOn w:val="a0"/>
    <w:link w:val="20"/>
    <w:uiPriority w:val="1"/>
    <w:semiHidden/>
    <w:qFormat/>
    <w:rsid w:val="00FD06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a">
    <w:name w:val="Основной текст Знак"/>
    <w:basedOn w:val="a0"/>
    <w:uiPriority w:val="1"/>
    <w:qFormat/>
    <w:rsid w:val="00FD0631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uiPriority w:val="99"/>
    <w:qFormat/>
    <w:rsid w:val="00FD0631"/>
    <w:rPr>
      <w:color w:val="106BBE"/>
    </w:rPr>
  </w:style>
  <w:style w:type="character" w:customStyle="1" w:styleId="ConsPlusNormal">
    <w:name w:val="ConsPlusNormal Знак"/>
    <w:link w:val="ConsPlusNormal"/>
    <w:qFormat/>
    <w:locked/>
    <w:rsid w:val="00FD0631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Название Знак"/>
    <w:basedOn w:val="a0"/>
    <w:uiPriority w:val="1"/>
    <w:qFormat/>
    <w:rsid w:val="00FD0631"/>
    <w:rPr>
      <w:rFonts w:ascii="Times New Roman" w:eastAsia="Times New Roman" w:hAnsi="Times New Roman" w:cs="Times New Roman"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FD0631"/>
    <w:rPr>
      <w:color w:val="800080"/>
      <w:u w:val="single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e">
    <w:name w:val="Body Text"/>
    <w:basedOn w:val="a"/>
    <w:uiPriority w:val="1"/>
    <w:qFormat/>
    <w:rsid w:val="00FD0631"/>
    <w:pPr>
      <w:widowControl w:val="0"/>
      <w:ind w:left="217"/>
      <w:jc w:val="both"/>
    </w:pPr>
    <w:rPr>
      <w:sz w:val="28"/>
      <w:szCs w:val="28"/>
      <w:lang w:eastAsia="en-US"/>
    </w:rPr>
  </w:style>
  <w:style w:type="paragraph" w:styleId="af">
    <w:name w:val="List"/>
    <w:basedOn w:val="ae"/>
    <w:rPr>
      <w:rFonts w:cs="Nirmala U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rsid w:val="000837F0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qFormat/>
    <w:rsid w:val="00D70794"/>
    <w:pPr>
      <w:spacing w:beforeAutospacing="1" w:afterAutospacing="1"/>
    </w:pPr>
  </w:style>
  <w:style w:type="paragraph" w:styleId="af3">
    <w:name w:val="List Paragraph"/>
    <w:basedOn w:val="a"/>
    <w:uiPriority w:val="1"/>
    <w:qFormat/>
    <w:rsid w:val="00700F9C"/>
    <w:pPr>
      <w:ind w:left="720"/>
      <w:contextualSpacing/>
    </w:pPr>
  </w:style>
  <w:style w:type="paragraph" w:customStyle="1" w:styleId="s1">
    <w:name w:val="s_1"/>
    <w:basedOn w:val="a"/>
    <w:qFormat/>
    <w:rsid w:val="00700F9C"/>
    <w:pPr>
      <w:spacing w:beforeAutospacing="1" w:afterAutospacing="1"/>
    </w:pPr>
  </w:style>
  <w:style w:type="paragraph" w:styleId="af4">
    <w:name w:val="Balloon Text"/>
    <w:basedOn w:val="a"/>
    <w:uiPriority w:val="99"/>
    <w:semiHidden/>
    <w:unhideWhenUsed/>
    <w:qFormat/>
    <w:rsid w:val="00700F9C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qFormat/>
    <w:rsid w:val="000D3479"/>
    <w:pPr>
      <w:spacing w:beforeAutospacing="1" w:afterAutospacing="1"/>
    </w:pPr>
  </w:style>
  <w:style w:type="paragraph" w:styleId="af5">
    <w:name w:val="footer"/>
    <w:basedOn w:val="a"/>
    <w:uiPriority w:val="99"/>
    <w:unhideWhenUsed/>
    <w:rsid w:val="00E663EB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link w:val="a9"/>
    <w:qFormat/>
    <w:rsid w:val="00295628"/>
    <w:pPr>
      <w:widowControl w:val="0"/>
      <w:shd w:val="clear" w:color="auto" w:fill="FFFFFF"/>
      <w:spacing w:before="360" w:after="72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uiPriority w:val="1"/>
    <w:qFormat/>
    <w:rsid w:val="00FD0631"/>
    <w:pPr>
      <w:widowControl w:val="0"/>
      <w:ind w:left="261"/>
    </w:pPr>
    <w:rPr>
      <w:sz w:val="28"/>
      <w:szCs w:val="28"/>
      <w:lang w:eastAsia="en-US"/>
    </w:rPr>
  </w:style>
  <w:style w:type="paragraph" w:styleId="21">
    <w:name w:val="toc 2"/>
    <w:basedOn w:val="a"/>
    <w:uiPriority w:val="1"/>
    <w:qFormat/>
    <w:rsid w:val="00FD0631"/>
    <w:pPr>
      <w:widowControl w:val="0"/>
      <w:spacing w:line="322" w:lineRule="exact"/>
      <w:ind w:left="865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D0631"/>
    <w:pPr>
      <w:widowControl w:val="0"/>
    </w:pPr>
    <w:rPr>
      <w:sz w:val="22"/>
      <w:szCs w:val="22"/>
      <w:lang w:eastAsia="en-US"/>
    </w:rPr>
  </w:style>
  <w:style w:type="paragraph" w:customStyle="1" w:styleId="ConsPlusTitle">
    <w:name w:val="ConsPlusTitle"/>
    <w:qFormat/>
    <w:rsid w:val="00FD0631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6">
    <w:name w:val="Текст (справка)"/>
    <w:basedOn w:val="a"/>
    <w:next w:val="a"/>
    <w:uiPriority w:val="99"/>
    <w:qFormat/>
    <w:rsid w:val="00FD0631"/>
    <w:pPr>
      <w:widowControl w:val="0"/>
      <w:ind w:left="170" w:right="170"/>
    </w:pPr>
    <w:rPr>
      <w:rFonts w:ascii="Times New Roman CYR" w:hAnsi="Times New Roman CYR" w:cs="Times New Roman CYR"/>
    </w:rPr>
  </w:style>
  <w:style w:type="paragraph" w:customStyle="1" w:styleId="ConsPlusNormal0">
    <w:name w:val="ConsPlusNormal"/>
    <w:qFormat/>
    <w:rsid w:val="00FD063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msonormal0">
    <w:name w:val="msonormal"/>
    <w:basedOn w:val="a"/>
    <w:qFormat/>
    <w:rsid w:val="00FD0631"/>
    <w:pPr>
      <w:spacing w:beforeAutospacing="1" w:afterAutospacing="1"/>
    </w:pPr>
  </w:style>
  <w:style w:type="paragraph" w:styleId="af7">
    <w:name w:val="Title"/>
    <w:basedOn w:val="a"/>
    <w:uiPriority w:val="1"/>
    <w:qFormat/>
    <w:rsid w:val="00FD0631"/>
    <w:pPr>
      <w:widowControl w:val="0"/>
      <w:ind w:left="597" w:right="598"/>
      <w:jc w:val="center"/>
    </w:pPr>
    <w:rPr>
      <w:sz w:val="36"/>
      <w:szCs w:val="36"/>
      <w:lang w:eastAsia="en-US"/>
    </w:rPr>
  </w:style>
  <w:style w:type="paragraph" w:customStyle="1" w:styleId="FrameContents">
    <w:name w:val="Frame Contents"/>
    <w:basedOn w:val="a"/>
    <w:qFormat/>
  </w:style>
  <w:style w:type="table" w:styleId="af8">
    <w:name w:val="Table Grid"/>
    <w:basedOn w:val="a1"/>
    <w:uiPriority w:val="59"/>
    <w:rsid w:val="007C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063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24.png"/><Relationship Id="rId21" Type="http://schemas.openxmlformats.org/officeDocument/2006/relationships/image" Target="media/image60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7" Type="http://schemas.openxmlformats.org/officeDocument/2006/relationships/footnotes" Target="foot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4.png"/><Relationship Id="rId11" Type="http://schemas.openxmlformats.org/officeDocument/2006/relationships/hyperlink" Target="http://mobileonline.garant.ru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image" Target="media/image51.png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0.png"/><Relationship Id="rId28" Type="http://schemas.openxmlformats.org/officeDocument/2006/relationships/image" Target="media/image13.png"/><Relationship Id="rId36" Type="http://schemas.openxmlformats.org/officeDocument/2006/relationships/image" Target="media/image21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61" Type="http://schemas.openxmlformats.org/officeDocument/2006/relationships/image" Target="media/image46.png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0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8" Type="http://schemas.openxmlformats.org/officeDocument/2006/relationships/endnotes" Target="endnotes.xml"/><Relationship Id="rId51" Type="http://schemas.openxmlformats.org/officeDocument/2006/relationships/image" Target="media/image36.png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20" Type="http://schemas.openxmlformats.org/officeDocument/2006/relationships/image" Target="media/image56.png"/><Relationship Id="rId41" Type="http://schemas.openxmlformats.org/officeDocument/2006/relationships/image" Target="media/image26.png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70" Type="http://schemas.openxmlformats.org/officeDocument/2006/relationships/image" Target="media/image5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40D9-AEF9-4371-B742-E4DF83E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13711</Words>
  <Characters>78155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2018-07-30T09:28:00Z</cp:lastPrinted>
  <dcterms:created xsi:type="dcterms:W3CDTF">2023-04-12T07:14:00Z</dcterms:created>
  <dcterms:modified xsi:type="dcterms:W3CDTF">2023-04-12T07:14:00Z</dcterms:modified>
  <dc:language>ru-RU</dc:language>
</cp:coreProperties>
</file>