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37F0" w:rsidTr="00390CB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F0" w:rsidRDefault="000837F0" w:rsidP="00B7589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D3C1CF" wp14:editId="20BEF81B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7F0" w:rsidRDefault="000837F0" w:rsidP="00B75895">
            <w:pPr>
              <w:jc w:val="center"/>
              <w:rPr>
                <w:b/>
                <w:bCs/>
              </w:rPr>
            </w:pPr>
          </w:p>
          <w:p w:rsidR="000837F0" w:rsidRDefault="000837F0" w:rsidP="00B75895">
            <w:pPr>
              <w:jc w:val="center"/>
              <w:rPr>
                <w:b/>
                <w:bCs/>
              </w:rPr>
            </w:pPr>
          </w:p>
          <w:p w:rsidR="000837F0" w:rsidRPr="007D4FD0" w:rsidRDefault="000837F0" w:rsidP="00B75895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0837F0" w:rsidRPr="00BC00BC" w:rsidRDefault="000837F0" w:rsidP="00B758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7F0" w:rsidRDefault="000837F0" w:rsidP="00B75895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0837F0" w:rsidRDefault="000837F0" w:rsidP="00B75895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0837F0" w:rsidRDefault="000837F0" w:rsidP="00B75895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0837F0" w:rsidRPr="00BC00BC" w:rsidRDefault="000837F0" w:rsidP="00B75895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0837F0" w:rsidRPr="007D4FD0" w:rsidRDefault="000837F0" w:rsidP="00B758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7F0" w:rsidRPr="007D4FD0" w:rsidRDefault="000837F0" w:rsidP="00B75895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0837F0" w:rsidRPr="007D4FD0" w:rsidRDefault="000837F0" w:rsidP="00B75895">
            <w:pPr>
              <w:jc w:val="center"/>
              <w:rPr>
                <w:sz w:val="32"/>
                <w:szCs w:val="32"/>
              </w:rPr>
            </w:pPr>
          </w:p>
          <w:p w:rsidR="000837F0" w:rsidRPr="008C371A" w:rsidRDefault="000837F0" w:rsidP="00B7589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0837F0" w:rsidRPr="00120187" w:rsidRDefault="000837F0" w:rsidP="00B75895">
      <w:pPr>
        <w:pBdr>
          <w:bottom w:val="single" w:sz="4" w:space="1" w:color="auto"/>
        </w:pBdr>
        <w:rPr>
          <w:sz w:val="16"/>
          <w:szCs w:val="16"/>
        </w:rPr>
      </w:pPr>
      <w:r w:rsidRPr="00120187">
        <w:rPr>
          <w:sz w:val="16"/>
          <w:szCs w:val="16"/>
        </w:rPr>
        <w:t xml:space="preserve"> </w:t>
      </w:r>
    </w:p>
    <w:p w:rsidR="000837F0" w:rsidRPr="00120187" w:rsidRDefault="000837F0" w:rsidP="00B75895">
      <w:pPr>
        <w:rPr>
          <w:sz w:val="16"/>
          <w:szCs w:val="16"/>
        </w:rPr>
      </w:pPr>
    </w:p>
    <w:p w:rsidR="00E93711" w:rsidRPr="0021214E" w:rsidRDefault="00911880" w:rsidP="00B75895">
      <w:pPr>
        <w:jc w:val="center"/>
        <w:rPr>
          <w:sz w:val="28"/>
          <w:szCs w:val="28"/>
        </w:rPr>
      </w:pPr>
      <w:r>
        <w:rPr>
          <w:sz w:val="28"/>
          <w:szCs w:val="28"/>
        </w:rPr>
        <w:t>21.10</w:t>
      </w:r>
      <w:r w:rsidR="00C16760">
        <w:rPr>
          <w:sz w:val="28"/>
          <w:szCs w:val="28"/>
        </w:rPr>
        <w:t>.2019</w:t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121</w:t>
      </w:r>
      <w:r w:rsidR="00E93711" w:rsidRPr="0021214E">
        <w:rPr>
          <w:sz w:val="28"/>
          <w:szCs w:val="28"/>
        </w:rPr>
        <w:t>-п</w:t>
      </w:r>
    </w:p>
    <w:p w:rsidR="00E93711" w:rsidRDefault="00E93711" w:rsidP="00B75895"/>
    <w:p w:rsidR="00B2374D" w:rsidRDefault="00B2374D" w:rsidP="00B75895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120187">
        <w:rPr>
          <w:b/>
          <w:bCs/>
          <w:sz w:val="28"/>
          <w:szCs w:val="28"/>
        </w:rPr>
        <w:t>создании Координационного совета по оказанию</w:t>
      </w:r>
      <w:r>
        <w:rPr>
          <w:b/>
          <w:bCs/>
          <w:sz w:val="28"/>
          <w:szCs w:val="28"/>
        </w:rPr>
        <w:t xml:space="preserve"> </w:t>
      </w:r>
      <w:r w:rsidR="00120187">
        <w:rPr>
          <w:b/>
          <w:bCs/>
          <w:sz w:val="28"/>
          <w:szCs w:val="28"/>
        </w:rPr>
        <w:t>содействия в проведении</w:t>
      </w:r>
      <w:r>
        <w:rPr>
          <w:b/>
          <w:bCs/>
          <w:sz w:val="28"/>
          <w:szCs w:val="28"/>
        </w:rPr>
        <w:t xml:space="preserve"> Всероссийской </w:t>
      </w:r>
      <w:r>
        <w:rPr>
          <w:b/>
          <w:bCs/>
          <w:sz w:val="28"/>
        </w:rPr>
        <w:t xml:space="preserve">переписи населения </w:t>
      </w:r>
      <w:r>
        <w:rPr>
          <w:b/>
          <w:bCs/>
          <w:sz w:val="28"/>
          <w:szCs w:val="28"/>
        </w:rPr>
        <w:t xml:space="preserve"> 2020 года на территории </w:t>
      </w:r>
      <w:r>
        <w:rPr>
          <w:b/>
          <w:sz w:val="28"/>
          <w:szCs w:val="28"/>
        </w:rPr>
        <w:t xml:space="preserve">муниципального образования Тюльганский  </w:t>
      </w:r>
      <w:r w:rsidR="00B75895">
        <w:rPr>
          <w:b/>
          <w:sz w:val="28"/>
          <w:szCs w:val="28"/>
        </w:rPr>
        <w:t>поссовет</w:t>
      </w:r>
    </w:p>
    <w:p w:rsidR="00B2374D" w:rsidRDefault="00B2374D" w:rsidP="00B75895">
      <w:pPr>
        <w:rPr>
          <w:sz w:val="28"/>
          <w:szCs w:val="28"/>
        </w:rPr>
      </w:pPr>
    </w:p>
    <w:p w:rsidR="00B2374D" w:rsidRDefault="00B2374D" w:rsidP="00B758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 января 2002 года № 8-ФЗ «О Всероссийской переписи населения, постановлением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</w:t>
      </w:r>
      <w:r>
        <w:rPr>
          <w:bCs/>
          <w:sz w:val="28"/>
        </w:rPr>
        <w:t xml:space="preserve">переписи населения </w:t>
      </w:r>
      <w:r>
        <w:rPr>
          <w:sz w:val="28"/>
          <w:szCs w:val="28"/>
        </w:rPr>
        <w:t xml:space="preserve">2020 года», постановлением Правительства Оренбургской области  от 10 апреля 2019 № 217-п «О комиссии Оренбургской области по проведению Всероссийской </w:t>
      </w:r>
      <w:r>
        <w:rPr>
          <w:bCs/>
          <w:sz w:val="28"/>
        </w:rPr>
        <w:t xml:space="preserve">переписи населения </w:t>
      </w:r>
      <w:r>
        <w:rPr>
          <w:sz w:val="28"/>
          <w:szCs w:val="28"/>
        </w:rPr>
        <w:t>2020 года» и в</w:t>
      </w:r>
      <w:proofErr w:type="gramEnd"/>
      <w:r>
        <w:rPr>
          <w:sz w:val="28"/>
          <w:szCs w:val="28"/>
        </w:rPr>
        <w:t xml:space="preserve"> целях организации проведения Всероссийской </w:t>
      </w:r>
      <w:r>
        <w:rPr>
          <w:bCs/>
          <w:sz w:val="28"/>
        </w:rPr>
        <w:t xml:space="preserve">переписи населения </w:t>
      </w:r>
      <w:r>
        <w:rPr>
          <w:sz w:val="28"/>
          <w:szCs w:val="28"/>
        </w:rPr>
        <w:t xml:space="preserve">2020 года на территории Тюльганского </w:t>
      </w:r>
      <w:r w:rsidR="00B75895">
        <w:rPr>
          <w:sz w:val="28"/>
          <w:szCs w:val="28"/>
        </w:rPr>
        <w:t>поссовета</w:t>
      </w:r>
      <w:r w:rsidR="00D33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2374D" w:rsidRDefault="00B2374D" w:rsidP="00B758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</w:t>
      </w:r>
      <w:r w:rsidR="00120187" w:rsidRPr="00120187">
        <w:rPr>
          <w:bCs/>
          <w:sz w:val="28"/>
          <w:szCs w:val="28"/>
        </w:rPr>
        <w:t>Координационного совета по оказанию содействия в проведении</w:t>
      </w:r>
      <w:r w:rsidR="0012018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</w:t>
      </w:r>
      <w:r>
        <w:rPr>
          <w:bCs/>
          <w:sz w:val="28"/>
        </w:rPr>
        <w:t xml:space="preserve">переписи населения </w:t>
      </w:r>
      <w:r>
        <w:rPr>
          <w:sz w:val="28"/>
          <w:szCs w:val="28"/>
        </w:rPr>
        <w:t>2020 года на территории муниципального образования Тюльганский поссовет и утвердить в составе согласно приложению № 1.</w:t>
      </w:r>
    </w:p>
    <w:p w:rsidR="00B2374D" w:rsidRDefault="00B2374D" w:rsidP="00B758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</w:t>
      </w:r>
      <w:r w:rsidR="00120187" w:rsidRPr="00120187">
        <w:rPr>
          <w:bCs/>
          <w:sz w:val="28"/>
          <w:szCs w:val="28"/>
        </w:rPr>
        <w:t>Координационно</w:t>
      </w:r>
      <w:r w:rsidR="00120187">
        <w:rPr>
          <w:bCs/>
          <w:sz w:val="28"/>
          <w:szCs w:val="28"/>
        </w:rPr>
        <w:t>м</w:t>
      </w:r>
      <w:r w:rsidR="00120187" w:rsidRPr="00120187">
        <w:rPr>
          <w:bCs/>
          <w:sz w:val="28"/>
          <w:szCs w:val="28"/>
        </w:rPr>
        <w:t xml:space="preserve"> совет</w:t>
      </w:r>
      <w:r w:rsidR="00120187">
        <w:rPr>
          <w:bCs/>
          <w:sz w:val="28"/>
          <w:szCs w:val="28"/>
        </w:rPr>
        <w:t>е</w:t>
      </w:r>
      <w:r w:rsidR="00120187" w:rsidRPr="00120187">
        <w:rPr>
          <w:bCs/>
          <w:sz w:val="28"/>
          <w:szCs w:val="28"/>
        </w:rPr>
        <w:t xml:space="preserve"> по оказанию содействия в проведении</w:t>
      </w:r>
      <w:r w:rsidR="0012018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</w:t>
      </w:r>
      <w:r>
        <w:rPr>
          <w:bCs/>
          <w:sz w:val="28"/>
        </w:rPr>
        <w:t xml:space="preserve">переписи населения </w:t>
      </w:r>
      <w:r>
        <w:rPr>
          <w:sz w:val="28"/>
          <w:szCs w:val="28"/>
        </w:rPr>
        <w:t>2020 года на территории  Тюльганского поссовета,  согласно приложению № 2.</w:t>
      </w:r>
    </w:p>
    <w:p w:rsidR="00B2374D" w:rsidRDefault="00B2374D" w:rsidP="00B758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размещению на сайте муниципального образования </w:t>
      </w:r>
      <w:r>
        <w:rPr>
          <w:bCs/>
          <w:sz w:val="28"/>
        </w:rPr>
        <w:t xml:space="preserve">Тюльганский </w:t>
      </w:r>
      <w:r w:rsidR="00120187">
        <w:rPr>
          <w:bCs/>
          <w:sz w:val="28"/>
        </w:rPr>
        <w:t>поссовет</w:t>
      </w:r>
      <w:r>
        <w:rPr>
          <w:bCs/>
          <w:sz w:val="28"/>
        </w:rPr>
        <w:t>.</w:t>
      </w:r>
    </w:p>
    <w:p w:rsidR="00B2374D" w:rsidRDefault="00B2374D" w:rsidP="00B758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Сухинина</w:t>
      </w:r>
      <w:proofErr w:type="spellEnd"/>
      <w:r>
        <w:rPr>
          <w:sz w:val="28"/>
          <w:szCs w:val="28"/>
        </w:rPr>
        <w:t xml:space="preserve"> Ю.Н.</w:t>
      </w:r>
    </w:p>
    <w:p w:rsidR="00B2374D" w:rsidRDefault="00B2374D" w:rsidP="00B758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его подписания. </w:t>
      </w:r>
    </w:p>
    <w:p w:rsidR="00123556" w:rsidRDefault="00123556" w:rsidP="00B75895">
      <w:pPr>
        <w:jc w:val="both"/>
        <w:rPr>
          <w:sz w:val="28"/>
          <w:szCs w:val="28"/>
        </w:rPr>
      </w:pPr>
    </w:p>
    <w:p w:rsidR="00E93711" w:rsidRDefault="00E93711" w:rsidP="00B75895">
      <w:pPr>
        <w:jc w:val="both"/>
        <w:rPr>
          <w:sz w:val="28"/>
          <w:szCs w:val="28"/>
        </w:rPr>
      </w:pPr>
    </w:p>
    <w:p w:rsidR="00E93711" w:rsidRDefault="00E93711" w:rsidP="00B758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3711" w:rsidRDefault="00E93711" w:rsidP="00B75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</w:t>
      </w:r>
      <w:r w:rsidR="001235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С.В. Юров</w:t>
      </w:r>
    </w:p>
    <w:p w:rsidR="00E93711" w:rsidRPr="00120187" w:rsidRDefault="00E93711" w:rsidP="00B75895">
      <w:pPr>
        <w:jc w:val="both"/>
        <w:rPr>
          <w:sz w:val="52"/>
          <w:szCs w:val="52"/>
        </w:rPr>
      </w:pPr>
    </w:p>
    <w:p w:rsidR="00B2374D" w:rsidRDefault="00E93711" w:rsidP="00B75895">
      <w:pPr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>, в дело.</w:t>
      </w:r>
      <w:r w:rsidR="00B2374D">
        <w:br w:type="page"/>
      </w:r>
    </w:p>
    <w:p w:rsidR="00B2374D" w:rsidRDefault="00B2374D" w:rsidP="0019657B">
      <w:pPr>
        <w:ind w:firstLine="524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1 </w:t>
      </w:r>
    </w:p>
    <w:p w:rsidR="00B2374D" w:rsidRDefault="00B2374D" w:rsidP="0019657B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2374D" w:rsidRDefault="00B2374D" w:rsidP="0019657B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11880">
        <w:rPr>
          <w:sz w:val="28"/>
          <w:szCs w:val="28"/>
          <w:u w:val="single"/>
        </w:rPr>
        <w:t>21.10</w:t>
      </w:r>
      <w:r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 xml:space="preserve">  № </w:t>
      </w:r>
      <w:r w:rsidR="00911880">
        <w:rPr>
          <w:sz w:val="28"/>
          <w:szCs w:val="28"/>
          <w:u w:val="single"/>
        </w:rPr>
        <w:t>121</w:t>
      </w:r>
      <w:r>
        <w:rPr>
          <w:sz w:val="28"/>
          <w:szCs w:val="28"/>
          <w:u w:val="single"/>
        </w:rPr>
        <w:t>-п</w:t>
      </w:r>
    </w:p>
    <w:p w:rsidR="00B2374D" w:rsidRDefault="00B2374D" w:rsidP="00B75895">
      <w:pPr>
        <w:suppressAutoHyphens/>
        <w:jc w:val="center"/>
        <w:rPr>
          <w:sz w:val="28"/>
          <w:szCs w:val="28"/>
        </w:rPr>
      </w:pPr>
    </w:p>
    <w:p w:rsidR="00B2374D" w:rsidRDefault="00B2374D" w:rsidP="00B7589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2374D" w:rsidRPr="00120187" w:rsidRDefault="00120187" w:rsidP="00B75895">
      <w:pPr>
        <w:jc w:val="center"/>
        <w:rPr>
          <w:b/>
          <w:sz w:val="28"/>
          <w:szCs w:val="28"/>
        </w:rPr>
      </w:pPr>
      <w:r w:rsidRPr="00120187">
        <w:rPr>
          <w:b/>
          <w:bCs/>
          <w:sz w:val="28"/>
          <w:szCs w:val="28"/>
        </w:rPr>
        <w:t>Координационного совета по оказанию содействия в проведении</w:t>
      </w:r>
      <w:r w:rsidR="00B2374D" w:rsidRPr="00120187">
        <w:rPr>
          <w:b/>
          <w:sz w:val="28"/>
          <w:szCs w:val="28"/>
        </w:rPr>
        <w:t xml:space="preserve"> </w:t>
      </w:r>
    </w:p>
    <w:p w:rsidR="00B2374D" w:rsidRDefault="00B2374D" w:rsidP="00B75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переписи населения 2020 года </w:t>
      </w:r>
    </w:p>
    <w:p w:rsidR="00B2374D" w:rsidRDefault="00B2374D" w:rsidP="00B75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Тюльганский поссовет</w:t>
      </w:r>
    </w:p>
    <w:p w:rsidR="00B2374D" w:rsidRDefault="00B2374D" w:rsidP="00B75895">
      <w:pPr>
        <w:jc w:val="center"/>
        <w:rPr>
          <w:sz w:val="28"/>
          <w:szCs w:val="28"/>
        </w:rPr>
      </w:pPr>
    </w:p>
    <w:p w:rsidR="00B2374D" w:rsidRDefault="00B2374D" w:rsidP="00B75895">
      <w:pPr>
        <w:jc w:val="center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425"/>
        <w:gridCol w:w="6094"/>
      </w:tblGrid>
      <w:tr w:rsidR="00B2374D" w:rsidTr="00911880">
        <w:tc>
          <w:tcPr>
            <w:tcW w:w="3261" w:type="dxa"/>
          </w:tcPr>
          <w:p w:rsidR="00B2374D" w:rsidRDefault="00911880" w:rsidP="00B75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 Сергей Викторович</w:t>
            </w:r>
          </w:p>
          <w:p w:rsidR="00B2374D" w:rsidRDefault="00B2374D" w:rsidP="00B7589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B2374D" w:rsidRDefault="00B2374D" w:rsidP="00B7589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</w:tcPr>
          <w:p w:rsidR="00B2374D" w:rsidRDefault="00B2374D" w:rsidP="00B7589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 глава  района</w:t>
            </w:r>
          </w:p>
          <w:p w:rsidR="00B2374D" w:rsidRDefault="00B2374D" w:rsidP="00B7589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2374D" w:rsidTr="00911880">
        <w:tc>
          <w:tcPr>
            <w:tcW w:w="3261" w:type="dxa"/>
          </w:tcPr>
          <w:p w:rsidR="00B2374D" w:rsidRDefault="00911880" w:rsidP="00B758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Сухинин Юрий Николаевич</w:t>
            </w:r>
          </w:p>
          <w:p w:rsidR="00B2374D" w:rsidRDefault="00B2374D" w:rsidP="00B7589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hideMark/>
          </w:tcPr>
          <w:p w:rsidR="00B2374D" w:rsidRDefault="00B2374D" w:rsidP="00B7589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hideMark/>
          </w:tcPr>
          <w:p w:rsidR="00B2374D" w:rsidRDefault="00B2374D" w:rsidP="00B7589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комиссии, заместитель главы администрации </w:t>
            </w:r>
          </w:p>
        </w:tc>
      </w:tr>
      <w:tr w:rsidR="00B2374D" w:rsidTr="00911880">
        <w:tc>
          <w:tcPr>
            <w:tcW w:w="3261" w:type="dxa"/>
            <w:hideMark/>
          </w:tcPr>
          <w:p w:rsidR="00B2374D" w:rsidRDefault="00911880" w:rsidP="00B7589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Зяблова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425" w:type="dxa"/>
            <w:hideMark/>
          </w:tcPr>
          <w:p w:rsidR="00B2374D" w:rsidRDefault="00B2374D" w:rsidP="00B7589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hideMark/>
          </w:tcPr>
          <w:p w:rsidR="00B2374D" w:rsidRDefault="00B2374D" w:rsidP="00B7589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 </w:t>
            </w:r>
            <w:r w:rsidR="00911880">
              <w:rPr>
                <w:sz w:val="28"/>
                <w:szCs w:val="28"/>
              </w:rPr>
              <w:t>специалист 1 категории по общим вопросам, архивной и кадровой работе</w:t>
            </w:r>
          </w:p>
        </w:tc>
      </w:tr>
      <w:tr w:rsidR="00B2374D" w:rsidTr="00911880">
        <w:tc>
          <w:tcPr>
            <w:tcW w:w="9780" w:type="dxa"/>
            <w:gridSpan w:val="3"/>
          </w:tcPr>
          <w:p w:rsidR="00B2374D" w:rsidRDefault="00B2374D" w:rsidP="00B75895">
            <w:pPr>
              <w:pStyle w:val="ConsPlusCell"/>
              <w:tabs>
                <w:tab w:val="left" w:pos="2520"/>
                <w:tab w:val="left" w:pos="2880"/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4D" w:rsidRDefault="00B2374D" w:rsidP="00B75895">
            <w:pPr>
              <w:pStyle w:val="ConsPlusCell"/>
              <w:tabs>
                <w:tab w:val="left" w:pos="2520"/>
                <w:tab w:val="left" w:pos="2880"/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2374D" w:rsidRDefault="00B2374D" w:rsidP="00B75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1880" w:rsidTr="00911880">
        <w:tc>
          <w:tcPr>
            <w:tcW w:w="3261" w:type="dxa"/>
          </w:tcPr>
          <w:p w:rsidR="00911880" w:rsidRDefault="00911880" w:rsidP="00B75895">
            <w:pPr>
              <w:pStyle w:val="af0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Грачева Валентина Константиновна</w:t>
            </w:r>
          </w:p>
        </w:tc>
        <w:tc>
          <w:tcPr>
            <w:tcW w:w="425" w:type="dxa"/>
          </w:tcPr>
          <w:p w:rsidR="00911880" w:rsidRDefault="00911880" w:rsidP="00B7589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</w:tcPr>
          <w:p w:rsidR="00911880" w:rsidRDefault="00911880" w:rsidP="00B7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финансово-экономическим вопросам</w:t>
            </w:r>
          </w:p>
        </w:tc>
      </w:tr>
      <w:tr w:rsidR="00A60C49" w:rsidTr="00911880">
        <w:tc>
          <w:tcPr>
            <w:tcW w:w="3261" w:type="dxa"/>
          </w:tcPr>
          <w:p w:rsidR="00A60C49" w:rsidRDefault="00A60C49" w:rsidP="00B75895">
            <w:pPr>
              <w:pStyle w:val="af0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Сыродоев</w:t>
            </w:r>
            <w:proofErr w:type="spellEnd"/>
            <w:r>
              <w:rPr>
                <w:bCs/>
                <w:szCs w:val="28"/>
              </w:rPr>
              <w:t xml:space="preserve"> Виктор Николаевич</w:t>
            </w:r>
          </w:p>
        </w:tc>
        <w:tc>
          <w:tcPr>
            <w:tcW w:w="425" w:type="dxa"/>
          </w:tcPr>
          <w:p w:rsidR="00A60C49" w:rsidRDefault="00A60C49" w:rsidP="00B7589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6094" w:type="dxa"/>
          </w:tcPr>
          <w:p w:rsidR="00A60C49" w:rsidRDefault="00A60C49" w:rsidP="00B7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юридической работе, </w:t>
            </w:r>
            <w:r w:rsidRPr="006136BC">
              <w:rPr>
                <w:sz w:val="28"/>
                <w:szCs w:val="28"/>
              </w:rPr>
              <w:t>по юридической работе, противодействию коррупции и профилактике коррупционных направлений</w:t>
            </w:r>
          </w:p>
        </w:tc>
      </w:tr>
      <w:tr w:rsidR="00911880" w:rsidTr="00911880">
        <w:tc>
          <w:tcPr>
            <w:tcW w:w="3261" w:type="dxa"/>
          </w:tcPr>
          <w:p w:rsidR="00911880" w:rsidRDefault="00911880" w:rsidP="00B75895">
            <w:pPr>
              <w:pStyle w:val="af0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Широкова Олеся Владимировна</w:t>
            </w:r>
          </w:p>
        </w:tc>
        <w:tc>
          <w:tcPr>
            <w:tcW w:w="425" w:type="dxa"/>
          </w:tcPr>
          <w:p w:rsidR="00911880" w:rsidRDefault="00911880" w:rsidP="00B7589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094" w:type="dxa"/>
          </w:tcPr>
          <w:p w:rsidR="00911880" w:rsidRDefault="00911880" w:rsidP="00B7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имущественным вопросам</w:t>
            </w:r>
          </w:p>
        </w:tc>
      </w:tr>
      <w:tr w:rsidR="00911880" w:rsidTr="00911880">
        <w:tc>
          <w:tcPr>
            <w:tcW w:w="3261" w:type="dxa"/>
            <w:hideMark/>
          </w:tcPr>
          <w:p w:rsidR="00911880" w:rsidRDefault="00A60C49" w:rsidP="00B75895">
            <w:pPr>
              <w:pStyle w:val="af0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Сидорова Ирина Викторовна</w:t>
            </w:r>
          </w:p>
        </w:tc>
        <w:tc>
          <w:tcPr>
            <w:tcW w:w="425" w:type="dxa"/>
            <w:hideMark/>
          </w:tcPr>
          <w:p w:rsidR="00911880" w:rsidRDefault="00911880" w:rsidP="00B7589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094" w:type="dxa"/>
            <w:hideMark/>
          </w:tcPr>
          <w:p w:rsidR="00911880" w:rsidRDefault="00A60C49" w:rsidP="00B7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градостроительной деятельности, вопросам ЖКХ и дорожного хозяйства</w:t>
            </w:r>
          </w:p>
        </w:tc>
      </w:tr>
      <w:tr w:rsidR="00A60C49" w:rsidTr="00911880">
        <w:tc>
          <w:tcPr>
            <w:tcW w:w="3261" w:type="dxa"/>
          </w:tcPr>
          <w:p w:rsidR="00A60C49" w:rsidRDefault="00A60C49" w:rsidP="00B75895">
            <w:pPr>
              <w:pStyle w:val="af0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Хасанов </w:t>
            </w:r>
            <w:proofErr w:type="spellStart"/>
            <w:r>
              <w:rPr>
                <w:bCs/>
                <w:szCs w:val="28"/>
              </w:rPr>
              <w:t>Галий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Тагирович</w:t>
            </w:r>
            <w:proofErr w:type="spellEnd"/>
          </w:p>
        </w:tc>
        <w:tc>
          <w:tcPr>
            <w:tcW w:w="425" w:type="dxa"/>
          </w:tcPr>
          <w:p w:rsidR="00A60C49" w:rsidRDefault="00A60C49" w:rsidP="00B7589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094" w:type="dxa"/>
          </w:tcPr>
          <w:p w:rsidR="00A60C49" w:rsidRDefault="00A60C49" w:rsidP="00B7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«Тюльганское эксплуатационное предприятие»</w:t>
            </w:r>
          </w:p>
        </w:tc>
      </w:tr>
      <w:tr w:rsidR="00A60C49" w:rsidTr="00911880">
        <w:tc>
          <w:tcPr>
            <w:tcW w:w="3261" w:type="dxa"/>
            <w:hideMark/>
          </w:tcPr>
          <w:p w:rsidR="00A60C49" w:rsidRDefault="00A60C49" w:rsidP="00B75895">
            <w:pPr>
              <w:pStyle w:val="af0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Косенко Сергей Анатольевич</w:t>
            </w:r>
          </w:p>
        </w:tc>
        <w:tc>
          <w:tcPr>
            <w:tcW w:w="425" w:type="dxa"/>
            <w:hideMark/>
          </w:tcPr>
          <w:p w:rsidR="00A60C49" w:rsidRDefault="00A60C49" w:rsidP="00B7589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094" w:type="dxa"/>
            <w:hideMark/>
          </w:tcPr>
          <w:p w:rsidR="00A60C49" w:rsidRDefault="00A60C49" w:rsidP="00B7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«ЖКХ Тюльганский поссовет» (по согласованию)</w:t>
            </w:r>
          </w:p>
        </w:tc>
      </w:tr>
      <w:tr w:rsidR="00A60C49" w:rsidTr="00911880">
        <w:tc>
          <w:tcPr>
            <w:tcW w:w="3261" w:type="dxa"/>
            <w:hideMark/>
          </w:tcPr>
          <w:p w:rsidR="00A60C49" w:rsidRDefault="00A60C49" w:rsidP="00B75895">
            <w:pPr>
              <w:pStyle w:val="af0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425" w:type="dxa"/>
            <w:hideMark/>
          </w:tcPr>
          <w:p w:rsidR="00A60C49" w:rsidRDefault="00A60C49" w:rsidP="00B7589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</w:tcPr>
          <w:p w:rsidR="00A60C49" w:rsidRDefault="00A60C49" w:rsidP="00B75895">
            <w:pPr>
              <w:jc w:val="both"/>
              <w:rPr>
                <w:sz w:val="28"/>
                <w:szCs w:val="28"/>
              </w:rPr>
            </w:pPr>
          </w:p>
        </w:tc>
      </w:tr>
    </w:tbl>
    <w:p w:rsidR="00B2374D" w:rsidRDefault="00B2374D" w:rsidP="00B75895">
      <w:pPr>
        <w:pStyle w:val="ConsPlusTitle"/>
        <w:jc w:val="center"/>
        <w:outlineLvl w:val="0"/>
        <w:rPr>
          <w:b w:val="0"/>
        </w:rPr>
      </w:pPr>
    </w:p>
    <w:p w:rsidR="00B2374D" w:rsidRDefault="00B2374D" w:rsidP="00B758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2374D" w:rsidRDefault="00B2374D" w:rsidP="0019657B">
      <w:pPr>
        <w:ind w:firstLine="510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2 </w:t>
      </w:r>
    </w:p>
    <w:p w:rsidR="00B2374D" w:rsidRDefault="00B2374D" w:rsidP="0019657B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2374D" w:rsidRDefault="00B2374D" w:rsidP="0019657B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60C49">
        <w:rPr>
          <w:sz w:val="28"/>
          <w:szCs w:val="28"/>
        </w:rPr>
        <w:t xml:space="preserve"> </w:t>
      </w:r>
      <w:r w:rsidR="00A60C49" w:rsidRPr="00A60C49">
        <w:rPr>
          <w:sz w:val="28"/>
          <w:szCs w:val="28"/>
          <w:u w:val="single"/>
        </w:rPr>
        <w:t>21.10</w:t>
      </w:r>
      <w:r w:rsidRPr="00A60C49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2019</w:t>
      </w:r>
      <w:r>
        <w:rPr>
          <w:sz w:val="28"/>
          <w:szCs w:val="28"/>
        </w:rPr>
        <w:t xml:space="preserve">  №  </w:t>
      </w:r>
      <w:r w:rsidR="00A60C49" w:rsidRPr="00A60C49">
        <w:rPr>
          <w:sz w:val="28"/>
          <w:szCs w:val="28"/>
          <w:u w:val="single"/>
        </w:rPr>
        <w:t>121</w:t>
      </w:r>
      <w:r>
        <w:rPr>
          <w:sz w:val="28"/>
          <w:szCs w:val="28"/>
          <w:u w:val="single"/>
        </w:rPr>
        <w:t>-п</w:t>
      </w:r>
    </w:p>
    <w:p w:rsidR="00B2374D" w:rsidRDefault="00B2374D" w:rsidP="00B75895">
      <w:pPr>
        <w:pStyle w:val="ConsPlusTitle"/>
        <w:outlineLvl w:val="0"/>
        <w:rPr>
          <w:b w:val="0"/>
        </w:rPr>
      </w:pPr>
    </w:p>
    <w:p w:rsidR="00B2374D" w:rsidRDefault="00B2374D" w:rsidP="00B7589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B2374D" w:rsidRDefault="00B2374D" w:rsidP="00B7589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120187" w:rsidRPr="00120187">
        <w:rPr>
          <w:b/>
          <w:bCs/>
          <w:sz w:val="28"/>
          <w:szCs w:val="28"/>
        </w:rPr>
        <w:t>Координационно</w:t>
      </w:r>
      <w:r w:rsidR="00120187">
        <w:rPr>
          <w:b/>
          <w:bCs/>
          <w:sz w:val="28"/>
          <w:szCs w:val="28"/>
        </w:rPr>
        <w:t>м</w:t>
      </w:r>
      <w:r w:rsidR="00120187" w:rsidRPr="00120187">
        <w:rPr>
          <w:b/>
          <w:bCs/>
          <w:sz w:val="28"/>
          <w:szCs w:val="28"/>
        </w:rPr>
        <w:t xml:space="preserve"> совет</w:t>
      </w:r>
      <w:r w:rsidR="00120187">
        <w:rPr>
          <w:b/>
          <w:bCs/>
          <w:sz w:val="28"/>
          <w:szCs w:val="28"/>
        </w:rPr>
        <w:t>е</w:t>
      </w:r>
      <w:r w:rsidR="00120187" w:rsidRPr="00120187">
        <w:rPr>
          <w:b/>
          <w:bCs/>
          <w:sz w:val="28"/>
          <w:szCs w:val="28"/>
        </w:rPr>
        <w:t xml:space="preserve"> по оказанию содействия в проведении</w:t>
      </w:r>
      <w:r w:rsidR="001201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Всероссийской переписи населения 2020 года на территории </w:t>
      </w:r>
      <w:r>
        <w:rPr>
          <w:b/>
          <w:sz w:val="28"/>
          <w:szCs w:val="28"/>
        </w:rPr>
        <w:t>муниципального образования Тюльганский поссовет</w:t>
      </w:r>
    </w:p>
    <w:p w:rsidR="00B2374D" w:rsidRDefault="00B2374D" w:rsidP="00B75895">
      <w:pPr>
        <w:jc w:val="center"/>
        <w:rPr>
          <w:bCs/>
          <w:sz w:val="28"/>
        </w:rPr>
      </w:pPr>
    </w:p>
    <w:p w:rsidR="00B2374D" w:rsidRDefault="00B2374D" w:rsidP="00B7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5EC6" w:rsidRPr="00120187">
        <w:rPr>
          <w:bCs/>
          <w:sz w:val="28"/>
          <w:szCs w:val="28"/>
        </w:rPr>
        <w:t>Координационн</w:t>
      </w:r>
      <w:r w:rsidR="009B5EC6">
        <w:rPr>
          <w:bCs/>
          <w:sz w:val="28"/>
          <w:szCs w:val="28"/>
        </w:rPr>
        <w:t>ый</w:t>
      </w:r>
      <w:r w:rsidR="009B5EC6" w:rsidRPr="00120187">
        <w:rPr>
          <w:bCs/>
          <w:sz w:val="28"/>
          <w:szCs w:val="28"/>
        </w:rPr>
        <w:t xml:space="preserve"> совет по оказанию содействия в проведении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Всероссийской </w:t>
      </w:r>
      <w:r>
        <w:rPr>
          <w:bCs/>
          <w:sz w:val="28"/>
        </w:rPr>
        <w:t xml:space="preserve">переписи населения </w:t>
      </w:r>
      <w:r>
        <w:rPr>
          <w:spacing w:val="-4"/>
          <w:sz w:val="28"/>
          <w:szCs w:val="28"/>
        </w:rPr>
        <w:t xml:space="preserve">2020 года на территории </w:t>
      </w:r>
      <w:r>
        <w:rPr>
          <w:sz w:val="28"/>
          <w:szCs w:val="28"/>
        </w:rPr>
        <w:t xml:space="preserve">муниципального образования Тюльганский </w:t>
      </w:r>
      <w:r w:rsidR="00A60C49">
        <w:rPr>
          <w:sz w:val="28"/>
          <w:szCs w:val="28"/>
        </w:rPr>
        <w:t>поссовет</w:t>
      </w:r>
      <w:r>
        <w:rPr>
          <w:spacing w:val="-4"/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комиссия) образуется в целях обеспечения взаимодействия территориальных федеральных органов исполнительной власти, органов местного самоуправления по подготовке и проведению Всероссийской </w:t>
      </w:r>
      <w:r>
        <w:rPr>
          <w:bCs/>
          <w:sz w:val="28"/>
        </w:rPr>
        <w:t xml:space="preserve">переписи населения </w:t>
      </w:r>
      <w:r>
        <w:rPr>
          <w:sz w:val="28"/>
          <w:szCs w:val="28"/>
        </w:rPr>
        <w:t xml:space="preserve">2020 года. 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 своей работе руководствуется Конституцией Российской Федерации, Федеральным законом от 25.01.2002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</w:p>
    <w:p w:rsidR="00B2374D" w:rsidRDefault="00B2374D" w:rsidP="00B75895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комиссии являются:</w:t>
      </w:r>
    </w:p>
    <w:p w:rsidR="00B2374D" w:rsidRDefault="00B2374D" w:rsidP="00B7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E21A8">
        <w:rPr>
          <w:sz w:val="28"/>
          <w:szCs w:val="28"/>
        </w:rPr>
        <w:t xml:space="preserve">оказание содействия в </w:t>
      </w:r>
      <w:r>
        <w:rPr>
          <w:sz w:val="28"/>
          <w:szCs w:val="28"/>
        </w:rPr>
        <w:t xml:space="preserve">обеспечение согласованных действий территориальных органов исполнительной власти, </w:t>
      </w:r>
      <w:r w:rsidR="009E21A8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входящих в состав Тюльганского </w:t>
      </w:r>
      <w:r w:rsidR="009E21A8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, по подготовке и проведению Всероссийской </w:t>
      </w:r>
      <w:r>
        <w:rPr>
          <w:bCs/>
          <w:sz w:val="28"/>
        </w:rPr>
        <w:t xml:space="preserve">переписи населения </w:t>
      </w:r>
      <w:r>
        <w:rPr>
          <w:sz w:val="28"/>
          <w:szCs w:val="28"/>
        </w:rPr>
        <w:t>2020 года;</w:t>
      </w:r>
    </w:p>
    <w:p w:rsidR="00B2374D" w:rsidRDefault="00B2374D" w:rsidP="00B7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E21A8">
        <w:rPr>
          <w:sz w:val="28"/>
          <w:szCs w:val="28"/>
        </w:rPr>
        <w:t xml:space="preserve">оказывает помощь в </w:t>
      </w:r>
      <w:r>
        <w:rPr>
          <w:sz w:val="28"/>
          <w:szCs w:val="28"/>
        </w:rPr>
        <w:t>оперативно</w:t>
      </w:r>
      <w:r w:rsidR="009E21A8">
        <w:rPr>
          <w:sz w:val="28"/>
          <w:szCs w:val="28"/>
        </w:rPr>
        <w:t>м</w:t>
      </w:r>
      <w:r>
        <w:rPr>
          <w:sz w:val="28"/>
          <w:szCs w:val="28"/>
        </w:rPr>
        <w:t xml:space="preserve"> решени</w:t>
      </w:r>
      <w:r w:rsidR="009E21A8">
        <w:rPr>
          <w:sz w:val="28"/>
          <w:szCs w:val="28"/>
        </w:rPr>
        <w:t>и</w:t>
      </w:r>
      <w:r>
        <w:rPr>
          <w:sz w:val="28"/>
          <w:szCs w:val="28"/>
        </w:rPr>
        <w:t xml:space="preserve"> вопросов, связанных с подготовкой и проведением Всероссийской </w:t>
      </w:r>
      <w:r>
        <w:rPr>
          <w:bCs/>
          <w:sz w:val="28"/>
        </w:rPr>
        <w:t>переписи населения 20</w:t>
      </w:r>
      <w:r>
        <w:rPr>
          <w:sz w:val="28"/>
          <w:szCs w:val="28"/>
        </w:rPr>
        <w:t>20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года на территории Тюльганского </w:t>
      </w:r>
      <w:r w:rsidR="00A60C49">
        <w:rPr>
          <w:sz w:val="28"/>
          <w:szCs w:val="28"/>
        </w:rPr>
        <w:t>поссовета</w:t>
      </w:r>
      <w:r>
        <w:rPr>
          <w:sz w:val="28"/>
          <w:szCs w:val="28"/>
        </w:rPr>
        <w:t>.</w:t>
      </w:r>
    </w:p>
    <w:p w:rsidR="00B2374D" w:rsidRDefault="00B2374D" w:rsidP="00B7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с целью выполнения возложенных на нее задач осуществляет следующие функции: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E21A8">
        <w:rPr>
          <w:rFonts w:ascii="Times New Roman" w:hAnsi="Times New Roman" w:cs="Times New Roman"/>
          <w:sz w:val="28"/>
          <w:szCs w:val="28"/>
        </w:rPr>
        <w:t xml:space="preserve"> </w:t>
      </w:r>
      <w:r w:rsidR="009E21A8" w:rsidRPr="009E21A8">
        <w:rPr>
          <w:rFonts w:ascii="Times New Roman" w:hAnsi="Times New Roman" w:cs="Times New Roman"/>
          <w:sz w:val="28"/>
          <w:szCs w:val="28"/>
        </w:rPr>
        <w:t>оказание содействия в</w:t>
      </w:r>
      <w:r>
        <w:rPr>
          <w:rFonts w:ascii="Times New Roman" w:hAnsi="Times New Roman" w:cs="Times New Roman"/>
          <w:sz w:val="28"/>
          <w:szCs w:val="28"/>
        </w:rPr>
        <w:t xml:space="preserve"> подготовки и проведения Всероссийской переписи населения 2020 года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</w:rPr>
        <w:t xml:space="preserve">Тюльганский </w:t>
      </w:r>
      <w:r w:rsidR="00A60C49">
        <w:rPr>
          <w:rFonts w:ascii="Times New Roman" w:hAnsi="Times New Roman" w:cs="Times New Roman"/>
          <w:bCs/>
          <w:sz w:val="28"/>
        </w:rPr>
        <w:t>поссовет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рассматривает вопрос о готовности к Всероссийской переписи населения 2020 года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</w:rPr>
        <w:t xml:space="preserve">Тюльганский </w:t>
      </w:r>
      <w:r w:rsidR="00A60C49">
        <w:rPr>
          <w:rFonts w:ascii="Times New Roman" w:hAnsi="Times New Roman" w:cs="Times New Roman"/>
          <w:bCs/>
          <w:sz w:val="28"/>
        </w:rPr>
        <w:t>поссовет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21A8" w:rsidRPr="009E21A8">
        <w:rPr>
          <w:rFonts w:ascii="Times New Roman" w:hAnsi="Times New Roman" w:cs="Times New Roman"/>
          <w:sz w:val="28"/>
          <w:szCs w:val="28"/>
        </w:rPr>
        <w:t xml:space="preserve">оказывает помощь </w:t>
      </w:r>
      <w:bookmarkStart w:id="0" w:name="_GoBack"/>
      <w:bookmarkEnd w:id="0"/>
      <w:r w:rsidRPr="009E21A8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привлечения граждан, проживающих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</w:rPr>
        <w:t xml:space="preserve">Тюльганский </w:t>
      </w:r>
      <w:r w:rsidR="00A60C49">
        <w:rPr>
          <w:rFonts w:ascii="Times New Roman" w:hAnsi="Times New Roman" w:cs="Times New Roman"/>
          <w:bCs/>
          <w:sz w:val="28"/>
        </w:rPr>
        <w:t>поссовет</w:t>
      </w:r>
      <w:r>
        <w:rPr>
          <w:rFonts w:ascii="Times New Roman" w:hAnsi="Times New Roman" w:cs="Times New Roman"/>
          <w:sz w:val="28"/>
          <w:szCs w:val="28"/>
        </w:rPr>
        <w:t>, к сбору сведений о населении, а также обработки сведений о населении;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необходимых транспортных средств,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для проведения Всероссийской переписи населения 2020 года;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 2020 года;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bCs/>
          <w:sz w:val="28"/>
        </w:rPr>
        <w:t xml:space="preserve">Тюльганского </w:t>
      </w:r>
      <w:r w:rsidR="00A60C49">
        <w:rPr>
          <w:rFonts w:ascii="Times New Roman" w:hAnsi="Times New Roman" w:cs="Times New Roman"/>
          <w:bCs/>
          <w:sz w:val="28"/>
        </w:rPr>
        <w:t>поссовета</w:t>
      </w:r>
      <w:r>
        <w:rPr>
          <w:rFonts w:ascii="Times New Roman" w:hAnsi="Times New Roman" w:cs="Times New Roman"/>
          <w:sz w:val="28"/>
          <w:szCs w:val="28"/>
        </w:rPr>
        <w:t>, в том числе предоставление доступа к Единому порталу государственных и муниципальных услуг в информационно-телекоммуникационной сети «Интернет» для участия в интернет переписи населения;</w:t>
      </w:r>
      <w:proofErr w:type="gramEnd"/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B2374D" w:rsidRDefault="00B2374D" w:rsidP="00B75895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 </w:t>
      </w:r>
    </w:p>
    <w:p w:rsidR="00B2374D" w:rsidRDefault="00B2374D" w:rsidP="00B75895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B2374D" w:rsidRDefault="00B2374D" w:rsidP="00B75895">
      <w:pPr>
        <w:pStyle w:val="ae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представления в соответствии с пунктом 3 статьи 6 Федерального закона от 25.01.2002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Министерства внутренних дел РФ по Оренбургской области, осуществляющих регистрационный учет граждан Российской Федерации по месту пребывания и месту жительства в пределах Российской Федерации;</w:t>
      </w:r>
      <w:proofErr w:type="gramEnd"/>
      <w:r>
        <w:rPr>
          <w:sz w:val="28"/>
          <w:szCs w:val="28"/>
        </w:rPr>
        <w:t xml:space="preserve">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 </w:t>
      </w:r>
    </w:p>
    <w:p w:rsidR="00B2374D" w:rsidRDefault="00B2374D" w:rsidP="00B75895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проведения информационно-разъяснительной работы на территории муниципального образования </w:t>
      </w:r>
      <w:r>
        <w:rPr>
          <w:bCs/>
          <w:sz w:val="28"/>
        </w:rPr>
        <w:t xml:space="preserve">Тюльганский </w:t>
      </w:r>
      <w:r w:rsidR="00B75895">
        <w:rPr>
          <w:bCs/>
          <w:sz w:val="28"/>
        </w:rPr>
        <w:t>поссовет</w:t>
      </w:r>
      <w:r>
        <w:rPr>
          <w:sz w:val="28"/>
          <w:szCs w:val="28"/>
        </w:rPr>
        <w:t>;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B2374D" w:rsidRDefault="00B2374D" w:rsidP="00B7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имеет право: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заслушивать на своих заседаниях информацию представителей  органов исполнительной власти муниципального образования </w:t>
      </w:r>
      <w:r>
        <w:rPr>
          <w:rFonts w:ascii="Times New Roman" w:hAnsi="Times New Roman" w:cs="Times New Roman"/>
          <w:bCs/>
          <w:sz w:val="28"/>
        </w:rPr>
        <w:t xml:space="preserve">Тюльганский </w:t>
      </w:r>
      <w:r w:rsidR="00B75895">
        <w:rPr>
          <w:rFonts w:ascii="Times New Roman" w:hAnsi="Times New Roman" w:cs="Times New Roman"/>
          <w:bCs/>
          <w:sz w:val="28"/>
        </w:rPr>
        <w:t>поссовет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 о ходе подготовки и проведения Всероссийской переписи населения 2020 года;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направлять в органы исполнительной власти муниципального образования </w:t>
      </w:r>
      <w:r>
        <w:rPr>
          <w:rFonts w:ascii="Times New Roman" w:hAnsi="Times New Roman" w:cs="Times New Roman"/>
          <w:bCs/>
          <w:sz w:val="28"/>
        </w:rPr>
        <w:t xml:space="preserve">Тюльганский </w:t>
      </w:r>
      <w:r w:rsidR="00B75895">
        <w:rPr>
          <w:rFonts w:ascii="Times New Roman" w:hAnsi="Times New Roman" w:cs="Times New Roman"/>
          <w:bCs/>
          <w:sz w:val="28"/>
        </w:rPr>
        <w:t>поссовет</w:t>
      </w:r>
      <w:r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привлекать в установленном порядке к работе комиссии представителей территориальных органов исполнительной власти и органов местного самоуправления, представителей общественных объединений и религиозных организаций, а также средств массовой информации;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образовывать рабочие группы для рассмотрения предложений по вопросам, связанным с решением возложенных на комиссию задач.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5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по мере необходимости, но не реже одного раза в квартал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B2374D" w:rsidRDefault="009B5EC6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374D">
        <w:rPr>
          <w:rFonts w:ascii="Times New Roman" w:hAnsi="Times New Roman" w:cs="Times New Roman"/>
          <w:sz w:val="28"/>
          <w:szCs w:val="28"/>
        </w:rPr>
        <w:t xml:space="preserve">. Заседания комиссии проводит председатель комиссии, а в его отсутствие </w:t>
      </w:r>
      <w:r w:rsidR="00B2374D">
        <w:t>–</w:t>
      </w:r>
      <w:r w:rsidR="00B2374D">
        <w:rPr>
          <w:rFonts w:ascii="Times New Roman" w:hAnsi="Times New Roman" w:cs="Times New Roman"/>
          <w:sz w:val="28"/>
          <w:szCs w:val="28"/>
        </w:rPr>
        <w:t xml:space="preserve"> один из заместителей председателя комиссии по поручению председателя комиссии.</w:t>
      </w:r>
    </w:p>
    <w:p w:rsidR="00B2374D" w:rsidRDefault="009B5EC6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374D">
        <w:rPr>
          <w:rFonts w:ascii="Times New Roman" w:hAnsi="Times New Roman" w:cs="Times New Roman"/>
          <w:sz w:val="28"/>
          <w:szCs w:val="28"/>
        </w:rPr>
        <w:t>.</w:t>
      </w:r>
      <w:r w:rsidR="00B75895">
        <w:rPr>
          <w:rFonts w:ascii="Times New Roman" w:hAnsi="Times New Roman" w:cs="Times New Roman"/>
          <w:sz w:val="28"/>
          <w:szCs w:val="28"/>
        </w:rPr>
        <w:t xml:space="preserve"> </w:t>
      </w:r>
      <w:r w:rsidR="00B2374D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заседаний, которые подписываются председательствующим на заседании.</w:t>
      </w:r>
    </w:p>
    <w:p w:rsidR="00B2374D" w:rsidRDefault="00B2374D" w:rsidP="00B7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протоколов комиссии направляются членам комиссии.</w:t>
      </w:r>
    </w:p>
    <w:p w:rsidR="00B2374D" w:rsidRDefault="009B5EC6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374D">
        <w:rPr>
          <w:rFonts w:ascii="Times New Roman" w:hAnsi="Times New Roman" w:cs="Times New Roman"/>
          <w:sz w:val="28"/>
          <w:szCs w:val="28"/>
        </w:rPr>
        <w:t xml:space="preserve">. Решения, принятые комиссией в пределах ее компетенции, являются обязательными для всех организаций и учреждений, расположенных на территории муниципального образования </w:t>
      </w:r>
      <w:r w:rsidR="00B2374D">
        <w:rPr>
          <w:rFonts w:ascii="Times New Roman" w:hAnsi="Times New Roman" w:cs="Times New Roman"/>
          <w:bCs/>
          <w:sz w:val="28"/>
        </w:rPr>
        <w:t xml:space="preserve">Тюльганский </w:t>
      </w:r>
      <w:r w:rsidR="00B75895">
        <w:rPr>
          <w:rFonts w:ascii="Times New Roman" w:hAnsi="Times New Roman" w:cs="Times New Roman"/>
          <w:bCs/>
          <w:sz w:val="28"/>
        </w:rPr>
        <w:t>поссовет</w:t>
      </w:r>
      <w:r w:rsidR="00B2374D">
        <w:rPr>
          <w:rFonts w:ascii="Times New Roman" w:hAnsi="Times New Roman" w:cs="Times New Roman"/>
          <w:sz w:val="28"/>
          <w:szCs w:val="28"/>
        </w:rPr>
        <w:t>.</w:t>
      </w:r>
    </w:p>
    <w:p w:rsidR="00B2374D" w:rsidRDefault="00B2374D" w:rsidP="00B75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5E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Решение о прекращении деятельности комиссии принимается председателем комиссии.</w:t>
      </w:r>
    </w:p>
    <w:p w:rsidR="00B2374D" w:rsidRDefault="00B2374D" w:rsidP="00B75895">
      <w:pPr>
        <w:ind w:firstLine="709"/>
        <w:jc w:val="both"/>
        <w:rPr>
          <w:sz w:val="28"/>
          <w:szCs w:val="28"/>
        </w:rPr>
      </w:pPr>
    </w:p>
    <w:p w:rsidR="00B2374D" w:rsidRDefault="00B2374D" w:rsidP="00B75895">
      <w:pPr>
        <w:ind w:firstLine="709"/>
        <w:jc w:val="both"/>
      </w:pPr>
    </w:p>
    <w:sectPr w:rsidR="00B2374D" w:rsidSect="00120187">
      <w:headerReference w:type="even" r:id="rId10"/>
      <w:pgSz w:w="11906" w:h="16838"/>
      <w:pgMar w:top="1134" w:right="566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EF" w:rsidRDefault="002B1CEF">
      <w:r>
        <w:separator/>
      </w:r>
    </w:p>
  </w:endnote>
  <w:endnote w:type="continuationSeparator" w:id="0">
    <w:p w:rsidR="002B1CEF" w:rsidRDefault="002B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EF" w:rsidRDefault="002B1CEF">
      <w:r>
        <w:separator/>
      </w:r>
    </w:p>
  </w:footnote>
  <w:footnote w:type="continuationSeparator" w:id="0">
    <w:p w:rsidR="002B1CEF" w:rsidRDefault="002B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0D" w:rsidRDefault="00E66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00D" w:rsidRDefault="00E660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F835102"/>
    <w:multiLevelType w:val="multilevel"/>
    <w:tmpl w:val="382EBD9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378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</w:lvl>
  </w:abstractNum>
  <w:abstractNum w:abstractNumId="2">
    <w:nsid w:val="4F2B5ACB"/>
    <w:multiLevelType w:val="hybridMultilevel"/>
    <w:tmpl w:val="AF10860E"/>
    <w:lvl w:ilvl="0" w:tplc="EDB6E8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0"/>
    <w:rsid w:val="000662C1"/>
    <w:rsid w:val="000837F0"/>
    <w:rsid w:val="00114D55"/>
    <w:rsid w:val="00120187"/>
    <w:rsid w:val="00123556"/>
    <w:rsid w:val="00160D46"/>
    <w:rsid w:val="0019657B"/>
    <w:rsid w:val="001A62DD"/>
    <w:rsid w:val="001D2970"/>
    <w:rsid w:val="002409A1"/>
    <w:rsid w:val="002976E9"/>
    <w:rsid w:val="002B1CEF"/>
    <w:rsid w:val="002D20F9"/>
    <w:rsid w:val="00325D4A"/>
    <w:rsid w:val="00390CBD"/>
    <w:rsid w:val="00397792"/>
    <w:rsid w:val="003E7096"/>
    <w:rsid w:val="00422F5E"/>
    <w:rsid w:val="00444914"/>
    <w:rsid w:val="00454BB7"/>
    <w:rsid w:val="00495502"/>
    <w:rsid w:val="004A48B5"/>
    <w:rsid w:val="004C2DA6"/>
    <w:rsid w:val="005214D0"/>
    <w:rsid w:val="00524338"/>
    <w:rsid w:val="0053661D"/>
    <w:rsid w:val="005C09D9"/>
    <w:rsid w:val="00612FDA"/>
    <w:rsid w:val="00642884"/>
    <w:rsid w:val="00646B86"/>
    <w:rsid w:val="006B55AC"/>
    <w:rsid w:val="006B6EBD"/>
    <w:rsid w:val="00700F9C"/>
    <w:rsid w:val="007112EF"/>
    <w:rsid w:val="007639BD"/>
    <w:rsid w:val="00902602"/>
    <w:rsid w:val="00911880"/>
    <w:rsid w:val="009379AF"/>
    <w:rsid w:val="00962991"/>
    <w:rsid w:val="0098060B"/>
    <w:rsid w:val="009B5EC6"/>
    <w:rsid w:val="009C0795"/>
    <w:rsid w:val="009E21A8"/>
    <w:rsid w:val="00A13126"/>
    <w:rsid w:val="00A60C49"/>
    <w:rsid w:val="00A674AC"/>
    <w:rsid w:val="00A84F7D"/>
    <w:rsid w:val="00A91431"/>
    <w:rsid w:val="00AA69A1"/>
    <w:rsid w:val="00B2374D"/>
    <w:rsid w:val="00B75895"/>
    <w:rsid w:val="00B7796E"/>
    <w:rsid w:val="00B916D0"/>
    <w:rsid w:val="00C0385C"/>
    <w:rsid w:val="00C16760"/>
    <w:rsid w:val="00C27FF0"/>
    <w:rsid w:val="00C36F1D"/>
    <w:rsid w:val="00C373CE"/>
    <w:rsid w:val="00D0638F"/>
    <w:rsid w:val="00D33AAF"/>
    <w:rsid w:val="00D44EF7"/>
    <w:rsid w:val="00D70794"/>
    <w:rsid w:val="00E22F1B"/>
    <w:rsid w:val="00E47033"/>
    <w:rsid w:val="00E53259"/>
    <w:rsid w:val="00E6600D"/>
    <w:rsid w:val="00E93711"/>
    <w:rsid w:val="00E95B6C"/>
    <w:rsid w:val="00EB42CD"/>
    <w:rsid w:val="00EB7EFB"/>
    <w:rsid w:val="00F05D9D"/>
    <w:rsid w:val="00F15550"/>
    <w:rsid w:val="00F316EA"/>
    <w:rsid w:val="00F451AD"/>
    <w:rsid w:val="00F6321A"/>
    <w:rsid w:val="00F95835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uiPriority w:val="99"/>
    <w:rsid w:val="000837F0"/>
    <w:rPr>
      <w:color w:val="0000FF"/>
      <w:u w:val="single"/>
    </w:rPr>
  </w:style>
  <w:style w:type="paragraph" w:styleId="a7">
    <w:name w:val="Normal (Web)"/>
    <w:basedOn w:val="a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E93711"/>
    <w:rPr>
      <w:b/>
      <w:bCs/>
      <w:color w:val="008000"/>
    </w:rPr>
  </w:style>
  <w:style w:type="paragraph" w:styleId="HTML">
    <w:name w:val="HTML Preformatted"/>
    <w:basedOn w:val="a"/>
    <w:link w:val="HTML0"/>
    <w:unhideWhenUsed/>
    <w:rsid w:val="00390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0C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390C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B2374D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B2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23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B2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7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"/>
    <w:basedOn w:val="a"/>
    <w:rsid w:val="00B2374D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f1">
    <w:name w:val="footer"/>
    <w:basedOn w:val="a"/>
    <w:link w:val="af2"/>
    <w:uiPriority w:val="99"/>
    <w:unhideWhenUsed/>
    <w:rsid w:val="001965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65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uiPriority w:val="99"/>
    <w:rsid w:val="000837F0"/>
    <w:rPr>
      <w:color w:val="0000FF"/>
      <w:u w:val="single"/>
    </w:rPr>
  </w:style>
  <w:style w:type="paragraph" w:styleId="a7">
    <w:name w:val="Normal (Web)"/>
    <w:basedOn w:val="a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E93711"/>
    <w:rPr>
      <w:b/>
      <w:bCs/>
      <w:color w:val="008000"/>
    </w:rPr>
  </w:style>
  <w:style w:type="paragraph" w:styleId="HTML">
    <w:name w:val="HTML Preformatted"/>
    <w:basedOn w:val="a"/>
    <w:link w:val="HTML0"/>
    <w:unhideWhenUsed/>
    <w:rsid w:val="00390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0C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390C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B2374D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B2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23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B2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7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"/>
    <w:basedOn w:val="a"/>
    <w:rsid w:val="00B2374D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f1">
    <w:name w:val="footer"/>
    <w:basedOn w:val="a"/>
    <w:link w:val="af2"/>
    <w:uiPriority w:val="99"/>
    <w:unhideWhenUsed/>
    <w:rsid w:val="001965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65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382E-B6E0-42C9-8858-BDB17983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2019-10-25T05:02:00Z</cp:lastPrinted>
  <dcterms:created xsi:type="dcterms:W3CDTF">2019-10-25T05:01:00Z</dcterms:created>
  <dcterms:modified xsi:type="dcterms:W3CDTF">2019-11-05T07:31:00Z</dcterms:modified>
</cp:coreProperties>
</file>