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B01BD4" wp14:editId="33286790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840744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.05.2019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6C5A4A" w:rsidRDefault="006C5A4A" w:rsidP="00017DE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  <w:bookmarkStart w:id="0" w:name="_GoBack"/>
            <w:bookmarkEnd w:id="0"/>
          </w:p>
        </w:tc>
      </w:tr>
    </w:tbl>
    <w:p w:rsidR="00AF480D" w:rsidRDefault="00694DA3" w:rsidP="00AF480D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приеме </w:t>
      </w:r>
      <w:r>
        <w:rPr>
          <w:b/>
          <w:sz w:val="28"/>
        </w:rPr>
        <w:t xml:space="preserve">в собственность </w:t>
      </w:r>
      <w:r w:rsidRPr="00D65DC1">
        <w:rPr>
          <w:b/>
          <w:sz w:val="28"/>
        </w:rPr>
        <w:t>муниципальн</w:t>
      </w:r>
      <w:r>
        <w:rPr>
          <w:b/>
          <w:sz w:val="28"/>
        </w:rPr>
        <w:t>ого</w:t>
      </w:r>
      <w:r w:rsidRPr="00D65DC1">
        <w:rPr>
          <w:b/>
          <w:sz w:val="28"/>
        </w:rPr>
        <w:t xml:space="preserve"> образовани</w:t>
      </w:r>
      <w:r w:rsidR="00AF480D">
        <w:rPr>
          <w:b/>
          <w:sz w:val="28"/>
        </w:rPr>
        <w:t xml:space="preserve">я </w:t>
      </w:r>
      <w:r>
        <w:rPr>
          <w:b/>
          <w:sz w:val="28"/>
        </w:rPr>
        <w:t xml:space="preserve">Тюльганский поссовет Тюльганского района </w:t>
      </w:r>
      <w:r w:rsidR="00CF039C">
        <w:rPr>
          <w:b/>
          <w:sz w:val="28"/>
        </w:rPr>
        <w:t xml:space="preserve">Оренбургской области </w:t>
      </w:r>
      <w:r w:rsidR="00AF480D">
        <w:rPr>
          <w:b/>
          <w:sz w:val="28"/>
        </w:rPr>
        <w:t>имущества,</w:t>
      </w:r>
      <w:r w:rsidR="00AF480D" w:rsidRPr="00AF480D">
        <w:rPr>
          <w:b/>
          <w:sz w:val="28"/>
        </w:rPr>
        <w:t xml:space="preserve"> </w:t>
      </w:r>
      <w:r w:rsidR="00AF480D">
        <w:rPr>
          <w:b/>
          <w:sz w:val="28"/>
        </w:rPr>
        <w:t>являющегося муниципальной собственностью муниципального образования Тюльганский район</w:t>
      </w:r>
    </w:p>
    <w:p w:rsidR="00AF480D" w:rsidRDefault="00AF480D" w:rsidP="00AF480D">
      <w:pPr>
        <w:jc w:val="center"/>
        <w:rPr>
          <w:b/>
          <w:sz w:val="28"/>
        </w:rPr>
      </w:pPr>
    </w:p>
    <w:p w:rsidR="00077181" w:rsidRPr="00815CA5" w:rsidRDefault="00077181" w:rsidP="00AF480D">
      <w:pPr>
        <w:spacing w:line="276" w:lineRule="auto"/>
        <w:ind w:firstLine="709"/>
        <w:jc w:val="both"/>
        <w:rPr>
          <w:sz w:val="20"/>
          <w:szCs w:val="20"/>
        </w:rPr>
      </w:pPr>
    </w:p>
    <w:p w:rsidR="00694DA3" w:rsidRDefault="00694DA3" w:rsidP="00A361F3">
      <w:pPr>
        <w:pStyle w:val="ab"/>
        <w:spacing w:line="240" w:lineRule="auto"/>
        <w:ind w:firstLine="709"/>
      </w:pPr>
      <w:r>
        <w:t xml:space="preserve">В соответствии с </w:t>
      </w:r>
      <w:r w:rsidRPr="00EF348B">
        <w:t>Федеральны</w:t>
      </w:r>
      <w:r>
        <w:t>м</w:t>
      </w:r>
      <w:r w:rsidRPr="00EF348B">
        <w:t xml:space="preserve"> закон</w:t>
      </w:r>
      <w:r>
        <w:t>ом</w:t>
      </w:r>
      <w:r w:rsidRPr="00EF348B">
        <w:t xml:space="preserve"> от 6</w:t>
      </w:r>
      <w:r>
        <w:t xml:space="preserve"> октября </w:t>
      </w:r>
      <w:r w:rsidRPr="00EF348B">
        <w:t xml:space="preserve">2003 </w:t>
      </w:r>
      <w:r>
        <w:t>года №</w:t>
      </w:r>
      <w:r w:rsidRPr="00EF348B">
        <w:t xml:space="preserve"> 131-ФЗ </w:t>
      </w:r>
      <w:r>
        <w:t>«</w:t>
      </w:r>
      <w:r w:rsidRPr="00EF348B">
        <w:t>Об общих принципах организации местного самоуправления в Российской Федерации</w:t>
      </w:r>
      <w:r w:rsidR="00AF480D">
        <w:t xml:space="preserve">», </w:t>
      </w:r>
      <w:r w:rsidR="00F726A0">
        <w:t>решением Совета депутатов муниципального образования Тюльганский поссовет от 17.11.2015 года № 142 «</w:t>
      </w:r>
      <w:proofErr w:type="gramStart"/>
      <w:r w:rsidR="00F726A0" w:rsidRPr="00511891">
        <w:rPr>
          <w:bCs/>
          <w:szCs w:val="28"/>
        </w:rPr>
        <w:t>Об</w:t>
      </w:r>
      <w:proofErr w:type="gramEnd"/>
      <w:r w:rsidR="00F726A0" w:rsidRPr="00511891">
        <w:rPr>
          <w:bCs/>
          <w:szCs w:val="28"/>
        </w:rPr>
        <w:t xml:space="preserve"> </w:t>
      </w:r>
      <w:proofErr w:type="gramStart"/>
      <w:r w:rsidR="00F726A0" w:rsidRPr="00511891">
        <w:rPr>
          <w:bCs/>
          <w:szCs w:val="28"/>
        </w:rPr>
        <w:t>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F726A0">
        <w:t>»</w:t>
      </w:r>
      <w:r w:rsidR="00F726A0">
        <w:rPr>
          <w:szCs w:val="28"/>
        </w:rPr>
        <w:t>,</w:t>
      </w:r>
      <w:r w:rsidR="00AF480D" w:rsidRPr="00AF480D">
        <w:rPr>
          <w:szCs w:val="28"/>
        </w:rPr>
        <w:t xml:space="preserve"> </w:t>
      </w:r>
      <w:r w:rsidR="00AF480D" w:rsidRPr="00AD2E8B">
        <w:rPr>
          <w:color w:val="000000" w:themeColor="text1"/>
          <w:szCs w:val="28"/>
        </w:rPr>
        <w:t>решением Совета депута</w:t>
      </w:r>
      <w:r w:rsidR="00BD59AD" w:rsidRPr="00AD2E8B">
        <w:rPr>
          <w:color w:val="000000" w:themeColor="text1"/>
          <w:szCs w:val="28"/>
        </w:rPr>
        <w:t xml:space="preserve">тов Тюльганского района от </w:t>
      </w:r>
      <w:r w:rsidR="00840744">
        <w:rPr>
          <w:color w:val="000000" w:themeColor="text1"/>
          <w:szCs w:val="28"/>
        </w:rPr>
        <w:t>16.05.2019</w:t>
      </w:r>
      <w:r w:rsidR="00AD2E8B" w:rsidRPr="00AD2E8B">
        <w:rPr>
          <w:color w:val="000000" w:themeColor="text1"/>
          <w:szCs w:val="28"/>
        </w:rPr>
        <w:t xml:space="preserve"> </w:t>
      </w:r>
      <w:r w:rsidR="00AF480D" w:rsidRPr="00AD2E8B">
        <w:rPr>
          <w:color w:val="000000" w:themeColor="text1"/>
          <w:szCs w:val="28"/>
        </w:rPr>
        <w:t xml:space="preserve">№ </w:t>
      </w:r>
      <w:r w:rsidR="00840744">
        <w:rPr>
          <w:color w:val="000000" w:themeColor="text1"/>
          <w:szCs w:val="28"/>
        </w:rPr>
        <w:t>275-</w:t>
      </w:r>
      <w:r w:rsidR="00840744">
        <w:rPr>
          <w:color w:val="000000" w:themeColor="text1"/>
          <w:szCs w:val="28"/>
          <w:lang w:val="en-US"/>
        </w:rPr>
        <w:t>IV</w:t>
      </w:r>
      <w:r w:rsidR="00840744">
        <w:rPr>
          <w:color w:val="000000" w:themeColor="text1"/>
          <w:szCs w:val="28"/>
        </w:rPr>
        <w:t>-СД</w:t>
      </w:r>
      <w:r w:rsidR="00AF480D" w:rsidRPr="00AD2E8B">
        <w:rPr>
          <w:color w:val="000000" w:themeColor="text1"/>
          <w:szCs w:val="28"/>
        </w:rPr>
        <w:t xml:space="preserve"> «</w:t>
      </w:r>
      <w:r w:rsidR="00AF480D" w:rsidRPr="00AD2E8B">
        <w:rPr>
          <w:color w:val="000000" w:themeColor="text1"/>
        </w:rPr>
        <w:t>О передаче в собственность муниципального образования Тюльганский поссовет Тюльганского района имущества, являющегося муниципальной собственностью муниципального образования Тюльганский район</w:t>
      </w:r>
      <w:r w:rsidR="00AF480D" w:rsidRPr="00AD2E8B">
        <w:rPr>
          <w:color w:val="000000" w:themeColor="text1"/>
          <w:szCs w:val="28"/>
        </w:rPr>
        <w:t>»</w:t>
      </w:r>
      <w:r w:rsidR="00AF480D" w:rsidRPr="00AD2E8B">
        <w:rPr>
          <w:color w:val="000000" w:themeColor="text1"/>
        </w:rPr>
        <w:t>,</w:t>
      </w:r>
      <w:r w:rsidR="00F726A0" w:rsidRPr="00AD2E8B">
        <w:rPr>
          <w:color w:val="000000" w:themeColor="text1"/>
        </w:rPr>
        <w:t xml:space="preserve"> Устав</w:t>
      </w:r>
      <w:r w:rsidR="00F726A0">
        <w:t>ом муниципального образования Тюльганский поссовет, Совет депутатов Тюльганского поссовета РЕШИЛ</w:t>
      </w:r>
      <w:r>
        <w:t>:</w:t>
      </w:r>
      <w:proofErr w:type="gramEnd"/>
    </w:p>
    <w:p w:rsidR="00AF480D" w:rsidRPr="00AF480D" w:rsidRDefault="00694DA3" w:rsidP="00AF480D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AF480D">
        <w:rPr>
          <w:sz w:val="28"/>
        </w:rPr>
        <w:t xml:space="preserve">Принять в собственность муниципального образования Тюльганский поссовет Тюльганского района </w:t>
      </w:r>
      <w:r w:rsidR="00CF039C" w:rsidRPr="00AF480D">
        <w:rPr>
          <w:sz w:val="28"/>
        </w:rPr>
        <w:t>Оренбургской области</w:t>
      </w:r>
      <w:r w:rsidR="00EB49E3" w:rsidRPr="00AF480D">
        <w:rPr>
          <w:sz w:val="28"/>
        </w:rPr>
        <w:t xml:space="preserve"> </w:t>
      </w:r>
      <w:r w:rsidR="00AF480D">
        <w:rPr>
          <w:sz w:val="28"/>
        </w:rPr>
        <w:t>имущество</w:t>
      </w:r>
      <w:r w:rsidR="000A2DB9" w:rsidRPr="00AF480D">
        <w:rPr>
          <w:sz w:val="28"/>
        </w:rPr>
        <w:t xml:space="preserve">, </w:t>
      </w:r>
      <w:r w:rsidR="00AF480D">
        <w:rPr>
          <w:sz w:val="28"/>
        </w:rPr>
        <w:t>являющееся муниципальной собственностью муниципального образования Тюльганский район:</w:t>
      </w:r>
    </w:p>
    <w:p w:rsidR="00ED428B" w:rsidRDefault="00ED428B" w:rsidP="00ED428B">
      <w:pPr>
        <w:ind w:firstLine="709"/>
        <w:jc w:val="both"/>
        <w:rPr>
          <w:sz w:val="28"/>
          <w:szCs w:val="28"/>
        </w:rPr>
      </w:pPr>
      <w:r w:rsidRPr="00A70C7B">
        <w:rPr>
          <w:sz w:val="28"/>
          <w:szCs w:val="28"/>
        </w:rPr>
        <w:t xml:space="preserve">транспортное средство автобус </w:t>
      </w:r>
      <w:r>
        <w:rPr>
          <w:sz w:val="28"/>
          <w:szCs w:val="28"/>
        </w:rPr>
        <w:t>КАВЗ 397653</w:t>
      </w:r>
      <w:r w:rsidRPr="00A70C7B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A70C7B">
        <w:rPr>
          <w:sz w:val="28"/>
          <w:szCs w:val="28"/>
        </w:rPr>
        <w:t xml:space="preserve"> года выпуска, идентификационный номер (</w:t>
      </w:r>
      <w:r w:rsidRPr="00A70C7B">
        <w:rPr>
          <w:sz w:val="28"/>
          <w:szCs w:val="28"/>
          <w:lang w:val="en-US"/>
        </w:rPr>
        <w:t>VIN</w:t>
      </w:r>
      <w:r w:rsidRPr="00A70C7B">
        <w:rPr>
          <w:sz w:val="28"/>
          <w:szCs w:val="28"/>
        </w:rPr>
        <w:t>) Х1</w:t>
      </w:r>
      <w:r>
        <w:rPr>
          <w:sz w:val="28"/>
          <w:szCs w:val="28"/>
        </w:rPr>
        <w:t>Е39765370043062</w:t>
      </w:r>
      <w:r w:rsidRPr="00A70C7B">
        <w:rPr>
          <w:sz w:val="28"/>
          <w:szCs w:val="28"/>
        </w:rPr>
        <w:t xml:space="preserve">, модель/ номер двигателя </w:t>
      </w:r>
      <w:r>
        <w:rPr>
          <w:sz w:val="28"/>
          <w:szCs w:val="28"/>
        </w:rPr>
        <w:t>5130</w:t>
      </w:r>
      <w:r w:rsidRPr="00A70C7B">
        <w:rPr>
          <w:sz w:val="28"/>
          <w:szCs w:val="28"/>
        </w:rPr>
        <w:t>0</w:t>
      </w:r>
      <w:r>
        <w:rPr>
          <w:sz w:val="28"/>
          <w:szCs w:val="28"/>
        </w:rPr>
        <w:t>К</w:t>
      </w:r>
      <w:r w:rsidRPr="00A70C7B">
        <w:rPr>
          <w:sz w:val="28"/>
          <w:szCs w:val="28"/>
        </w:rPr>
        <w:t>/</w:t>
      </w:r>
      <w:r>
        <w:rPr>
          <w:sz w:val="28"/>
          <w:szCs w:val="28"/>
        </w:rPr>
        <w:t>71020099</w:t>
      </w:r>
      <w:r w:rsidRPr="00A70C7B">
        <w:rPr>
          <w:sz w:val="28"/>
          <w:szCs w:val="28"/>
        </w:rPr>
        <w:t xml:space="preserve">, кузов номер </w:t>
      </w:r>
      <w:r>
        <w:rPr>
          <w:sz w:val="28"/>
          <w:szCs w:val="28"/>
        </w:rPr>
        <w:t>39765370043062</w:t>
      </w:r>
      <w:r w:rsidRPr="00A70C7B">
        <w:rPr>
          <w:sz w:val="28"/>
          <w:szCs w:val="28"/>
        </w:rPr>
        <w:t xml:space="preserve">, цвет кузова </w:t>
      </w:r>
      <w:r>
        <w:rPr>
          <w:sz w:val="28"/>
          <w:szCs w:val="28"/>
        </w:rPr>
        <w:t>золотисто-желтый, государственный регистрационный номер О339НВ56;</w:t>
      </w:r>
    </w:p>
    <w:p w:rsidR="00ED428B" w:rsidRDefault="00ED428B" w:rsidP="00ED428B">
      <w:pPr>
        <w:ind w:firstLine="709"/>
        <w:jc w:val="both"/>
        <w:rPr>
          <w:sz w:val="28"/>
          <w:szCs w:val="28"/>
        </w:rPr>
      </w:pPr>
      <w:r w:rsidRPr="00A70C7B">
        <w:rPr>
          <w:sz w:val="28"/>
          <w:szCs w:val="28"/>
        </w:rPr>
        <w:t xml:space="preserve">транспортное средство </w:t>
      </w:r>
      <w:r>
        <w:rPr>
          <w:sz w:val="28"/>
          <w:szCs w:val="28"/>
        </w:rPr>
        <w:t>ГАЗ 3307</w:t>
      </w:r>
      <w:r w:rsidRPr="00A70C7B">
        <w:rPr>
          <w:sz w:val="28"/>
          <w:szCs w:val="28"/>
        </w:rPr>
        <w:t xml:space="preserve">, </w:t>
      </w:r>
      <w:r>
        <w:rPr>
          <w:sz w:val="28"/>
          <w:szCs w:val="28"/>
        </w:rPr>
        <w:t>1993</w:t>
      </w:r>
      <w:r w:rsidRPr="00A70C7B">
        <w:rPr>
          <w:sz w:val="28"/>
          <w:szCs w:val="28"/>
        </w:rPr>
        <w:t xml:space="preserve"> года выпуска, идентификационный номер (</w:t>
      </w:r>
      <w:r w:rsidRPr="00A70C7B">
        <w:rPr>
          <w:sz w:val="28"/>
          <w:szCs w:val="28"/>
          <w:lang w:val="en-US"/>
        </w:rPr>
        <w:t>VIN</w:t>
      </w:r>
      <w:r w:rsidRPr="00A70C7B">
        <w:rPr>
          <w:sz w:val="28"/>
          <w:szCs w:val="28"/>
        </w:rPr>
        <w:t>) Х</w:t>
      </w:r>
      <w:r>
        <w:rPr>
          <w:sz w:val="28"/>
          <w:szCs w:val="28"/>
        </w:rPr>
        <w:t>ТН330700Р1502486</w:t>
      </w:r>
      <w:r w:rsidRPr="00A70C7B">
        <w:rPr>
          <w:sz w:val="28"/>
          <w:szCs w:val="28"/>
        </w:rPr>
        <w:t xml:space="preserve">, модель/ номер двигателя </w:t>
      </w:r>
      <w:r>
        <w:rPr>
          <w:sz w:val="28"/>
          <w:szCs w:val="28"/>
        </w:rPr>
        <w:t>511</w:t>
      </w:r>
      <w:r w:rsidRPr="00A70C7B">
        <w:rPr>
          <w:sz w:val="28"/>
          <w:szCs w:val="28"/>
        </w:rPr>
        <w:t>/</w:t>
      </w:r>
      <w:r>
        <w:rPr>
          <w:sz w:val="28"/>
          <w:szCs w:val="28"/>
        </w:rPr>
        <w:t>0145966</w:t>
      </w:r>
      <w:r w:rsidRPr="00A70C7B">
        <w:rPr>
          <w:sz w:val="28"/>
          <w:szCs w:val="28"/>
        </w:rPr>
        <w:t xml:space="preserve">, цвет кузова </w:t>
      </w:r>
      <w:r>
        <w:rPr>
          <w:sz w:val="28"/>
          <w:szCs w:val="28"/>
        </w:rPr>
        <w:t>бежевый, государственный регистрационный номер Е649МА56;</w:t>
      </w:r>
    </w:p>
    <w:p w:rsidR="00ED428B" w:rsidRDefault="00ED428B" w:rsidP="00A361F3">
      <w:pPr>
        <w:spacing w:line="240" w:lineRule="atLeast"/>
        <w:ind w:firstLine="709"/>
        <w:jc w:val="both"/>
        <w:rPr>
          <w:sz w:val="28"/>
        </w:rPr>
      </w:pPr>
      <w:r w:rsidRPr="00A70C7B">
        <w:rPr>
          <w:sz w:val="28"/>
          <w:szCs w:val="28"/>
        </w:rPr>
        <w:t xml:space="preserve">транспортное средство автобус </w:t>
      </w:r>
      <w:r>
        <w:rPr>
          <w:sz w:val="28"/>
          <w:szCs w:val="28"/>
        </w:rPr>
        <w:t>УАЗ-220694</w:t>
      </w:r>
      <w:r w:rsidRPr="00A70C7B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A70C7B">
        <w:rPr>
          <w:sz w:val="28"/>
          <w:szCs w:val="28"/>
        </w:rPr>
        <w:t xml:space="preserve"> года выпуска, идентификационный номер (</w:t>
      </w:r>
      <w:r w:rsidRPr="00A70C7B">
        <w:rPr>
          <w:sz w:val="28"/>
          <w:szCs w:val="28"/>
          <w:lang w:val="en-US"/>
        </w:rPr>
        <w:t>VIN</w:t>
      </w:r>
      <w:r w:rsidRPr="00A70C7B">
        <w:rPr>
          <w:sz w:val="28"/>
          <w:szCs w:val="28"/>
        </w:rPr>
        <w:t>) Х</w:t>
      </w:r>
      <w:r>
        <w:rPr>
          <w:sz w:val="28"/>
          <w:szCs w:val="28"/>
        </w:rPr>
        <w:t>ТТ22069470483043</w:t>
      </w:r>
      <w:r w:rsidRPr="00A70C7B">
        <w:rPr>
          <w:sz w:val="28"/>
          <w:szCs w:val="28"/>
        </w:rPr>
        <w:t xml:space="preserve">, модель/ номер </w:t>
      </w:r>
      <w:r w:rsidRPr="00A70C7B">
        <w:rPr>
          <w:sz w:val="28"/>
          <w:szCs w:val="28"/>
        </w:rPr>
        <w:lastRenderedPageBreak/>
        <w:t xml:space="preserve">двигателя </w:t>
      </w:r>
      <w:r>
        <w:rPr>
          <w:sz w:val="28"/>
          <w:szCs w:val="28"/>
        </w:rPr>
        <w:t>42130Н</w:t>
      </w:r>
      <w:r w:rsidRPr="00A70C7B">
        <w:rPr>
          <w:sz w:val="28"/>
          <w:szCs w:val="28"/>
        </w:rPr>
        <w:t>/</w:t>
      </w:r>
      <w:r>
        <w:rPr>
          <w:sz w:val="28"/>
          <w:szCs w:val="28"/>
        </w:rPr>
        <w:t>61003747</w:t>
      </w:r>
      <w:r w:rsidRPr="00A70C7B">
        <w:rPr>
          <w:sz w:val="28"/>
          <w:szCs w:val="28"/>
        </w:rPr>
        <w:t xml:space="preserve">, кузов номер </w:t>
      </w:r>
      <w:r>
        <w:rPr>
          <w:sz w:val="28"/>
          <w:szCs w:val="28"/>
        </w:rPr>
        <w:t>22060070204457</w:t>
      </w:r>
      <w:r w:rsidRPr="00A70C7B">
        <w:rPr>
          <w:sz w:val="28"/>
          <w:szCs w:val="28"/>
        </w:rPr>
        <w:t xml:space="preserve">, цвет кузова </w:t>
      </w:r>
      <w:r>
        <w:rPr>
          <w:sz w:val="28"/>
          <w:szCs w:val="28"/>
        </w:rPr>
        <w:t>защитный, государственный регистрационный номер Н298СМ56</w:t>
      </w:r>
    </w:p>
    <w:p w:rsidR="007E0D22" w:rsidRPr="00AF480D" w:rsidRDefault="007E0D22" w:rsidP="00AF480D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AF480D">
        <w:rPr>
          <w:sz w:val="28"/>
          <w:szCs w:val="28"/>
        </w:rPr>
        <w:t>Настоящее решение вступает в силу со дня его подписания.</w:t>
      </w:r>
    </w:p>
    <w:p w:rsidR="007E0D22" w:rsidRDefault="007E0D22" w:rsidP="00077181">
      <w:pPr>
        <w:ind w:firstLine="709"/>
        <w:jc w:val="both"/>
        <w:rPr>
          <w:sz w:val="28"/>
          <w:szCs w:val="28"/>
        </w:rPr>
      </w:pPr>
    </w:p>
    <w:p w:rsidR="00840744" w:rsidRDefault="00840744" w:rsidP="00077181">
      <w:pPr>
        <w:ind w:firstLine="709"/>
        <w:jc w:val="both"/>
        <w:rPr>
          <w:sz w:val="28"/>
          <w:szCs w:val="28"/>
        </w:rPr>
      </w:pPr>
    </w:p>
    <w:p w:rsidR="00840744" w:rsidRDefault="00840744" w:rsidP="00077181">
      <w:pPr>
        <w:ind w:firstLine="709"/>
        <w:jc w:val="both"/>
        <w:rPr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7E0D22" w:rsidRDefault="007E0D22" w:rsidP="0007718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</w:t>
      </w:r>
      <w:r w:rsidR="007E0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7E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D22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D37F51" w:rsidRDefault="00D37F51" w:rsidP="00077181">
      <w:pPr>
        <w:rPr>
          <w:sz w:val="28"/>
          <w:szCs w:val="28"/>
        </w:rPr>
      </w:pPr>
    </w:p>
    <w:p w:rsidR="00840744" w:rsidRDefault="00840744" w:rsidP="00077181">
      <w:pPr>
        <w:rPr>
          <w:sz w:val="28"/>
          <w:szCs w:val="28"/>
        </w:rPr>
      </w:pPr>
    </w:p>
    <w:p w:rsidR="00077181" w:rsidRDefault="00077181" w:rsidP="00077181">
      <w:pPr>
        <w:jc w:val="both"/>
        <w:rPr>
          <w:sz w:val="28"/>
          <w:szCs w:val="28"/>
        </w:rPr>
      </w:pP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Default="007E0D22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Default="00840744" w:rsidP="00077181">
      <w:pPr>
        <w:jc w:val="both"/>
        <w:rPr>
          <w:sz w:val="20"/>
          <w:szCs w:val="20"/>
        </w:rPr>
      </w:pPr>
    </w:p>
    <w:p w:rsidR="00840744" w:rsidRPr="00815CA5" w:rsidRDefault="00840744" w:rsidP="00077181">
      <w:pPr>
        <w:jc w:val="both"/>
        <w:rPr>
          <w:sz w:val="20"/>
          <w:szCs w:val="20"/>
        </w:rPr>
      </w:pPr>
    </w:p>
    <w:p w:rsidR="00815CA5" w:rsidRPr="00815CA5" w:rsidRDefault="00815CA5" w:rsidP="00815CA5">
      <w:pPr>
        <w:jc w:val="both"/>
        <w:rPr>
          <w:sz w:val="20"/>
          <w:szCs w:val="20"/>
        </w:rPr>
      </w:pPr>
    </w:p>
    <w:p w:rsidR="000A2DB9" w:rsidRDefault="00D41DA6" w:rsidP="00815CA5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sectPr w:rsidR="000A2DB9" w:rsidSect="00815CA5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7E" w:rsidRDefault="000E747E" w:rsidP="00555197">
      <w:r>
        <w:separator/>
      </w:r>
    </w:p>
  </w:endnote>
  <w:endnote w:type="continuationSeparator" w:id="0">
    <w:p w:rsidR="000E747E" w:rsidRDefault="000E747E" w:rsidP="0055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7E" w:rsidRDefault="000E747E" w:rsidP="00555197">
      <w:r>
        <w:separator/>
      </w:r>
    </w:p>
  </w:footnote>
  <w:footnote w:type="continuationSeparator" w:id="0">
    <w:p w:rsidR="000E747E" w:rsidRDefault="000E747E" w:rsidP="0055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77181"/>
    <w:rsid w:val="000A2DB9"/>
    <w:rsid w:val="000A36F1"/>
    <w:rsid w:val="000E747E"/>
    <w:rsid w:val="00117083"/>
    <w:rsid w:val="00147FA4"/>
    <w:rsid w:val="00161FE9"/>
    <w:rsid w:val="001C6B71"/>
    <w:rsid w:val="002022A3"/>
    <w:rsid w:val="00226920"/>
    <w:rsid w:val="002C0A26"/>
    <w:rsid w:val="002F5F38"/>
    <w:rsid w:val="00327707"/>
    <w:rsid w:val="0039606D"/>
    <w:rsid w:val="00437AB6"/>
    <w:rsid w:val="00463451"/>
    <w:rsid w:val="004833E5"/>
    <w:rsid w:val="004D2399"/>
    <w:rsid w:val="0050450F"/>
    <w:rsid w:val="00555197"/>
    <w:rsid w:val="00556C61"/>
    <w:rsid w:val="00570F61"/>
    <w:rsid w:val="00602797"/>
    <w:rsid w:val="00630B2B"/>
    <w:rsid w:val="00694DA3"/>
    <w:rsid w:val="006C5A4A"/>
    <w:rsid w:val="007A5CF0"/>
    <w:rsid w:val="007C397A"/>
    <w:rsid w:val="007E0D22"/>
    <w:rsid w:val="00815CA5"/>
    <w:rsid w:val="008162FF"/>
    <w:rsid w:val="0082659C"/>
    <w:rsid w:val="00840744"/>
    <w:rsid w:val="00846B9E"/>
    <w:rsid w:val="0087598B"/>
    <w:rsid w:val="008A6F9E"/>
    <w:rsid w:val="008C7AC0"/>
    <w:rsid w:val="009C62F7"/>
    <w:rsid w:val="009F0FD4"/>
    <w:rsid w:val="00A01F53"/>
    <w:rsid w:val="00A34287"/>
    <w:rsid w:val="00A361F3"/>
    <w:rsid w:val="00AD2E8B"/>
    <w:rsid w:val="00AF480D"/>
    <w:rsid w:val="00B15D22"/>
    <w:rsid w:val="00B221F7"/>
    <w:rsid w:val="00B448D0"/>
    <w:rsid w:val="00BD59AD"/>
    <w:rsid w:val="00C14328"/>
    <w:rsid w:val="00C4692E"/>
    <w:rsid w:val="00C4781D"/>
    <w:rsid w:val="00C61588"/>
    <w:rsid w:val="00CB5778"/>
    <w:rsid w:val="00CF039C"/>
    <w:rsid w:val="00CF0E88"/>
    <w:rsid w:val="00CF7F2B"/>
    <w:rsid w:val="00D37F51"/>
    <w:rsid w:val="00D41DA6"/>
    <w:rsid w:val="00EB3127"/>
    <w:rsid w:val="00EB3E82"/>
    <w:rsid w:val="00EB49E3"/>
    <w:rsid w:val="00ED428B"/>
    <w:rsid w:val="00EF2538"/>
    <w:rsid w:val="00F103A4"/>
    <w:rsid w:val="00F44502"/>
    <w:rsid w:val="00F726A0"/>
    <w:rsid w:val="00FA1A4A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2018-09-13T07:43:00Z</cp:lastPrinted>
  <dcterms:created xsi:type="dcterms:W3CDTF">2019-05-29T04:32:00Z</dcterms:created>
  <dcterms:modified xsi:type="dcterms:W3CDTF">2019-05-29T04:32:00Z</dcterms:modified>
</cp:coreProperties>
</file>