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3F7D" w:rsidRPr="002C3F7D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2C3F7D" w:rsidRDefault="00BC00BC" w:rsidP="002C3F7D">
            <w:pPr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F93996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>Муниципальное образование Тюльганский поссовет</w:t>
            </w:r>
          </w:p>
          <w:p w:rsidR="00F93996" w:rsidRPr="002C3F7D" w:rsidRDefault="00F93996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 xml:space="preserve">ТЮЛЬГАНСКИЙ ПОССОВЕТ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2C3F7D">
              <w:rPr>
                <w:b/>
                <w:bCs/>
                <w:sz w:val="28"/>
                <w:szCs w:val="28"/>
              </w:rPr>
              <w:t>ТЮЛЬГАНСКОГО РАЙОНА ОРЕНБУРГСКОЙ ОБЛАСТИ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2C3F7D">
              <w:rPr>
                <w:bCs/>
                <w:sz w:val="28"/>
                <w:szCs w:val="28"/>
              </w:rPr>
              <w:t xml:space="preserve">п. Тюльган Тюльганского района Оренбургской области </w:t>
            </w:r>
          </w:p>
          <w:p w:rsidR="00BC00BC" w:rsidRPr="002C3F7D" w:rsidRDefault="00BC00BC" w:rsidP="002C3F7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BC00BC" w:rsidRPr="002C3F7D" w:rsidRDefault="00BC00BC" w:rsidP="002C3F7D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gramStart"/>
            <w:r w:rsidRPr="002C3F7D">
              <w:rPr>
                <w:b/>
                <w:sz w:val="28"/>
                <w:szCs w:val="28"/>
              </w:rPr>
              <w:t>П</w:t>
            </w:r>
            <w:proofErr w:type="gramEnd"/>
            <w:r w:rsidRPr="002C3F7D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C00BC" w:rsidRPr="002C3F7D" w:rsidRDefault="00BC00BC" w:rsidP="002C3F7D">
      <w:pPr>
        <w:pBdr>
          <w:bottom w:val="single" w:sz="4" w:space="1" w:color="auto"/>
        </w:pBdr>
        <w:ind w:firstLine="709"/>
        <w:rPr>
          <w:sz w:val="28"/>
          <w:szCs w:val="28"/>
        </w:rPr>
      </w:pPr>
      <w:r w:rsidRPr="002C3F7D">
        <w:rPr>
          <w:sz w:val="28"/>
          <w:szCs w:val="28"/>
        </w:rPr>
        <w:t xml:space="preserve"> </w:t>
      </w:r>
    </w:p>
    <w:p w:rsidR="00BC00BC" w:rsidRPr="002C3F7D" w:rsidRDefault="00BC00BC" w:rsidP="002C3F7D">
      <w:pPr>
        <w:ind w:firstLine="709"/>
        <w:rPr>
          <w:sz w:val="28"/>
          <w:szCs w:val="28"/>
        </w:rPr>
      </w:pPr>
    </w:p>
    <w:p w:rsidR="00BC00BC" w:rsidRPr="002C3F7D" w:rsidRDefault="009C525B" w:rsidP="002C3F7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27.12.</w:t>
      </w:r>
      <w:r w:rsidR="00B642D2" w:rsidRPr="002C3F7D">
        <w:rPr>
          <w:sz w:val="28"/>
          <w:szCs w:val="28"/>
        </w:rPr>
        <w:t>2016</w:t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</w:r>
      <w:r w:rsidR="00BC00BC" w:rsidRPr="002C3F7D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47</w:t>
      </w:r>
      <w:r w:rsidR="00881CAE">
        <w:rPr>
          <w:sz w:val="28"/>
          <w:szCs w:val="28"/>
        </w:rPr>
        <w:t>6</w:t>
      </w:r>
      <w:r w:rsidR="00BC00BC" w:rsidRPr="002C3F7D">
        <w:rPr>
          <w:sz w:val="28"/>
          <w:szCs w:val="28"/>
        </w:rPr>
        <w:t>-п</w:t>
      </w:r>
    </w:p>
    <w:p w:rsidR="00BC00BC" w:rsidRPr="002C3F7D" w:rsidRDefault="00BC00BC" w:rsidP="002C3F7D">
      <w:pPr>
        <w:ind w:firstLine="709"/>
        <w:rPr>
          <w:sz w:val="28"/>
          <w:szCs w:val="28"/>
        </w:rPr>
      </w:pPr>
    </w:p>
    <w:p w:rsidR="007B7AC3" w:rsidRPr="007B7AC3" w:rsidRDefault="007B7AC3" w:rsidP="007B7AC3">
      <w:pPr>
        <w:pStyle w:val="ConsPlusTitle"/>
        <w:jc w:val="center"/>
        <w:rPr>
          <w:sz w:val="28"/>
          <w:szCs w:val="28"/>
        </w:rPr>
      </w:pPr>
      <w:r w:rsidRPr="007B7AC3">
        <w:rPr>
          <w:sz w:val="28"/>
          <w:szCs w:val="28"/>
        </w:rPr>
        <w:t>О мониторинге нормативных правовых актов главы администрации</w:t>
      </w:r>
      <w:r w:rsidR="003D051A">
        <w:rPr>
          <w:sz w:val="28"/>
          <w:szCs w:val="28"/>
        </w:rPr>
        <w:t xml:space="preserve"> </w:t>
      </w:r>
      <w:bookmarkStart w:id="0" w:name="_GoBack"/>
      <w:bookmarkEnd w:id="0"/>
      <w:r w:rsidRPr="007B7A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</w:p>
    <w:p w:rsidR="007B7AC3" w:rsidRPr="007B7AC3" w:rsidRDefault="007B7AC3" w:rsidP="007B7AC3">
      <w:pPr>
        <w:pStyle w:val="ConsPlusNormal"/>
        <w:jc w:val="both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В целях </w:t>
      </w:r>
      <w:proofErr w:type="gramStart"/>
      <w:r w:rsidRPr="007B7AC3">
        <w:rPr>
          <w:sz w:val="28"/>
          <w:szCs w:val="28"/>
        </w:rPr>
        <w:t>организации осуществления 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</w:t>
      </w:r>
      <w:proofErr w:type="spellStart"/>
      <w:r w:rsidR="00662E21">
        <w:rPr>
          <w:sz w:val="28"/>
          <w:szCs w:val="28"/>
        </w:rPr>
        <w:t>постанавляю</w:t>
      </w:r>
      <w:proofErr w:type="spellEnd"/>
      <w:r w:rsidR="00662E21">
        <w:rPr>
          <w:sz w:val="28"/>
          <w:szCs w:val="28"/>
        </w:rPr>
        <w:t>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1. Утвердить </w:t>
      </w:r>
      <w:hyperlink w:anchor="P37" w:history="1">
        <w:r w:rsidRPr="007B7AC3">
          <w:rPr>
            <w:color w:val="0000FF"/>
            <w:sz w:val="28"/>
            <w:szCs w:val="28"/>
          </w:rPr>
          <w:t>порядок</w:t>
        </w:r>
      </w:hyperlink>
      <w:r w:rsidRPr="007B7AC3">
        <w:rPr>
          <w:sz w:val="28"/>
          <w:szCs w:val="28"/>
        </w:rPr>
        <w:t xml:space="preserve"> </w:t>
      </w:r>
      <w:proofErr w:type="gramStart"/>
      <w:r w:rsidRPr="007B7AC3">
        <w:rPr>
          <w:sz w:val="28"/>
          <w:szCs w:val="28"/>
        </w:rPr>
        <w:t>осуществления 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>, (далее - порядок) согласно приложению.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 Муниципальным служащим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>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2.1. Обеспечить осуществление на регулярной основе </w:t>
      </w:r>
      <w:proofErr w:type="gramStart"/>
      <w:r w:rsidRPr="007B7AC3">
        <w:rPr>
          <w:sz w:val="28"/>
          <w:szCs w:val="28"/>
        </w:rPr>
        <w:t>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в соответствии с </w:t>
      </w:r>
      <w:hyperlink w:anchor="P37" w:history="1">
        <w:r w:rsidRPr="007B7AC3">
          <w:rPr>
            <w:color w:val="0000FF"/>
            <w:sz w:val="28"/>
            <w:szCs w:val="28"/>
          </w:rPr>
          <w:t>порядком</w:t>
        </w:r>
      </w:hyperlink>
      <w:r w:rsidRPr="007B7AC3">
        <w:rPr>
          <w:sz w:val="28"/>
          <w:szCs w:val="28"/>
        </w:rPr>
        <w:t>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2.2. Определить лицом, ответственным за осуществление </w:t>
      </w:r>
      <w:proofErr w:type="gramStart"/>
      <w:r w:rsidRPr="007B7AC3">
        <w:rPr>
          <w:sz w:val="28"/>
          <w:szCs w:val="28"/>
        </w:rPr>
        <w:t>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 xml:space="preserve">Тюльганский поссовет - </w:t>
      </w:r>
      <w:r w:rsidR="00662E21" w:rsidRPr="00662E21">
        <w:rPr>
          <w:sz w:val="28"/>
          <w:szCs w:val="28"/>
        </w:rPr>
        <w:t>Специалист 1 категории по юридической работе, противодействию коррупции и профилактике коррупционных  нарушений</w:t>
      </w:r>
      <w:r w:rsidRPr="00662E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3. </w:t>
      </w:r>
      <w:proofErr w:type="gramStart"/>
      <w:r w:rsidRPr="007B7AC3">
        <w:rPr>
          <w:sz w:val="28"/>
          <w:szCs w:val="28"/>
        </w:rPr>
        <w:t>Контроль за</w:t>
      </w:r>
      <w:proofErr w:type="gramEnd"/>
      <w:r w:rsidRPr="007B7AC3"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4. Постановление вступает в силу со дня его подписания.</w:t>
      </w:r>
    </w:p>
    <w:p w:rsidR="0021214E" w:rsidRPr="007B7AC3" w:rsidRDefault="0021214E" w:rsidP="002C3F7D">
      <w:pPr>
        <w:ind w:firstLine="709"/>
        <w:jc w:val="both"/>
        <w:rPr>
          <w:sz w:val="28"/>
          <w:szCs w:val="28"/>
        </w:rPr>
      </w:pPr>
    </w:p>
    <w:p w:rsidR="00A47A7E" w:rsidRPr="007B7AC3" w:rsidRDefault="00A47A7E" w:rsidP="002C3F7D">
      <w:pPr>
        <w:ind w:firstLine="709"/>
        <w:jc w:val="both"/>
        <w:rPr>
          <w:sz w:val="28"/>
          <w:szCs w:val="28"/>
        </w:rPr>
      </w:pPr>
    </w:p>
    <w:p w:rsidR="0021214E" w:rsidRPr="007B7AC3" w:rsidRDefault="0021214E" w:rsidP="008F3CA2">
      <w:pPr>
        <w:jc w:val="both"/>
        <w:rPr>
          <w:sz w:val="28"/>
          <w:szCs w:val="28"/>
        </w:rPr>
      </w:pPr>
      <w:r w:rsidRPr="007B7AC3">
        <w:rPr>
          <w:sz w:val="28"/>
          <w:szCs w:val="28"/>
        </w:rPr>
        <w:t>Глава муниципального образования</w:t>
      </w:r>
    </w:p>
    <w:p w:rsidR="0021214E" w:rsidRPr="007B7AC3" w:rsidRDefault="0021214E" w:rsidP="008F3CA2">
      <w:pPr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Тюльганский поссовет                                         </w:t>
      </w:r>
      <w:r w:rsidR="00F93996" w:rsidRPr="007B7AC3">
        <w:rPr>
          <w:sz w:val="28"/>
          <w:szCs w:val="28"/>
        </w:rPr>
        <w:t xml:space="preserve">                  </w:t>
      </w:r>
      <w:r w:rsidRPr="007B7AC3">
        <w:rPr>
          <w:sz w:val="28"/>
          <w:szCs w:val="28"/>
        </w:rPr>
        <w:t xml:space="preserve">                     С.В. Юров</w:t>
      </w:r>
    </w:p>
    <w:p w:rsidR="007B7AC3" w:rsidRDefault="007B7AC3" w:rsidP="008F3CA2">
      <w:pPr>
        <w:ind w:firstLine="709"/>
        <w:jc w:val="right"/>
        <w:rPr>
          <w:b/>
          <w:sz w:val="28"/>
          <w:szCs w:val="28"/>
        </w:rPr>
      </w:pPr>
    </w:p>
    <w:p w:rsidR="00512CFB" w:rsidRDefault="00512CFB" w:rsidP="00512CFB"/>
    <w:p w:rsidR="007B7AC3" w:rsidRDefault="00512CFB" w:rsidP="00512CFB">
      <w:pPr>
        <w:rPr>
          <w:b/>
          <w:sz w:val="28"/>
          <w:szCs w:val="28"/>
        </w:rPr>
      </w:pPr>
      <w:r w:rsidRPr="004B5E5F">
        <w:t xml:space="preserve">Разослано: </w:t>
      </w:r>
      <w:proofErr w:type="spellStart"/>
      <w:r w:rsidRPr="004B5E5F">
        <w:t>райпрокуратура</w:t>
      </w:r>
      <w:proofErr w:type="spellEnd"/>
      <w:r w:rsidRPr="004B5E5F">
        <w:t xml:space="preserve">, </w:t>
      </w:r>
      <w:proofErr w:type="spellStart"/>
      <w:r>
        <w:t>райадминистрация</w:t>
      </w:r>
      <w:proofErr w:type="spellEnd"/>
      <w:r>
        <w:t xml:space="preserve">, </w:t>
      </w:r>
      <w:r w:rsidRPr="004B5E5F">
        <w:t>в дело.</w:t>
      </w:r>
    </w:p>
    <w:p w:rsidR="00907C40" w:rsidRPr="007B7AC3" w:rsidRDefault="00907C40" w:rsidP="008F3CA2">
      <w:pPr>
        <w:ind w:firstLine="709"/>
        <w:jc w:val="right"/>
        <w:rPr>
          <w:b/>
          <w:sz w:val="28"/>
          <w:szCs w:val="28"/>
        </w:rPr>
      </w:pPr>
      <w:r w:rsidRPr="007B7AC3">
        <w:rPr>
          <w:b/>
          <w:sz w:val="28"/>
          <w:szCs w:val="28"/>
        </w:rPr>
        <w:lastRenderedPageBreak/>
        <w:t>Приложение</w:t>
      </w:r>
    </w:p>
    <w:p w:rsidR="00907C40" w:rsidRPr="007B7AC3" w:rsidRDefault="00907C40" w:rsidP="008F3CA2">
      <w:pPr>
        <w:ind w:firstLine="709"/>
        <w:jc w:val="right"/>
        <w:rPr>
          <w:sz w:val="28"/>
          <w:szCs w:val="28"/>
        </w:rPr>
      </w:pPr>
      <w:r w:rsidRPr="007B7AC3">
        <w:rPr>
          <w:sz w:val="28"/>
          <w:szCs w:val="28"/>
        </w:rPr>
        <w:t xml:space="preserve">к постановлению </w:t>
      </w:r>
    </w:p>
    <w:p w:rsidR="00907C40" w:rsidRPr="007B7AC3" w:rsidRDefault="009C525B" w:rsidP="008F3CA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27.12</w:t>
      </w:r>
      <w:r w:rsidR="00907C40" w:rsidRPr="007B7AC3">
        <w:rPr>
          <w:sz w:val="28"/>
          <w:szCs w:val="28"/>
        </w:rPr>
        <w:t xml:space="preserve">.2016  № </w:t>
      </w:r>
      <w:r>
        <w:rPr>
          <w:sz w:val="28"/>
          <w:szCs w:val="28"/>
        </w:rPr>
        <w:t>47</w:t>
      </w:r>
      <w:r w:rsidR="00881CAE">
        <w:rPr>
          <w:sz w:val="28"/>
          <w:szCs w:val="28"/>
        </w:rPr>
        <w:t>6</w:t>
      </w:r>
      <w:r w:rsidR="00907C40" w:rsidRPr="007B7AC3">
        <w:rPr>
          <w:sz w:val="28"/>
          <w:szCs w:val="28"/>
        </w:rPr>
        <w:t>-п</w:t>
      </w:r>
    </w:p>
    <w:p w:rsidR="00907C40" w:rsidRPr="007B7AC3" w:rsidRDefault="00907C40" w:rsidP="002C3F7D">
      <w:pPr>
        <w:ind w:firstLine="709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jc w:val="both"/>
        <w:rPr>
          <w:sz w:val="28"/>
          <w:szCs w:val="28"/>
        </w:rPr>
      </w:pPr>
    </w:p>
    <w:p w:rsidR="007B7AC3" w:rsidRPr="007B7AC3" w:rsidRDefault="007B7AC3" w:rsidP="007B7AC3">
      <w:pPr>
        <w:pStyle w:val="ConsPlusTitle"/>
        <w:jc w:val="center"/>
        <w:rPr>
          <w:sz w:val="28"/>
          <w:szCs w:val="28"/>
        </w:rPr>
      </w:pPr>
      <w:bookmarkStart w:id="1" w:name="P37"/>
      <w:bookmarkEnd w:id="1"/>
      <w:r w:rsidRPr="007B7AC3">
        <w:rPr>
          <w:sz w:val="28"/>
          <w:szCs w:val="28"/>
        </w:rPr>
        <w:t>Порядок</w:t>
      </w:r>
    </w:p>
    <w:p w:rsidR="007B7AC3" w:rsidRPr="007B7AC3" w:rsidRDefault="007B7AC3" w:rsidP="007B7AC3">
      <w:pPr>
        <w:pStyle w:val="ConsPlusNormal"/>
        <w:ind w:firstLine="540"/>
        <w:jc w:val="center"/>
        <w:rPr>
          <w:b/>
          <w:sz w:val="28"/>
          <w:szCs w:val="28"/>
        </w:rPr>
      </w:pPr>
      <w:r w:rsidRPr="007B7AC3">
        <w:rPr>
          <w:b/>
          <w:sz w:val="28"/>
          <w:szCs w:val="28"/>
        </w:rPr>
        <w:t>осуществления мониторинга нормативных правовых актов главы администрации муниципального образования Тюльганский поссовет, администрации муниципального образования Тюльганский поссовет</w:t>
      </w:r>
    </w:p>
    <w:p w:rsidR="007B7AC3" w:rsidRPr="007B7AC3" w:rsidRDefault="007B7AC3" w:rsidP="007B7AC3">
      <w:pPr>
        <w:pStyle w:val="ConsPlusTitle"/>
        <w:jc w:val="center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jc w:val="both"/>
        <w:rPr>
          <w:sz w:val="28"/>
          <w:szCs w:val="28"/>
        </w:rPr>
      </w:pP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1. Настоящий Порядок устанавливает процедуру </w:t>
      </w:r>
      <w:proofErr w:type="gramStart"/>
      <w:r w:rsidRPr="007B7AC3">
        <w:rPr>
          <w:sz w:val="28"/>
          <w:szCs w:val="28"/>
        </w:rPr>
        <w:t>осуществления мониторинга нормативных правовых актов главы администрации муниципального образования</w:t>
      </w:r>
      <w:proofErr w:type="gramEnd"/>
      <w:r w:rsidRPr="007B7AC3">
        <w:rPr>
          <w:sz w:val="28"/>
          <w:szCs w:val="28"/>
        </w:rPr>
        <w:t xml:space="preserve">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>, (далее - мониторинг).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2. Мониторинг представляет собой осуществляемую на регулярной основе органами местного самоуправления в пределах предоставленных полномочий деятельность по сбору, анализу, обобщению и оценке информации о нормативных правовых актах главы администрации муниципального </w:t>
      </w:r>
      <w:r>
        <w:rPr>
          <w:sz w:val="28"/>
          <w:szCs w:val="28"/>
        </w:rPr>
        <w:t>Тюльганский поссове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далее – НПА главы администрации)</w:t>
      </w:r>
      <w:r w:rsidRPr="007B7AC3">
        <w:rPr>
          <w:sz w:val="28"/>
          <w:szCs w:val="28"/>
        </w:rPr>
        <w:t xml:space="preserve">, администрации муниципального образования </w:t>
      </w:r>
      <w:r>
        <w:rPr>
          <w:sz w:val="28"/>
          <w:szCs w:val="28"/>
        </w:rPr>
        <w:t>Тюльганский поссовет</w:t>
      </w:r>
      <w:r w:rsidRPr="007B7AC3">
        <w:rPr>
          <w:sz w:val="28"/>
          <w:szCs w:val="28"/>
        </w:rPr>
        <w:t xml:space="preserve">, (далее – </w:t>
      </w:r>
      <w:r>
        <w:rPr>
          <w:sz w:val="28"/>
          <w:szCs w:val="28"/>
        </w:rPr>
        <w:t>НПА</w:t>
      </w:r>
      <w:r w:rsidRPr="007B7AC3">
        <w:rPr>
          <w:sz w:val="28"/>
          <w:szCs w:val="28"/>
        </w:rPr>
        <w:t xml:space="preserve"> администрации) в целях совершенствования правового регулирования общественных отношений в соответствующей сфере деятельности и приведения </w:t>
      </w:r>
      <w:r w:rsidR="00662E21">
        <w:rPr>
          <w:sz w:val="28"/>
          <w:szCs w:val="28"/>
        </w:rPr>
        <w:t>НПА</w:t>
      </w:r>
      <w:r w:rsidRPr="007B7AC3">
        <w:rPr>
          <w:sz w:val="28"/>
          <w:szCs w:val="28"/>
        </w:rPr>
        <w:t xml:space="preserve"> администрации в соответствие с законодательством Российской Федерации.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3. Принципами осуществления мониторинга являются: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системность;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комплексность;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гласность.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>4. Основными задачами осуществления мониторинга являются: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Выявление </w:t>
      </w:r>
      <w:r w:rsidR="00662E21">
        <w:rPr>
          <w:sz w:val="28"/>
          <w:szCs w:val="28"/>
        </w:rPr>
        <w:t>НПА</w:t>
      </w:r>
      <w:r w:rsidRPr="007B7AC3">
        <w:rPr>
          <w:sz w:val="28"/>
          <w:szCs w:val="28"/>
        </w:rPr>
        <w:t xml:space="preserve"> администрации, требующих приведения их в соответствие с законодательством Российской Федерации и Оренбургской области, правилами юридической техники, и устранение выявленных противоречий, пробелов и дублирования в правовом регулировании;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разработка предложений по совершенствованию правовых актов </w:t>
      </w:r>
      <w:r w:rsidR="00662E21">
        <w:rPr>
          <w:sz w:val="28"/>
          <w:szCs w:val="28"/>
        </w:rPr>
        <w:t>администрации.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bookmarkStart w:id="2" w:name="P51"/>
      <w:bookmarkEnd w:id="2"/>
      <w:r w:rsidRPr="007B7AC3">
        <w:rPr>
          <w:sz w:val="28"/>
          <w:szCs w:val="28"/>
        </w:rPr>
        <w:t xml:space="preserve">5. Мониторинг осуществляется посредством сбора, анализа, обобщения и </w:t>
      </w:r>
      <w:proofErr w:type="gramStart"/>
      <w:r w:rsidRPr="007B7AC3">
        <w:rPr>
          <w:sz w:val="28"/>
          <w:szCs w:val="28"/>
        </w:rPr>
        <w:t>оценки</w:t>
      </w:r>
      <w:proofErr w:type="gramEnd"/>
      <w:r w:rsidRPr="007B7AC3">
        <w:rPr>
          <w:sz w:val="28"/>
          <w:szCs w:val="28"/>
        </w:rPr>
        <w:t xml:space="preserve"> вновь принятых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законов Оренбургской области, с учетом судебной практики по делам об оспаривании правовых актов Российской Федерации и субъектов Российской Федерации, актов прокурорского реагирования, заключений Министерства юстиции Российской Федерации и его территориальных органов на правовые акты Оренбургской области.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6. Лица, ответственные за осуществление мониторинга нормативных </w:t>
      </w:r>
      <w:r w:rsidRPr="007B7AC3">
        <w:rPr>
          <w:sz w:val="28"/>
          <w:szCs w:val="28"/>
        </w:rPr>
        <w:lastRenderedPageBreak/>
        <w:t>правовых актов администрации МО: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еженедельно осуществляют сбор, анализ, обобщение и оценку информации, указанной в </w:t>
      </w:r>
      <w:hyperlink w:anchor="P51" w:history="1">
        <w:r w:rsidRPr="007B7AC3">
          <w:rPr>
            <w:color w:val="0000FF"/>
            <w:sz w:val="28"/>
            <w:szCs w:val="28"/>
          </w:rPr>
          <w:t>пункте 5</w:t>
        </w:r>
      </w:hyperlink>
      <w:r w:rsidRPr="007B7AC3">
        <w:rPr>
          <w:sz w:val="28"/>
          <w:szCs w:val="28"/>
        </w:rPr>
        <w:t xml:space="preserve"> настоящего Порядка;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ежемесячно, до 10 числа, следующего за отчетным месяцем, представляют главе администрации отчеты о мониторинге и предложения по приведению правовых актов администрации в соответствие с законодательством Российской Федерации и Оренбургской области, разработке новых нормативных правовых актов </w:t>
      </w:r>
      <w:r w:rsidR="00662E21">
        <w:rPr>
          <w:sz w:val="28"/>
          <w:szCs w:val="28"/>
        </w:rPr>
        <w:t>администрации.</w:t>
      </w:r>
    </w:p>
    <w:p w:rsidR="007B7AC3" w:rsidRPr="007B7AC3" w:rsidRDefault="007B7AC3" w:rsidP="007B7AC3">
      <w:pPr>
        <w:pStyle w:val="ConsPlusNormal"/>
        <w:ind w:firstLine="540"/>
        <w:jc w:val="both"/>
        <w:rPr>
          <w:sz w:val="28"/>
          <w:szCs w:val="28"/>
        </w:rPr>
      </w:pPr>
      <w:r w:rsidRPr="007B7AC3">
        <w:rPr>
          <w:sz w:val="28"/>
          <w:szCs w:val="28"/>
        </w:rPr>
        <w:t xml:space="preserve">7. </w:t>
      </w:r>
      <w:proofErr w:type="gramStart"/>
      <w:r w:rsidRPr="007B7AC3">
        <w:rPr>
          <w:sz w:val="28"/>
          <w:szCs w:val="28"/>
        </w:rPr>
        <w:t xml:space="preserve">При выявлении по результатам мониторинга необходимости принятия, изменения или признания утратившими силу нормативных правовых актов </w:t>
      </w:r>
      <w:r w:rsidR="00662E21">
        <w:rPr>
          <w:sz w:val="28"/>
          <w:szCs w:val="28"/>
        </w:rPr>
        <w:t>администрации</w:t>
      </w:r>
      <w:r w:rsidRPr="007B7AC3">
        <w:rPr>
          <w:sz w:val="28"/>
          <w:szCs w:val="28"/>
        </w:rPr>
        <w:t xml:space="preserve"> лица, ответственные за осуществление мониторинга администрации в месячный срок разрабатывают и вносят в установленном законодательством Оренбургской области порядке проект соответствующего нормативного правового акта </w:t>
      </w:r>
      <w:r w:rsidR="00662E21">
        <w:rPr>
          <w:sz w:val="28"/>
          <w:szCs w:val="28"/>
        </w:rPr>
        <w:t>администрации.</w:t>
      </w:r>
      <w:proofErr w:type="gramEnd"/>
    </w:p>
    <w:p w:rsidR="0021214E" w:rsidRPr="002C3F7D" w:rsidRDefault="0021214E" w:rsidP="007B7AC3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1214E" w:rsidRPr="002C3F7D" w:rsidSect="007B7AC3">
      <w:headerReference w:type="even" r:id="rId8"/>
      <w:pgSz w:w="11906" w:h="16838"/>
      <w:pgMar w:top="709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33" w:rsidRDefault="002D6833">
      <w:r>
        <w:separator/>
      </w:r>
    </w:p>
  </w:endnote>
  <w:endnote w:type="continuationSeparator" w:id="0">
    <w:p w:rsidR="002D6833" w:rsidRDefault="002D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33" w:rsidRDefault="002D6833">
      <w:r>
        <w:separator/>
      </w:r>
    </w:p>
  </w:footnote>
  <w:footnote w:type="continuationSeparator" w:id="0">
    <w:p w:rsidR="002D6833" w:rsidRDefault="002D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B8" w:rsidRDefault="003D051A" w:rsidP="00BA2E63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37"/>
    <w:multiLevelType w:val="hybridMultilevel"/>
    <w:tmpl w:val="744AD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7230EA"/>
    <w:multiLevelType w:val="hybridMultilevel"/>
    <w:tmpl w:val="1368E5D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38848FB"/>
    <w:multiLevelType w:val="hybridMultilevel"/>
    <w:tmpl w:val="E806BDB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8127020"/>
    <w:multiLevelType w:val="hybridMultilevel"/>
    <w:tmpl w:val="E7B25E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A082910"/>
    <w:multiLevelType w:val="hybridMultilevel"/>
    <w:tmpl w:val="0180F830"/>
    <w:lvl w:ilvl="0" w:tplc="48B6E4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3B119D"/>
    <w:multiLevelType w:val="multilevel"/>
    <w:tmpl w:val="CD6C3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  <w:color w:val="000000"/>
      </w:rPr>
    </w:lvl>
  </w:abstractNum>
  <w:abstractNum w:abstractNumId="7">
    <w:nsid w:val="5BF053FB"/>
    <w:multiLevelType w:val="multilevel"/>
    <w:tmpl w:val="187A55DE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017C94"/>
    <w:rsid w:val="00041546"/>
    <w:rsid w:val="00093830"/>
    <w:rsid w:val="0017271F"/>
    <w:rsid w:val="00173838"/>
    <w:rsid w:val="00190BA7"/>
    <w:rsid w:val="0021214E"/>
    <w:rsid w:val="00212858"/>
    <w:rsid w:val="0022729E"/>
    <w:rsid w:val="0023434D"/>
    <w:rsid w:val="002C3F7D"/>
    <w:rsid w:val="002D6833"/>
    <w:rsid w:val="002F4449"/>
    <w:rsid w:val="002F5828"/>
    <w:rsid w:val="00307896"/>
    <w:rsid w:val="0039152F"/>
    <w:rsid w:val="003A14CA"/>
    <w:rsid w:val="003D051A"/>
    <w:rsid w:val="0043519F"/>
    <w:rsid w:val="00444A47"/>
    <w:rsid w:val="004B5E5F"/>
    <w:rsid w:val="004D5CFA"/>
    <w:rsid w:val="004F007B"/>
    <w:rsid w:val="00512CFB"/>
    <w:rsid w:val="005C3F04"/>
    <w:rsid w:val="00611162"/>
    <w:rsid w:val="00613AFF"/>
    <w:rsid w:val="00662E21"/>
    <w:rsid w:val="006C789F"/>
    <w:rsid w:val="006F28B4"/>
    <w:rsid w:val="007B7AC3"/>
    <w:rsid w:val="00881CAE"/>
    <w:rsid w:val="008A1EB3"/>
    <w:rsid w:val="008B5AF9"/>
    <w:rsid w:val="008C0674"/>
    <w:rsid w:val="008F3CA2"/>
    <w:rsid w:val="00907C40"/>
    <w:rsid w:val="00946169"/>
    <w:rsid w:val="009C525B"/>
    <w:rsid w:val="00A06F67"/>
    <w:rsid w:val="00A35918"/>
    <w:rsid w:val="00A47A7E"/>
    <w:rsid w:val="00A718E1"/>
    <w:rsid w:val="00A82D17"/>
    <w:rsid w:val="00A84329"/>
    <w:rsid w:val="00AF1875"/>
    <w:rsid w:val="00B178D6"/>
    <w:rsid w:val="00B56F8C"/>
    <w:rsid w:val="00B642D2"/>
    <w:rsid w:val="00BA4C73"/>
    <w:rsid w:val="00BC00BC"/>
    <w:rsid w:val="00BE124B"/>
    <w:rsid w:val="00D35608"/>
    <w:rsid w:val="00D92BDF"/>
    <w:rsid w:val="00EF41DE"/>
    <w:rsid w:val="00F06425"/>
    <w:rsid w:val="00F64AC9"/>
    <w:rsid w:val="00F65E6D"/>
    <w:rsid w:val="00F836A2"/>
    <w:rsid w:val="00F93996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4B5E5F"/>
  </w:style>
  <w:style w:type="character" w:styleId="ae">
    <w:name w:val="Hyperlink"/>
    <w:basedOn w:val="a0"/>
    <w:rsid w:val="004B5E5F"/>
    <w:rPr>
      <w:color w:val="0000FF"/>
      <w:u w:val="single"/>
    </w:rPr>
  </w:style>
  <w:style w:type="paragraph" w:customStyle="1" w:styleId="ConsPlusNormal">
    <w:name w:val="ConsPlusNormal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907C40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907C4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rsid w:val="00907C4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907C40"/>
    <w:pPr>
      <w:ind w:firstLine="90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907C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7C4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7C40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rsid w:val="00907C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  <w:rsid w:val="004B5E5F"/>
  </w:style>
  <w:style w:type="character" w:styleId="ae">
    <w:name w:val="Hyperlink"/>
    <w:basedOn w:val="a0"/>
    <w:rsid w:val="004B5E5F"/>
    <w:rPr>
      <w:color w:val="0000FF"/>
      <w:u w:val="single"/>
    </w:rPr>
  </w:style>
  <w:style w:type="paragraph" w:customStyle="1" w:styleId="ConsPlusNormal">
    <w:name w:val="ConsPlusNormal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B7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2016-11-11T10:20:00Z</cp:lastPrinted>
  <dcterms:created xsi:type="dcterms:W3CDTF">2017-10-13T06:06:00Z</dcterms:created>
  <dcterms:modified xsi:type="dcterms:W3CDTF">2017-10-13T06:42:00Z</dcterms:modified>
</cp:coreProperties>
</file>