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684"/>
      </w:tblGrid>
      <w:tr w:rsidR="00786F1D">
        <w:tc>
          <w:tcPr>
            <w:tcW w:w="9571" w:type="dxa"/>
            <w:shd w:val="clear" w:color="auto" w:fill="auto"/>
          </w:tcPr>
          <w:tbl>
            <w:tblPr>
              <w:tblW w:w="9355" w:type="dxa"/>
              <w:tblInd w:w="108" w:type="dxa"/>
              <w:tblLook w:val="00A0" w:firstRow="1" w:lastRow="0" w:firstColumn="1" w:lastColumn="0" w:noHBand="0" w:noVBand="0"/>
            </w:tblPr>
            <w:tblGrid>
              <w:gridCol w:w="9355"/>
            </w:tblGrid>
            <w:tr w:rsidR="00786F1D">
              <w:tc>
                <w:tcPr>
                  <w:tcW w:w="9355" w:type="dxa"/>
                  <w:shd w:val="clear" w:color="auto" w:fill="auto"/>
                </w:tcPr>
                <w:p w:rsidR="00786F1D" w:rsidRDefault="005318B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bookmarkStart w:id="0" w:name="__UnoMark__594_457577799"/>
                  <w:bookmarkStart w:id="1" w:name="__UnoMark__591_457577799"/>
                  <w:bookmarkEnd w:id="0"/>
                  <w:bookmarkEnd w:id="1"/>
                  <w:r>
                    <w:rPr>
                      <w:rFonts w:ascii="Times New Roman" w:hAnsi="Times New Roman"/>
                      <w:b/>
                      <w:bCs/>
                      <w:noProof/>
                      <w:lang w:eastAsia="ru-RU"/>
                    </w:rPr>
                    <w:drawing>
                      <wp:anchor distT="0" distB="4445" distL="114300" distR="114300" simplePos="0" relativeHeight="2" behindDoc="0" locked="0" layoutInCell="1" allowOverlap="1">
                        <wp:simplePos x="0" y="0"/>
                        <wp:positionH relativeFrom="column">
                          <wp:posOffset>2769870</wp:posOffset>
                        </wp:positionH>
                        <wp:positionV relativeFrom="paragraph">
                          <wp:posOffset>635</wp:posOffset>
                        </wp:positionV>
                        <wp:extent cx="424815" cy="528955"/>
                        <wp:effectExtent l="0" t="0" r="0" b="0"/>
                        <wp:wrapNone/>
                        <wp:docPr id="1" name="Рисунок 1" descr="Тюльганский ПС_гербПП-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Тюльганский ПС_гербПП-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4815" cy="528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786F1D" w:rsidRDefault="00786F1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786F1D" w:rsidRDefault="00786F1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786F1D" w:rsidRDefault="005318B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Муниципальное образование Тюльганский поссовет</w:t>
                  </w:r>
                </w:p>
                <w:p w:rsidR="00786F1D" w:rsidRDefault="00786F1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786F1D" w:rsidRDefault="005318B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 xml:space="preserve">АДМИНИСТРАЦИЯ </w:t>
                  </w:r>
                </w:p>
                <w:p w:rsidR="00786F1D" w:rsidRDefault="005318B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 xml:space="preserve">МУНИЦИПАЛЬНОГО ОБРАЗОВАНИЯ </w:t>
                  </w:r>
                </w:p>
                <w:p w:rsidR="00786F1D" w:rsidRDefault="005318B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 xml:space="preserve">ТЮЛЬГАНСКИЙ ПОССОВЕТ </w:t>
                  </w:r>
                </w:p>
                <w:p w:rsidR="00786F1D" w:rsidRDefault="005318B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ТЮЛЬГАНСКОГО РАЙОНА ОРЕНБУРГСКОЙ ОБЛАСТИ</w:t>
                  </w:r>
                </w:p>
                <w:p w:rsidR="00786F1D" w:rsidRDefault="00786F1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786F1D" w:rsidRDefault="005318B3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п. Тюльган Тюльганского района Оренбургской области </w:t>
                  </w:r>
                </w:p>
                <w:p w:rsidR="00786F1D" w:rsidRDefault="00786F1D">
                  <w:pPr>
                    <w:spacing w:after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786F1D" w:rsidRDefault="005318B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О С Т А Н О В Л Е Н И Е</w:t>
                  </w:r>
                </w:p>
              </w:tc>
            </w:tr>
          </w:tbl>
          <w:p w:rsidR="00786F1D" w:rsidRDefault="00786F1D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786F1D" w:rsidRDefault="005318B3">
      <w:pPr>
        <w:pBdr>
          <w:bottom w:val="single" w:sz="4" w:space="1" w:color="00000A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86F1D" w:rsidRDefault="00786F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6F1D" w:rsidRDefault="00F10D7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02.02.</w:t>
      </w:r>
      <w:r w:rsidR="005318B3">
        <w:rPr>
          <w:rFonts w:ascii="Times New Roman" w:hAnsi="Times New Roman"/>
          <w:sz w:val="28"/>
          <w:szCs w:val="28"/>
        </w:rPr>
        <w:t>2023</w:t>
      </w:r>
      <w:r w:rsidR="005318B3">
        <w:rPr>
          <w:rFonts w:ascii="Times New Roman" w:hAnsi="Times New Roman"/>
          <w:sz w:val="28"/>
          <w:szCs w:val="28"/>
        </w:rPr>
        <w:tab/>
      </w:r>
      <w:r w:rsidR="005318B3">
        <w:rPr>
          <w:rFonts w:ascii="Times New Roman" w:hAnsi="Times New Roman"/>
          <w:sz w:val="28"/>
          <w:szCs w:val="28"/>
        </w:rPr>
        <w:tab/>
      </w:r>
      <w:r w:rsidR="005318B3">
        <w:rPr>
          <w:rFonts w:ascii="Times New Roman" w:hAnsi="Times New Roman"/>
          <w:sz w:val="28"/>
          <w:szCs w:val="28"/>
        </w:rPr>
        <w:tab/>
      </w:r>
      <w:r w:rsidR="005318B3">
        <w:rPr>
          <w:rFonts w:ascii="Times New Roman" w:hAnsi="Times New Roman"/>
          <w:sz w:val="28"/>
          <w:szCs w:val="28"/>
        </w:rPr>
        <w:tab/>
      </w:r>
      <w:r w:rsidR="005318B3">
        <w:rPr>
          <w:rFonts w:ascii="Times New Roman" w:hAnsi="Times New Roman"/>
          <w:sz w:val="28"/>
          <w:szCs w:val="28"/>
        </w:rPr>
        <w:tab/>
      </w:r>
      <w:r w:rsidR="005318B3">
        <w:rPr>
          <w:rFonts w:ascii="Times New Roman" w:hAnsi="Times New Roman"/>
          <w:sz w:val="28"/>
          <w:szCs w:val="28"/>
        </w:rPr>
        <w:tab/>
      </w:r>
      <w:r w:rsidR="005318B3">
        <w:rPr>
          <w:rFonts w:ascii="Times New Roman" w:hAnsi="Times New Roman"/>
          <w:sz w:val="28"/>
          <w:szCs w:val="28"/>
        </w:rPr>
        <w:tab/>
      </w:r>
      <w:r w:rsidR="005318B3">
        <w:rPr>
          <w:rFonts w:ascii="Times New Roman" w:hAnsi="Times New Roman"/>
          <w:sz w:val="28"/>
          <w:szCs w:val="28"/>
        </w:rPr>
        <w:tab/>
        <w:t xml:space="preserve">  № </w:t>
      </w:r>
      <w:r>
        <w:rPr>
          <w:rFonts w:ascii="Times New Roman" w:hAnsi="Times New Roman"/>
          <w:sz w:val="28"/>
          <w:szCs w:val="28"/>
        </w:rPr>
        <w:t>5</w:t>
      </w:r>
      <w:r w:rsidR="005318B3">
        <w:rPr>
          <w:rFonts w:ascii="Times New Roman" w:hAnsi="Times New Roman"/>
          <w:sz w:val="28"/>
          <w:szCs w:val="28"/>
        </w:rPr>
        <w:t>-п</w:t>
      </w:r>
    </w:p>
    <w:p w:rsidR="00786F1D" w:rsidRDefault="00786F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6F1D" w:rsidRDefault="005318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определении площадки для временного складирования снега </w:t>
      </w:r>
    </w:p>
    <w:p w:rsidR="00786F1D" w:rsidRDefault="005318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муниципального образования Тюльганский поссовет Тюльганского района Оренбургской области </w:t>
      </w:r>
    </w:p>
    <w:p w:rsidR="00786F1D" w:rsidRDefault="00786F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6F1D" w:rsidRDefault="005318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 целях своевременной и качественной очистки от снега улиц и надлежащего содержания территории общего пользования муниципального образования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Тюльганский поссовет Тюльганского района Оренбургской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, обеспечения безопасного движения транспорта и пешеходов, ликвидации последствий сильных снегопадов,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08.11.2017 № 257-ФЗ «Об автомобильных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Уставом муниципального образования Тюльганский поссовет Тюльганского района Оренбургской области постановляет:</w:t>
      </w:r>
      <w:proofErr w:type="gramEnd"/>
    </w:p>
    <w:p w:rsidR="00786F1D" w:rsidRDefault="005318B3">
      <w:pPr>
        <w:pStyle w:val="aa"/>
        <w:numPr>
          <w:ilvl w:val="0"/>
          <w:numId w:val="1"/>
        </w:numPr>
        <w:spacing w:after="0" w:line="240" w:lineRule="auto"/>
        <w:ind w:left="0" w:firstLine="6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площадку для временного складирования снега собранного хозяйствующими субъектами, осуществляющими вывоз снега на территории муниципального образования Тюльганский поссовет Тюльганского района Оренбургской области – земельный участок: Оренбургская </w:t>
      </w:r>
      <w:r>
        <w:rPr>
          <w:rFonts w:ascii="Times New Roman" w:hAnsi="Times New Roman"/>
          <w:color w:val="000000" w:themeColor="text1"/>
          <w:sz w:val="28"/>
          <w:szCs w:val="28"/>
        </w:rPr>
        <w:t>область, Тюльганский район, п. Тюльган, в северо-западной части кадастрового квартала 56:33:1301001, согласно приложению  к настоящему Постановлению.</w:t>
      </w:r>
    </w:p>
    <w:p w:rsidR="00786F1D" w:rsidRDefault="005318B3">
      <w:pPr>
        <w:pStyle w:val="aa"/>
        <w:numPr>
          <w:ilvl w:val="0"/>
          <w:numId w:val="1"/>
        </w:numPr>
        <w:spacing w:after="0" w:line="240" w:lineRule="auto"/>
        <w:ind w:left="0" w:firstLine="6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После окончания периода снеготаяния площадка для временного складирования снега должна быть очищена от мусора. </w:t>
      </w:r>
    </w:p>
    <w:p w:rsidR="00786F1D" w:rsidRDefault="005318B3">
      <w:pPr>
        <w:pStyle w:val="aa"/>
        <w:numPr>
          <w:ilvl w:val="0"/>
          <w:numId w:val="1"/>
        </w:numPr>
        <w:spacing w:after="0" w:line="240" w:lineRule="auto"/>
        <w:ind w:left="0" w:firstLine="6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Тюльганского поссовета.</w:t>
      </w:r>
    </w:p>
    <w:p w:rsidR="00786F1D" w:rsidRDefault="005318B3">
      <w:pPr>
        <w:pStyle w:val="aa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86F1D" w:rsidRDefault="00786F1D">
      <w:pPr>
        <w:pStyle w:val="aa"/>
        <w:spacing w:after="0" w:line="240" w:lineRule="auto"/>
        <w:ind w:left="1020"/>
        <w:jc w:val="both"/>
        <w:rPr>
          <w:rFonts w:ascii="Times New Roman" w:hAnsi="Times New Roman"/>
          <w:sz w:val="28"/>
          <w:szCs w:val="28"/>
        </w:rPr>
      </w:pPr>
    </w:p>
    <w:p w:rsidR="00786F1D" w:rsidRDefault="005318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86F1D" w:rsidRDefault="005318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Тюльганский поссовет                                                                                    С.В. Юров</w:t>
      </w:r>
    </w:p>
    <w:p w:rsidR="00786F1D" w:rsidRDefault="00786F1D">
      <w:pPr>
        <w:pStyle w:val="aa"/>
        <w:spacing w:after="0" w:line="240" w:lineRule="auto"/>
        <w:ind w:left="1020"/>
        <w:jc w:val="both"/>
        <w:rPr>
          <w:rFonts w:ascii="Times New Roman" w:hAnsi="Times New Roman"/>
          <w:sz w:val="28"/>
          <w:szCs w:val="28"/>
        </w:rPr>
      </w:pPr>
    </w:p>
    <w:p w:rsidR="00786F1D" w:rsidRDefault="005318B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Разослано: </w:t>
      </w:r>
      <w:proofErr w:type="spellStart"/>
      <w:r>
        <w:rPr>
          <w:rFonts w:ascii="Times New Roman" w:hAnsi="Times New Roman"/>
        </w:rPr>
        <w:t>райпрокуратура</w:t>
      </w:r>
      <w:proofErr w:type="spellEnd"/>
      <w:r>
        <w:rPr>
          <w:rFonts w:ascii="Times New Roman" w:hAnsi="Times New Roman"/>
        </w:rPr>
        <w:t>, в дело.</w:t>
      </w:r>
    </w:p>
    <w:p w:rsidR="00786F1D" w:rsidRDefault="00786F1D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786F1D" w:rsidRDefault="00786F1D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786F1D" w:rsidRDefault="005318B3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86F1D" w:rsidRDefault="005318B3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86F1D" w:rsidRDefault="005318B3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Тюльганского поссовета</w:t>
      </w:r>
    </w:p>
    <w:p w:rsidR="00786F1D" w:rsidRDefault="005318B3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10D72">
        <w:rPr>
          <w:rFonts w:ascii="Times New Roman" w:hAnsi="Times New Roman"/>
          <w:sz w:val="28"/>
          <w:szCs w:val="28"/>
        </w:rPr>
        <w:t>02.02.2023</w:t>
      </w:r>
      <w:r>
        <w:rPr>
          <w:rFonts w:ascii="Times New Roman" w:hAnsi="Times New Roman"/>
          <w:sz w:val="28"/>
          <w:szCs w:val="28"/>
        </w:rPr>
        <w:t xml:space="preserve">    №</w:t>
      </w:r>
      <w:r w:rsidR="00F10D72">
        <w:rPr>
          <w:rFonts w:ascii="Times New Roman" w:hAnsi="Times New Roman"/>
          <w:sz w:val="28"/>
          <w:szCs w:val="28"/>
        </w:rPr>
        <w:t xml:space="preserve"> 5-п</w:t>
      </w:r>
      <w:bookmarkStart w:id="2" w:name="_GoBack"/>
      <w:bookmarkEnd w:id="2"/>
    </w:p>
    <w:tbl>
      <w:tblPr>
        <w:tblW w:w="4536" w:type="dxa"/>
        <w:jc w:val="right"/>
        <w:tblLook w:val="01E0" w:firstRow="1" w:lastRow="1" w:firstColumn="1" w:lastColumn="1" w:noHBand="0" w:noVBand="0"/>
      </w:tblPr>
      <w:tblGrid>
        <w:gridCol w:w="608"/>
        <w:gridCol w:w="1498"/>
        <w:gridCol w:w="426"/>
        <w:gridCol w:w="2004"/>
      </w:tblGrid>
      <w:tr w:rsidR="00786F1D">
        <w:trPr>
          <w:trHeight w:hRule="exact" w:val="284"/>
          <w:jc w:val="right"/>
        </w:trPr>
        <w:tc>
          <w:tcPr>
            <w:tcW w:w="4535" w:type="dxa"/>
            <w:gridSpan w:val="4"/>
            <w:shd w:val="clear" w:color="auto" w:fill="auto"/>
          </w:tcPr>
          <w:p w:rsidR="00786F1D" w:rsidRDefault="005318B3">
            <w:pPr>
              <w:pStyle w:val="1"/>
              <w:jc w:val="center"/>
            </w:pPr>
            <w:r>
              <w:t>Утверждена</w:t>
            </w:r>
          </w:p>
        </w:tc>
      </w:tr>
      <w:tr w:rsidR="00786F1D">
        <w:trPr>
          <w:trHeight w:hRule="exact" w:val="284"/>
          <w:jc w:val="right"/>
        </w:trPr>
        <w:tc>
          <w:tcPr>
            <w:tcW w:w="4535" w:type="dxa"/>
            <w:gridSpan w:val="4"/>
            <w:tcBorders>
              <w:bottom w:val="single" w:sz="4" w:space="0" w:color="00000A"/>
            </w:tcBorders>
            <w:shd w:val="clear" w:color="auto" w:fill="auto"/>
          </w:tcPr>
          <w:p w:rsidR="00786F1D" w:rsidRDefault="00786F1D">
            <w:pPr>
              <w:pStyle w:val="1"/>
            </w:pPr>
          </w:p>
        </w:tc>
      </w:tr>
      <w:tr w:rsidR="00786F1D">
        <w:trPr>
          <w:trHeight w:hRule="exact" w:val="284"/>
          <w:jc w:val="right"/>
        </w:trPr>
        <w:tc>
          <w:tcPr>
            <w:tcW w:w="4535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786F1D" w:rsidRDefault="005318B3">
            <w:pPr>
              <w:pStyle w:val="1"/>
              <w:jc w:val="center"/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>(наименование документа об утверждении, включая наименования</w:t>
            </w:r>
            <w:proofErr w:type="gramEnd"/>
          </w:p>
        </w:tc>
      </w:tr>
      <w:tr w:rsidR="00786F1D">
        <w:trPr>
          <w:trHeight w:hRule="exact" w:val="111"/>
          <w:jc w:val="right"/>
        </w:trPr>
        <w:tc>
          <w:tcPr>
            <w:tcW w:w="4535" w:type="dxa"/>
            <w:gridSpan w:val="4"/>
            <w:tcBorders>
              <w:bottom w:val="single" w:sz="4" w:space="0" w:color="00000A"/>
            </w:tcBorders>
            <w:shd w:val="clear" w:color="auto" w:fill="auto"/>
          </w:tcPr>
          <w:p w:rsidR="00786F1D" w:rsidRDefault="00786F1D">
            <w:pPr>
              <w:pStyle w:val="1"/>
              <w:jc w:val="center"/>
            </w:pPr>
          </w:p>
        </w:tc>
      </w:tr>
      <w:tr w:rsidR="00786F1D">
        <w:trPr>
          <w:trHeight w:hRule="exact" w:val="284"/>
          <w:jc w:val="right"/>
        </w:trPr>
        <w:tc>
          <w:tcPr>
            <w:tcW w:w="4535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786F1D" w:rsidRDefault="005318B3">
            <w:pPr>
              <w:pStyle w:val="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органов государственной власти или органов местного</w:t>
            </w:r>
          </w:p>
        </w:tc>
      </w:tr>
      <w:tr w:rsidR="00786F1D">
        <w:trPr>
          <w:trHeight w:hRule="exact" w:val="80"/>
          <w:jc w:val="right"/>
        </w:trPr>
        <w:tc>
          <w:tcPr>
            <w:tcW w:w="4535" w:type="dxa"/>
            <w:gridSpan w:val="4"/>
            <w:tcBorders>
              <w:bottom w:val="single" w:sz="4" w:space="0" w:color="00000A"/>
            </w:tcBorders>
            <w:shd w:val="clear" w:color="auto" w:fill="auto"/>
          </w:tcPr>
          <w:p w:rsidR="00786F1D" w:rsidRDefault="00786F1D">
            <w:pPr>
              <w:pStyle w:val="1"/>
              <w:jc w:val="center"/>
            </w:pPr>
          </w:p>
        </w:tc>
      </w:tr>
      <w:tr w:rsidR="00786F1D">
        <w:trPr>
          <w:trHeight w:hRule="exact" w:val="284"/>
          <w:jc w:val="right"/>
        </w:trPr>
        <w:tc>
          <w:tcPr>
            <w:tcW w:w="4535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786F1D" w:rsidRDefault="005318B3">
            <w:pPr>
              <w:pStyle w:val="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самоуправления, </w:t>
            </w:r>
            <w:proofErr w:type="gramStart"/>
            <w:r>
              <w:rPr>
                <w:vertAlign w:val="superscript"/>
              </w:rPr>
              <w:t>принявших</w:t>
            </w:r>
            <w:proofErr w:type="gramEnd"/>
            <w:r>
              <w:rPr>
                <w:vertAlign w:val="superscript"/>
              </w:rPr>
              <w:t xml:space="preserve"> решение об утверждении схемы</w:t>
            </w:r>
          </w:p>
        </w:tc>
      </w:tr>
      <w:tr w:rsidR="00786F1D">
        <w:trPr>
          <w:trHeight w:hRule="exact" w:val="80"/>
          <w:jc w:val="right"/>
        </w:trPr>
        <w:tc>
          <w:tcPr>
            <w:tcW w:w="4535" w:type="dxa"/>
            <w:gridSpan w:val="4"/>
            <w:tcBorders>
              <w:bottom w:val="single" w:sz="4" w:space="0" w:color="00000A"/>
            </w:tcBorders>
            <w:shd w:val="clear" w:color="auto" w:fill="auto"/>
          </w:tcPr>
          <w:p w:rsidR="00786F1D" w:rsidRDefault="00786F1D">
            <w:pPr>
              <w:pStyle w:val="1"/>
              <w:jc w:val="center"/>
            </w:pPr>
          </w:p>
        </w:tc>
      </w:tr>
      <w:tr w:rsidR="00786F1D">
        <w:trPr>
          <w:trHeight w:hRule="exact" w:val="284"/>
          <w:jc w:val="right"/>
        </w:trPr>
        <w:tc>
          <w:tcPr>
            <w:tcW w:w="4535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786F1D" w:rsidRDefault="005318B3">
            <w:pPr>
              <w:pStyle w:val="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или подписавших соглашение о перераспределении земельных участков)</w:t>
            </w:r>
          </w:p>
        </w:tc>
      </w:tr>
      <w:tr w:rsidR="00786F1D">
        <w:trPr>
          <w:trHeight w:hRule="exact" w:val="284"/>
          <w:jc w:val="right"/>
        </w:trPr>
        <w:tc>
          <w:tcPr>
            <w:tcW w:w="607" w:type="dxa"/>
            <w:shd w:val="clear" w:color="auto" w:fill="auto"/>
          </w:tcPr>
          <w:p w:rsidR="00786F1D" w:rsidRDefault="005318B3">
            <w:pPr>
              <w:pStyle w:val="1"/>
              <w:jc w:val="center"/>
            </w:pPr>
            <w:r>
              <w:t>от</w:t>
            </w:r>
          </w:p>
        </w:tc>
        <w:tc>
          <w:tcPr>
            <w:tcW w:w="1498" w:type="dxa"/>
            <w:tcBorders>
              <w:bottom w:val="single" w:sz="4" w:space="0" w:color="00000A"/>
            </w:tcBorders>
            <w:shd w:val="clear" w:color="auto" w:fill="auto"/>
          </w:tcPr>
          <w:p w:rsidR="00786F1D" w:rsidRDefault="00786F1D">
            <w:pPr>
              <w:pStyle w:val="1"/>
            </w:pPr>
          </w:p>
        </w:tc>
        <w:tc>
          <w:tcPr>
            <w:tcW w:w="426" w:type="dxa"/>
            <w:shd w:val="clear" w:color="auto" w:fill="auto"/>
          </w:tcPr>
          <w:p w:rsidR="00786F1D" w:rsidRDefault="005318B3">
            <w:pPr>
              <w:pStyle w:val="1"/>
              <w:jc w:val="center"/>
            </w:pPr>
            <w:r>
              <w:t>№</w:t>
            </w:r>
          </w:p>
        </w:tc>
        <w:tc>
          <w:tcPr>
            <w:tcW w:w="2004" w:type="dxa"/>
            <w:tcBorders>
              <w:bottom w:val="single" w:sz="4" w:space="0" w:color="00000A"/>
            </w:tcBorders>
            <w:shd w:val="clear" w:color="auto" w:fill="auto"/>
          </w:tcPr>
          <w:p w:rsidR="00786F1D" w:rsidRDefault="00786F1D">
            <w:pPr>
              <w:pStyle w:val="1"/>
            </w:pPr>
          </w:p>
        </w:tc>
      </w:tr>
    </w:tbl>
    <w:p w:rsidR="00786F1D" w:rsidRDefault="00786F1D">
      <w:pPr>
        <w:pStyle w:val="1"/>
        <w:rPr>
          <w:lang w:val="en-US"/>
        </w:rPr>
      </w:pPr>
    </w:p>
    <w:p w:rsidR="00786F1D" w:rsidRDefault="005318B3">
      <w:pPr>
        <w:pStyle w:val="1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расположения земельного участка или земельных участков на кадастровом плане территории расположенного: Оренбургская область, Тюльганский район,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юльган</w:t>
      </w:r>
      <w:proofErr w:type="spellEnd"/>
      <w:r>
        <w:rPr>
          <w:b/>
          <w:sz w:val="28"/>
          <w:szCs w:val="28"/>
        </w:rPr>
        <w:t>, земельный участок расположен в северо-западной части кадастрового квартала 56:33:1301001</w:t>
      </w:r>
    </w:p>
    <w:p w:rsidR="00786F1D" w:rsidRDefault="00786F1D">
      <w:pPr>
        <w:pStyle w:val="1"/>
        <w:rPr>
          <w:sz w:val="2"/>
          <w:szCs w:val="2"/>
        </w:rPr>
      </w:pPr>
    </w:p>
    <w:tbl>
      <w:tblPr>
        <w:tblW w:w="5000" w:type="pct"/>
        <w:tblBorders>
          <w:top w:val="double" w:sz="6" w:space="0" w:color="00000A"/>
          <w:left w:val="double" w:sz="6" w:space="0" w:color="00000A"/>
        </w:tblBorders>
        <w:tblCellMar>
          <w:left w:w="119" w:type="dxa"/>
          <w:right w:w="120" w:type="dxa"/>
        </w:tblCellMar>
        <w:tblLook w:val="0000" w:firstRow="0" w:lastRow="0" w:firstColumn="0" w:lastColumn="0" w:noHBand="0" w:noVBand="0"/>
      </w:tblPr>
      <w:tblGrid>
        <w:gridCol w:w="3660"/>
        <w:gridCol w:w="418"/>
        <w:gridCol w:w="2975"/>
        <w:gridCol w:w="3391"/>
      </w:tblGrid>
      <w:tr w:rsidR="00786F1D">
        <w:trPr>
          <w:cantSplit/>
          <w:tblHeader/>
        </w:trPr>
        <w:tc>
          <w:tcPr>
            <w:tcW w:w="3985" w:type="dxa"/>
            <w:gridSpan w:val="2"/>
            <w:tcBorders>
              <w:top w:val="double" w:sz="6" w:space="0" w:color="00000A"/>
              <w:left w:val="double" w:sz="6" w:space="0" w:color="00000A"/>
            </w:tcBorders>
            <w:shd w:val="clear" w:color="auto" w:fill="auto"/>
            <w:tcMar>
              <w:left w:w="119" w:type="dxa"/>
            </w:tcMar>
            <w:vAlign w:val="center"/>
          </w:tcPr>
          <w:p w:rsidR="00786F1D" w:rsidRDefault="005318B3">
            <w:pPr>
              <w:pStyle w:val="af1"/>
              <w:jc w:val="left"/>
              <w:rPr>
                <w:b w:val="0"/>
              </w:rPr>
            </w:pPr>
            <w:r>
              <w:t>Условный номер земельного участка</w:t>
            </w:r>
          </w:p>
        </w:tc>
        <w:tc>
          <w:tcPr>
            <w:tcW w:w="6220" w:type="dxa"/>
            <w:gridSpan w:val="2"/>
            <w:tcBorders>
              <w:top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786F1D" w:rsidRDefault="005318B3">
            <w:pPr>
              <w:pStyle w:val="af1"/>
              <w:jc w:val="left"/>
              <w:rPr>
                <w:b w:val="0"/>
              </w:rPr>
            </w:pPr>
            <w:r>
              <w:rPr>
                <w:b w:val="0"/>
              </w:rPr>
              <w:t>—</w:t>
            </w:r>
          </w:p>
        </w:tc>
      </w:tr>
      <w:tr w:rsidR="00786F1D">
        <w:trPr>
          <w:cantSplit/>
          <w:tblHeader/>
        </w:trPr>
        <w:tc>
          <w:tcPr>
            <w:tcW w:w="3985" w:type="dxa"/>
            <w:gridSpan w:val="2"/>
            <w:tcBorders>
              <w:left w:val="double" w:sz="6" w:space="0" w:color="00000A"/>
              <w:bottom w:val="single" w:sz="4" w:space="0" w:color="00000A"/>
            </w:tcBorders>
            <w:shd w:val="clear" w:color="auto" w:fill="auto"/>
            <w:tcMar>
              <w:left w:w="119" w:type="dxa"/>
            </w:tcMar>
            <w:vAlign w:val="center"/>
          </w:tcPr>
          <w:p w:rsidR="00786F1D" w:rsidRDefault="00786F1D">
            <w:pPr>
              <w:pStyle w:val="af1"/>
              <w:jc w:val="left"/>
            </w:pPr>
          </w:p>
        </w:tc>
        <w:tc>
          <w:tcPr>
            <w:tcW w:w="6220" w:type="dxa"/>
            <w:gridSpan w:val="2"/>
            <w:tcBorders>
              <w:bottom w:val="single" w:sz="4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786F1D" w:rsidRDefault="005318B3">
            <w:pPr>
              <w:pStyle w:val="af1"/>
              <w:rPr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(указывается в случае, если предусматривается образование двух и более земельных участков)</w:t>
            </w:r>
          </w:p>
        </w:tc>
      </w:tr>
      <w:tr w:rsidR="00786F1D">
        <w:trPr>
          <w:cantSplit/>
        </w:trPr>
        <w:tc>
          <w:tcPr>
            <w:tcW w:w="10205" w:type="dxa"/>
            <w:gridSpan w:val="4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left w:w="119" w:type="dxa"/>
            </w:tcMar>
            <w:vAlign w:val="center"/>
          </w:tcPr>
          <w:p w:rsidR="00786F1D" w:rsidRDefault="005318B3">
            <w:pPr>
              <w:pStyle w:val="af1"/>
              <w:jc w:val="left"/>
              <w:rPr>
                <w:b w:val="0"/>
                <w:szCs w:val="22"/>
                <w:vertAlign w:val="superscript"/>
              </w:rPr>
            </w:pPr>
            <w:r>
              <w:t>Площадь земельного участка</w:t>
            </w:r>
            <w:r>
              <w:rPr>
                <w:b w:val="0"/>
              </w:rPr>
              <w:t xml:space="preserve"> 1022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  <w:p w:rsidR="00786F1D" w:rsidRDefault="005318B3">
            <w:pPr>
              <w:pStyle w:val="af1"/>
              <w:jc w:val="left"/>
              <w:rPr>
                <w:sz w:val="12"/>
                <w:szCs w:val="12"/>
              </w:rPr>
            </w:pPr>
            <w:proofErr w:type="gramStart"/>
            <w:r>
              <w:rPr>
                <w:b w:val="0"/>
                <w:sz w:val="12"/>
                <w:szCs w:val="12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</w:t>
            </w:r>
            <w:proofErr w:type="gramEnd"/>
            <w:r>
              <w:rPr>
                <w:b w:val="0"/>
                <w:sz w:val="12"/>
                <w:szCs w:val="12"/>
              </w:rPr>
              <w:t xml:space="preserve"> 1 квадратного метра. </w:t>
            </w:r>
            <w:proofErr w:type="gramStart"/>
            <w:r>
              <w:rPr>
                <w:b w:val="0"/>
                <w:sz w:val="12"/>
                <w:szCs w:val="12"/>
              </w:rPr>
              <w:t>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  <w:proofErr w:type="gramEnd"/>
          </w:p>
        </w:tc>
      </w:tr>
      <w:tr w:rsidR="00786F1D">
        <w:trPr>
          <w:cantSplit/>
        </w:trPr>
        <w:tc>
          <w:tcPr>
            <w:tcW w:w="3577" w:type="dxa"/>
            <w:vMerge w:val="restart"/>
            <w:tcBorders>
              <w:top w:val="single" w:sz="4" w:space="0" w:color="00000A"/>
              <w:left w:val="double" w:sz="6" w:space="0" w:color="00000A"/>
              <w:right w:val="single" w:sz="4" w:space="0" w:color="00000A"/>
            </w:tcBorders>
            <w:shd w:val="clear" w:color="auto" w:fill="auto"/>
            <w:tcMar>
              <w:left w:w="119" w:type="dxa"/>
            </w:tcMar>
            <w:vAlign w:val="center"/>
          </w:tcPr>
          <w:p w:rsidR="00786F1D" w:rsidRDefault="005318B3">
            <w:pPr>
              <w:pStyle w:val="af1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>
              <w:t>характерных точек границ</w:t>
            </w:r>
          </w:p>
        </w:tc>
        <w:tc>
          <w:tcPr>
            <w:tcW w:w="6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786F1D" w:rsidRDefault="005318B3">
            <w:pPr>
              <w:pStyle w:val="af1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  <w:p w:rsidR="00786F1D" w:rsidRDefault="005318B3">
            <w:pPr>
              <w:pStyle w:val="af1"/>
              <w:rPr>
                <w:b w:val="0"/>
                <w:sz w:val="12"/>
                <w:szCs w:val="12"/>
              </w:rPr>
            </w:pPr>
            <w:proofErr w:type="gramStart"/>
            <w:r>
              <w:rPr>
                <w:b w:val="0"/>
                <w:sz w:val="12"/>
                <w:szCs w:val="12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</w:t>
            </w:r>
            <w:proofErr w:type="gramEnd"/>
            <w:r>
              <w:rPr>
                <w:b w:val="0"/>
                <w:sz w:val="12"/>
                <w:szCs w:val="12"/>
              </w:rPr>
              <w:t xml:space="preserve"> </w:t>
            </w:r>
            <w:proofErr w:type="gramStart"/>
            <w:r>
              <w:rPr>
                <w:b w:val="0"/>
                <w:sz w:val="12"/>
                <w:szCs w:val="12"/>
              </w:rPr>
              <w:t>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  <w:proofErr w:type="gramEnd"/>
          </w:p>
        </w:tc>
      </w:tr>
      <w:tr w:rsidR="00786F1D">
        <w:trPr>
          <w:cantSplit/>
        </w:trPr>
        <w:tc>
          <w:tcPr>
            <w:tcW w:w="3577" w:type="dxa"/>
            <w:vMerge/>
            <w:tcBorders>
              <w:left w:val="double" w:sz="6" w:space="0" w:color="00000A"/>
              <w:right w:val="single" w:sz="4" w:space="0" w:color="00000A"/>
            </w:tcBorders>
            <w:shd w:val="clear" w:color="auto" w:fill="auto"/>
            <w:tcMar>
              <w:left w:w="119" w:type="dxa"/>
            </w:tcMar>
            <w:vAlign w:val="center"/>
          </w:tcPr>
          <w:p w:rsidR="00786F1D" w:rsidRDefault="00786F1D">
            <w:pPr>
              <w:pStyle w:val="af1"/>
            </w:pPr>
          </w:p>
        </w:tc>
        <w:tc>
          <w:tcPr>
            <w:tcW w:w="331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786F1D" w:rsidRDefault="005318B3">
            <w:pPr>
              <w:pStyle w:val="af1"/>
            </w:pPr>
            <w:r>
              <w:t>Х</w:t>
            </w:r>
          </w:p>
        </w:tc>
        <w:tc>
          <w:tcPr>
            <w:tcW w:w="3313" w:type="dxa"/>
            <w:tcBorders>
              <w:left w:val="single" w:sz="4" w:space="0" w:color="00000A"/>
              <w:right w:val="double" w:sz="6" w:space="0" w:color="00000A"/>
            </w:tcBorders>
            <w:shd w:val="clear" w:color="auto" w:fill="auto"/>
            <w:tcMar>
              <w:left w:w="137" w:type="dxa"/>
            </w:tcMar>
            <w:vAlign w:val="center"/>
          </w:tcPr>
          <w:p w:rsidR="00786F1D" w:rsidRDefault="005318B3">
            <w:pPr>
              <w:pStyle w:val="af1"/>
            </w:pPr>
            <w:r>
              <w:rPr>
                <w:lang w:val="en-US"/>
              </w:rPr>
              <w:t>Y</w:t>
            </w:r>
          </w:p>
        </w:tc>
      </w:tr>
    </w:tbl>
    <w:p w:rsidR="00786F1D" w:rsidRDefault="00786F1D">
      <w:pPr>
        <w:pStyle w:val="af0"/>
        <w:keepNext/>
        <w:rPr>
          <w:lang w:val="en-US"/>
        </w:rPr>
      </w:pPr>
    </w:p>
    <w:tbl>
      <w:tblPr>
        <w:tblW w:w="5000" w:type="pct"/>
        <w:tblBorders>
          <w:top w:val="single" w:sz="6" w:space="0" w:color="00000A"/>
          <w:left w:val="doub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19" w:type="dxa"/>
          <w:right w:w="120" w:type="dxa"/>
        </w:tblCellMar>
        <w:tblLook w:val="0000" w:firstRow="0" w:lastRow="0" w:firstColumn="0" w:lastColumn="0" w:noHBand="0" w:noVBand="0"/>
      </w:tblPr>
      <w:tblGrid>
        <w:gridCol w:w="3660"/>
        <w:gridCol w:w="3393"/>
        <w:gridCol w:w="3391"/>
      </w:tblGrid>
      <w:tr w:rsidR="00786F1D">
        <w:trPr>
          <w:cantSplit/>
          <w:tblHeader/>
        </w:trPr>
        <w:tc>
          <w:tcPr>
            <w:tcW w:w="3577" w:type="dxa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9" w:type="dxa"/>
            </w:tcMar>
            <w:vAlign w:val="center"/>
          </w:tcPr>
          <w:p w:rsidR="00786F1D" w:rsidRDefault="005318B3">
            <w:pPr>
              <w:pStyle w:val="af3"/>
            </w:pPr>
            <w:r>
              <w:t>1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4" w:type="dxa"/>
            </w:tcMar>
            <w:vAlign w:val="center"/>
          </w:tcPr>
          <w:p w:rsidR="00786F1D" w:rsidRDefault="005318B3">
            <w:pPr>
              <w:pStyle w:val="af3"/>
            </w:pPr>
            <w:r>
              <w:t>2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134" w:type="dxa"/>
            </w:tcMar>
            <w:vAlign w:val="center"/>
          </w:tcPr>
          <w:p w:rsidR="00786F1D" w:rsidRDefault="005318B3">
            <w:pPr>
              <w:pStyle w:val="af3"/>
            </w:pPr>
            <w:r>
              <w:t>3</w:t>
            </w:r>
          </w:p>
        </w:tc>
      </w:tr>
      <w:tr w:rsidR="00786F1D">
        <w:trPr>
          <w:cantSplit/>
        </w:trPr>
        <w:tc>
          <w:tcPr>
            <w:tcW w:w="3577" w:type="dxa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9" w:type="dxa"/>
            </w:tcMar>
            <w:vAlign w:val="center"/>
          </w:tcPr>
          <w:p w:rsidR="00786F1D" w:rsidRDefault="005318B3">
            <w:pPr>
              <w:pStyle w:val="af2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4" w:type="dxa"/>
            </w:tcMar>
            <w:vAlign w:val="center"/>
          </w:tcPr>
          <w:p w:rsidR="00786F1D" w:rsidRDefault="005318B3">
            <w:pPr>
              <w:pStyle w:val="af2"/>
              <w:jc w:val="right"/>
              <w:rPr>
                <w:b/>
              </w:rPr>
            </w:pPr>
            <w:r>
              <w:t>493991,11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134" w:type="dxa"/>
            </w:tcMar>
            <w:vAlign w:val="center"/>
          </w:tcPr>
          <w:p w:rsidR="00786F1D" w:rsidRDefault="005318B3">
            <w:pPr>
              <w:pStyle w:val="af2"/>
              <w:jc w:val="right"/>
              <w:rPr>
                <w:b/>
              </w:rPr>
            </w:pPr>
            <w:r>
              <w:t>2374979,60</w:t>
            </w:r>
          </w:p>
        </w:tc>
      </w:tr>
      <w:tr w:rsidR="00786F1D">
        <w:trPr>
          <w:cantSplit/>
        </w:trPr>
        <w:tc>
          <w:tcPr>
            <w:tcW w:w="3577" w:type="dxa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9" w:type="dxa"/>
            </w:tcMar>
            <w:vAlign w:val="center"/>
          </w:tcPr>
          <w:p w:rsidR="00786F1D" w:rsidRDefault="005318B3">
            <w:pPr>
              <w:pStyle w:val="af2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4" w:type="dxa"/>
            </w:tcMar>
            <w:vAlign w:val="center"/>
          </w:tcPr>
          <w:p w:rsidR="00786F1D" w:rsidRDefault="005318B3">
            <w:pPr>
              <w:pStyle w:val="af2"/>
              <w:jc w:val="right"/>
              <w:rPr>
                <w:b/>
              </w:rPr>
            </w:pPr>
            <w:r>
              <w:t>493986,06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134" w:type="dxa"/>
            </w:tcMar>
            <w:vAlign w:val="center"/>
          </w:tcPr>
          <w:p w:rsidR="00786F1D" w:rsidRDefault="005318B3">
            <w:pPr>
              <w:pStyle w:val="af2"/>
              <w:jc w:val="right"/>
              <w:rPr>
                <w:b/>
              </w:rPr>
            </w:pPr>
            <w:r>
              <w:t>2374988,23</w:t>
            </w:r>
          </w:p>
        </w:tc>
      </w:tr>
      <w:tr w:rsidR="00786F1D">
        <w:trPr>
          <w:cantSplit/>
        </w:trPr>
        <w:tc>
          <w:tcPr>
            <w:tcW w:w="3577" w:type="dxa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9" w:type="dxa"/>
            </w:tcMar>
            <w:vAlign w:val="center"/>
          </w:tcPr>
          <w:p w:rsidR="00786F1D" w:rsidRDefault="005318B3">
            <w:pPr>
              <w:pStyle w:val="af2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4" w:type="dxa"/>
            </w:tcMar>
            <w:vAlign w:val="center"/>
          </w:tcPr>
          <w:p w:rsidR="00786F1D" w:rsidRDefault="005318B3">
            <w:pPr>
              <w:pStyle w:val="af2"/>
              <w:jc w:val="right"/>
              <w:rPr>
                <w:b/>
              </w:rPr>
            </w:pPr>
            <w:r>
              <w:t>493895,80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134" w:type="dxa"/>
            </w:tcMar>
            <w:vAlign w:val="center"/>
          </w:tcPr>
          <w:p w:rsidR="00786F1D" w:rsidRDefault="005318B3">
            <w:pPr>
              <w:pStyle w:val="af2"/>
              <w:jc w:val="right"/>
              <w:rPr>
                <w:b/>
              </w:rPr>
            </w:pPr>
            <w:r>
              <w:t>2374940,65</w:t>
            </w:r>
          </w:p>
        </w:tc>
      </w:tr>
      <w:tr w:rsidR="00786F1D">
        <w:trPr>
          <w:cantSplit/>
        </w:trPr>
        <w:tc>
          <w:tcPr>
            <w:tcW w:w="3577" w:type="dxa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9" w:type="dxa"/>
            </w:tcMar>
            <w:vAlign w:val="center"/>
          </w:tcPr>
          <w:p w:rsidR="00786F1D" w:rsidRDefault="005318B3">
            <w:pPr>
              <w:pStyle w:val="af2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4" w:type="dxa"/>
            </w:tcMar>
            <w:vAlign w:val="center"/>
          </w:tcPr>
          <w:p w:rsidR="00786F1D" w:rsidRDefault="005318B3">
            <w:pPr>
              <w:pStyle w:val="af2"/>
              <w:jc w:val="right"/>
              <w:rPr>
                <w:b/>
              </w:rPr>
            </w:pPr>
            <w:r>
              <w:t>493900,60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134" w:type="dxa"/>
            </w:tcMar>
            <w:vAlign w:val="center"/>
          </w:tcPr>
          <w:p w:rsidR="00786F1D" w:rsidRDefault="005318B3">
            <w:pPr>
              <w:pStyle w:val="af2"/>
              <w:jc w:val="right"/>
              <w:rPr>
                <w:b/>
              </w:rPr>
            </w:pPr>
            <w:r>
              <w:t>2374931,87</w:t>
            </w:r>
          </w:p>
        </w:tc>
      </w:tr>
      <w:tr w:rsidR="00786F1D">
        <w:trPr>
          <w:cantSplit/>
        </w:trPr>
        <w:tc>
          <w:tcPr>
            <w:tcW w:w="3577" w:type="dxa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9" w:type="dxa"/>
            </w:tcMar>
            <w:vAlign w:val="center"/>
          </w:tcPr>
          <w:p w:rsidR="00786F1D" w:rsidRDefault="005318B3">
            <w:pPr>
              <w:pStyle w:val="af2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4" w:type="dxa"/>
            </w:tcMar>
            <w:vAlign w:val="center"/>
          </w:tcPr>
          <w:p w:rsidR="00786F1D" w:rsidRDefault="005318B3">
            <w:pPr>
              <w:pStyle w:val="af2"/>
              <w:jc w:val="right"/>
              <w:rPr>
                <w:b/>
              </w:rPr>
            </w:pPr>
            <w:r>
              <w:t>493991,11</w:t>
            </w:r>
          </w:p>
        </w:tc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134" w:type="dxa"/>
            </w:tcMar>
            <w:vAlign w:val="center"/>
          </w:tcPr>
          <w:p w:rsidR="00786F1D" w:rsidRDefault="005318B3">
            <w:pPr>
              <w:pStyle w:val="af2"/>
              <w:jc w:val="right"/>
              <w:rPr>
                <w:b/>
              </w:rPr>
            </w:pPr>
            <w:r>
              <w:t>2374979,60</w:t>
            </w:r>
          </w:p>
        </w:tc>
      </w:tr>
    </w:tbl>
    <w:p w:rsidR="00786F1D" w:rsidRDefault="00786F1D">
      <w:pPr>
        <w:pStyle w:val="af0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00000A"/>
          <w:left w:val="double" w:sz="4" w:space="0" w:color="00000A"/>
          <w:right w:val="double" w:sz="4" w:space="0" w:color="00000A"/>
          <w:insideV w:val="double" w:sz="4" w:space="0" w:color="00000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5"/>
      </w:tblGrid>
      <w:tr w:rsidR="00786F1D">
        <w:trPr>
          <w:cantSplit/>
          <w:jc w:val="center"/>
        </w:trPr>
        <w:tc>
          <w:tcPr>
            <w:tcW w:w="10205" w:type="dxa"/>
            <w:tcBorders>
              <w:top w:val="sing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120" w:type="dxa"/>
            </w:tcMar>
          </w:tcPr>
          <w:p w:rsidR="00786F1D" w:rsidRDefault="005318B3">
            <w:pPr>
              <w:pStyle w:val="1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19050" distB="19050" distL="19050" distR="11430">
                  <wp:extent cx="6294120" cy="2514600"/>
                  <wp:effectExtent l="0" t="0" r="0" b="0"/>
                  <wp:docPr id="4" name="Рисунок 5" descr="PkzoThemeRendered05421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5" descr="PkzoThemeRendered05421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120" cy="25146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Cs w:val="22"/>
              </w:rPr>
              <w:t xml:space="preserve"> </w:t>
            </w:r>
          </w:p>
        </w:tc>
      </w:tr>
      <w:tr w:rsidR="00786F1D">
        <w:trPr>
          <w:cantSplit/>
          <w:jc w:val="center"/>
        </w:trPr>
        <w:tc>
          <w:tcPr>
            <w:tcW w:w="10205" w:type="dxa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:rsidR="00786F1D" w:rsidRDefault="005318B3">
            <w:pPr>
              <w:pStyle w:val="af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МСК-субъект 56</w:t>
            </w:r>
          </w:p>
          <w:p w:rsidR="00786F1D" w:rsidRDefault="005318B3">
            <w:pPr>
              <w:pStyle w:val="af2"/>
              <w:jc w:val="center"/>
            </w:pPr>
            <w:r>
              <w:rPr>
                <w:b/>
                <w:szCs w:val="22"/>
              </w:rPr>
              <w:t>Масштаб 1:3500</w:t>
            </w:r>
          </w:p>
        </w:tc>
      </w:tr>
      <w:tr w:rsidR="00786F1D">
        <w:trPr>
          <w:cantSplit/>
          <w:jc w:val="center"/>
        </w:trPr>
        <w:tc>
          <w:tcPr>
            <w:tcW w:w="10205" w:type="dxa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:rsidR="00786F1D" w:rsidRDefault="005318B3">
            <w:pPr>
              <w:pStyle w:val="af2"/>
              <w:rPr>
                <w:b/>
              </w:rPr>
            </w:pPr>
            <w:r>
              <w:rPr>
                <w:b/>
              </w:rPr>
              <w:t>Условные обозначения:</w:t>
            </w:r>
          </w:p>
          <w:p w:rsidR="00786F1D" w:rsidRDefault="00786F1D">
            <w:pPr>
              <w:pStyle w:val="af0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70"/>
              <w:gridCol w:w="8535"/>
            </w:tblGrid>
            <w:tr w:rsidR="00786F1D">
              <w:trPr>
                <w:cantSplit/>
                <w:trHeight w:hRule="exact" w:val="284"/>
              </w:trPr>
              <w:tc>
                <w:tcPr>
                  <w:tcW w:w="1628" w:type="dxa"/>
                  <w:shd w:val="clear" w:color="auto" w:fill="auto"/>
                  <w:vAlign w:val="center"/>
                </w:tcPr>
                <w:p w:rsidR="00786F1D" w:rsidRDefault="005318B3">
                  <w:pPr>
                    <w:pStyle w:val="af2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7620">
                        <wp:extent cx="868680" cy="38100"/>
                        <wp:effectExtent l="0" t="0" r="0" b="0"/>
                        <wp:docPr id="5" name="Рисунок 4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Рисунок 4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680" cy="38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21" w:type="dxa"/>
                  <w:shd w:val="clear" w:color="auto" w:fill="auto"/>
                  <w:vAlign w:val="center"/>
                </w:tcPr>
                <w:p w:rsidR="00786F1D" w:rsidRDefault="005318B3">
                  <w:pPr>
                    <w:pStyle w:val="1"/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786F1D">
              <w:trPr>
                <w:cantSplit/>
                <w:trHeight w:hRule="exact" w:val="284"/>
              </w:trPr>
              <w:tc>
                <w:tcPr>
                  <w:tcW w:w="1628" w:type="dxa"/>
                  <w:shd w:val="clear" w:color="auto" w:fill="auto"/>
                  <w:vAlign w:val="center"/>
                </w:tcPr>
                <w:p w:rsidR="00786F1D" w:rsidRDefault="005318B3">
                  <w:pPr>
                    <w:pStyle w:val="af2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61060" cy="38100"/>
                        <wp:effectExtent l="0" t="0" r="0" b="0"/>
                        <wp:docPr id="6" name="Рисунок 3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3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060" cy="38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21" w:type="dxa"/>
                  <w:shd w:val="clear" w:color="auto" w:fill="auto"/>
                  <w:vAlign w:val="center"/>
                </w:tcPr>
                <w:p w:rsidR="00786F1D" w:rsidRDefault="005318B3">
                  <w:pPr>
                    <w:pStyle w:val="1"/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786F1D">
              <w:trPr>
                <w:cantSplit/>
                <w:trHeight w:hRule="exact" w:val="284"/>
              </w:trPr>
              <w:tc>
                <w:tcPr>
                  <w:tcW w:w="1628" w:type="dxa"/>
                  <w:shd w:val="clear" w:color="auto" w:fill="auto"/>
                  <w:tcMar>
                    <w:bottom w:w="28" w:type="dxa"/>
                  </w:tcMar>
                </w:tcPr>
                <w:p w:rsidR="00786F1D" w:rsidRDefault="005318B3">
                  <w:pPr>
                    <w:pStyle w:val="af2"/>
                    <w:jc w:val="center"/>
                    <w:rPr>
                      <w:lang w:val="en-US"/>
                    </w:rPr>
                  </w:pPr>
                  <w:r>
                    <w:object w:dxaOrig="765" w:dyaOrig="15">
                      <v:shape id="ole_rId8" o:spid="_x0000_i1025" style="width:63.6pt;height:3pt" coordsize="" o:spt="100" adj="0,,0" path="" stroked="f">
                        <v:stroke joinstyle="miter"/>
                        <v:imagedata r:id="rId10" o:title=""/>
                        <v:formulas/>
                        <v:path o:connecttype="segments"/>
                      </v:shape>
                      <o:OLEObject Type="Embed" ProgID="PBrush" ShapeID="ole_rId8" DrawAspect="Content" ObjectID="_1737970760" r:id="rId11"/>
                    </w:object>
                  </w:r>
                </w:p>
              </w:tc>
              <w:tc>
                <w:tcPr>
                  <w:tcW w:w="8321" w:type="dxa"/>
                  <w:shd w:val="clear" w:color="auto" w:fill="auto"/>
                  <w:vAlign w:val="center"/>
                </w:tcPr>
                <w:p w:rsidR="00786F1D" w:rsidRDefault="005318B3">
                  <w:pPr>
                    <w:pStyle w:val="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pacing w:val="-4"/>
                      <w:sz w:val="20"/>
                    </w:rPr>
                    <w:t>граница кадастрового квартала,</w:t>
                  </w:r>
                </w:p>
              </w:tc>
            </w:tr>
            <w:tr w:rsidR="00786F1D">
              <w:trPr>
                <w:cantSplit/>
                <w:trHeight w:hRule="exact" w:val="284"/>
              </w:trPr>
              <w:tc>
                <w:tcPr>
                  <w:tcW w:w="1628" w:type="dxa"/>
                  <w:shd w:val="clear" w:color="auto" w:fill="auto"/>
                  <w:vAlign w:val="center"/>
                </w:tcPr>
                <w:p w:rsidR="00786F1D" w:rsidRDefault="005318B3">
                  <w:pPr>
                    <w:pStyle w:val="af2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" cy="76200"/>
                        <wp:effectExtent l="0" t="0" r="0" b="0"/>
                        <wp:docPr id="7" name="Рисунок 2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2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21" w:type="dxa"/>
                  <w:shd w:val="clear" w:color="auto" w:fill="auto"/>
                  <w:vAlign w:val="center"/>
                </w:tcPr>
                <w:p w:rsidR="00786F1D" w:rsidRDefault="005318B3">
                  <w:pPr>
                    <w:pStyle w:val="1"/>
                  </w:pPr>
                  <w:r>
                    <w:rPr>
                      <w:b/>
                      <w:sz w:val="20"/>
                    </w:rPr>
                    <w:t>–</w:t>
                  </w:r>
                  <w:r>
                    <w:rPr>
                      <w:spacing w:val="-4"/>
                      <w:sz w:val="20"/>
                    </w:rPr>
                    <w:t xml:space="preserve"> характерная точка границы земельного участка.</w:t>
                  </w:r>
                </w:p>
              </w:tc>
            </w:tr>
          </w:tbl>
          <w:p w:rsidR="00786F1D" w:rsidRDefault="00786F1D">
            <w:pPr>
              <w:pStyle w:val="af0"/>
            </w:pPr>
          </w:p>
          <w:p w:rsidR="00786F1D" w:rsidRDefault="00786F1D">
            <w:pPr>
              <w:pStyle w:val="af2"/>
              <w:rPr>
                <w:b/>
              </w:rPr>
            </w:pPr>
          </w:p>
        </w:tc>
      </w:tr>
    </w:tbl>
    <w:p w:rsidR="00786F1D" w:rsidRDefault="00786F1D">
      <w:pPr>
        <w:pStyle w:val="1"/>
      </w:pPr>
    </w:p>
    <w:p w:rsidR="00786F1D" w:rsidRDefault="00786F1D">
      <w:pPr>
        <w:sectPr w:rsidR="00786F1D">
          <w:pgSz w:w="11906" w:h="16838"/>
          <w:pgMar w:top="132" w:right="567" w:bottom="142" w:left="1134" w:header="0" w:footer="0" w:gutter="0"/>
          <w:cols w:space="720"/>
          <w:formProt w:val="0"/>
          <w:docGrid w:linePitch="360" w:charSpace="-2049"/>
        </w:sectPr>
      </w:pPr>
    </w:p>
    <w:p w:rsidR="00786F1D" w:rsidRDefault="00786F1D">
      <w:pPr>
        <w:pStyle w:val="1"/>
      </w:pPr>
    </w:p>
    <w:p w:rsidR="00786F1D" w:rsidRDefault="00786F1D">
      <w:pPr>
        <w:sectPr w:rsidR="00786F1D">
          <w:type w:val="continuous"/>
          <w:pgSz w:w="11906" w:h="16838"/>
          <w:pgMar w:top="132" w:right="567" w:bottom="142" w:left="1134" w:header="0" w:footer="0" w:gutter="0"/>
          <w:cols w:space="720"/>
          <w:formProt w:val="0"/>
          <w:docGrid w:linePitch="360" w:charSpace="-2049"/>
        </w:sectPr>
      </w:pPr>
    </w:p>
    <w:p w:rsidR="00786F1D" w:rsidRDefault="00786F1D">
      <w:pPr>
        <w:pStyle w:val="1"/>
      </w:pPr>
    </w:p>
    <w:sectPr w:rsidR="00786F1D">
      <w:pgSz w:w="11906" w:h="16838"/>
      <w:pgMar w:top="709" w:right="567" w:bottom="56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0F12"/>
    <w:multiLevelType w:val="multilevel"/>
    <w:tmpl w:val="C2FCAF04"/>
    <w:lvl w:ilvl="0">
      <w:start w:val="1"/>
      <w:numFmt w:val="decimal"/>
      <w:lvlText w:val="%1."/>
      <w:lvlJc w:val="left"/>
      <w:pPr>
        <w:ind w:left="1020" w:hanging="420"/>
      </w:pPr>
      <w:rPr>
        <w:rFonts w:ascii="Times New Roman" w:eastAsia="Calibri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66F340E"/>
    <w:multiLevelType w:val="multilevel"/>
    <w:tmpl w:val="74F437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1D"/>
    <w:rsid w:val="005318B3"/>
    <w:rsid w:val="00786F1D"/>
    <w:rsid w:val="00F1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AE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A54C9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1A54C9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uiPriority w:val="99"/>
    <w:semiHidden/>
    <w:qFormat/>
    <w:rsid w:val="003C559D"/>
    <w:rPr>
      <w:rFonts w:ascii="Tahoma" w:eastAsia="Calibri" w:hAnsi="Tahoma" w:cs="Tahoma"/>
      <w:sz w:val="16"/>
      <w:szCs w:val="16"/>
    </w:rPr>
  </w:style>
  <w:style w:type="character" w:customStyle="1" w:styleId="InternetLink">
    <w:name w:val="Internet Link"/>
    <w:uiPriority w:val="99"/>
    <w:rsid w:val="00B0673A"/>
    <w:rPr>
      <w:rFonts w:cs="Times New Roman"/>
      <w:color w:val="0000FF"/>
      <w:u w:val="single"/>
    </w:rPr>
  </w:style>
  <w:style w:type="character" w:styleId="a6">
    <w:name w:val="Strong"/>
    <w:basedOn w:val="a0"/>
    <w:qFormat/>
    <w:rsid w:val="001957FA"/>
    <w:rPr>
      <w:b/>
      <w:bCs/>
    </w:rPr>
  </w:style>
  <w:style w:type="character" w:customStyle="1" w:styleId="apple-converted-space">
    <w:name w:val="apple-converted-space"/>
    <w:basedOn w:val="a0"/>
    <w:qFormat/>
    <w:rsid w:val="001957FA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eastAsia="Calibri" w:hAnsi="Times New Roman" w:cs="Times New Roman"/>
      <w:sz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a">
    <w:name w:val="List Paragraph"/>
    <w:basedOn w:val="a"/>
    <w:uiPriority w:val="34"/>
    <w:qFormat/>
    <w:rsid w:val="003B3DD2"/>
    <w:pPr>
      <w:ind w:left="720"/>
      <w:contextualSpacing/>
    </w:pPr>
  </w:style>
  <w:style w:type="paragraph" w:customStyle="1" w:styleId="ab">
    <w:name w:val="Заголовок статьи"/>
    <w:basedOn w:val="a"/>
    <w:uiPriority w:val="99"/>
    <w:qFormat/>
    <w:rsid w:val="00B2233A"/>
    <w:pPr>
      <w:widowControl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c">
    <w:name w:val="header"/>
    <w:basedOn w:val="a"/>
    <w:uiPriority w:val="99"/>
    <w:unhideWhenUsed/>
    <w:rsid w:val="001A54C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1A54C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3C55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qFormat/>
    <w:rsid w:val="005078B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072B68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qFormat/>
    <w:rsid w:val="001957FA"/>
    <w:rPr>
      <w:rFonts w:ascii="Times New Roman" w:hAnsi="Times New Roman"/>
      <w:sz w:val="24"/>
      <w:szCs w:val="24"/>
    </w:rPr>
  </w:style>
  <w:style w:type="paragraph" w:customStyle="1" w:styleId="1">
    <w:name w:val="Обычный1"/>
    <w:qFormat/>
    <w:rsid w:val="0032001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0">
    <w:name w:val="Разделитель таблиц"/>
    <w:basedOn w:val="a"/>
    <w:qFormat/>
    <w:rsid w:val="00320014"/>
    <w:pPr>
      <w:spacing w:after="0"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f1">
    <w:name w:val="Заголовок таблицы"/>
    <w:basedOn w:val="1"/>
    <w:qFormat/>
    <w:rsid w:val="00320014"/>
    <w:pPr>
      <w:keepNext/>
      <w:jc w:val="center"/>
    </w:pPr>
    <w:rPr>
      <w:b/>
    </w:rPr>
  </w:style>
  <w:style w:type="paragraph" w:customStyle="1" w:styleId="af2">
    <w:name w:val="Текст таблицы"/>
    <w:basedOn w:val="1"/>
    <w:qFormat/>
    <w:rsid w:val="00320014"/>
  </w:style>
  <w:style w:type="paragraph" w:customStyle="1" w:styleId="af3">
    <w:name w:val="Заголовок таблицы повторяющийся"/>
    <w:basedOn w:val="1"/>
    <w:qFormat/>
    <w:rsid w:val="00320014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AE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A54C9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1A54C9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uiPriority w:val="99"/>
    <w:semiHidden/>
    <w:qFormat/>
    <w:rsid w:val="003C559D"/>
    <w:rPr>
      <w:rFonts w:ascii="Tahoma" w:eastAsia="Calibri" w:hAnsi="Tahoma" w:cs="Tahoma"/>
      <w:sz w:val="16"/>
      <w:szCs w:val="16"/>
    </w:rPr>
  </w:style>
  <w:style w:type="character" w:customStyle="1" w:styleId="InternetLink">
    <w:name w:val="Internet Link"/>
    <w:uiPriority w:val="99"/>
    <w:rsid w:val="00B0673A"/>
    <w:rPr>
      <w:rFonts w:cs="Times New Roman"/>
      <w:color w:val="0000FF"/>
      <w:u w:val="single"/>
    </w:rPr>
  </w:style>
  <w:style w:type="character" w:styleId="a6">
    <w:name w:val="Strong"/>
    <w:basedOn w:val="a0"/>
    <w:qFormat/>
    <w:rsid w:val="001957FA"/>
    <w:rPr>
      <w:b/>
      <w:bCs/>
    </w:rPr>
  </w:style>
  <w:style w:type="character" w:customStyle="1" w:styleId="apple-converted-space">
    <w:name w:val="apple-converted-space"/>
    <w:basedOn w:val="a0"/>
    <w:qFormat/>
    <w:rsid w:val="001957FA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eastAsia="Calibri" w:hAnsi="Times New Roman" w:cs="Times New Roman"/>
      <w:sz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a">
    <w:name w:val="List Paragraph"/>
    <w:basedOn w:val="a"/>
    <w:uiPriority w:val="34"/>
    <w:qFormat/>
    <w:rsid w:val="003B3DD2"/>
    <w:pPr>
      <w:ind w:left="720"/>
      <w:contextualSpacing/>
    </w:pPr>
  </w:style>
  <w:style w:type="paragraph" w:customStyle="1" w:styleId="ab">
    <w:name w:val="Заголовок статьи"/>
    <w:basedOn w:val="a"/>
    <w:uiPriority w:val="99"/>
    <w:qFormat/>
    <w:rsid w:val="00B2233A"/>
    <w:pPr>
      <w:widowControl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c">
    <w:name w:val="header"/>
    <w:basedOn w:val="a"/>
    <w:uiPriority w:val="99"/>
    <w:unhideWhenUsed/>
    <w:rsid w:val="001A54C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1A54C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3C55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qFormat/>
    <w:rsid w:val="005078B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072B68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qFormat/>
    <w:rsid w:val="001957FA"/>
    <w:rPr>
      <w:rFonts w:ascii="Times New Roman" w:hAnsi="Times New Roman"/>
      <w:sz w:val="24"/>
      <w:szCs w:val="24"/>
    </w:rPr>
  </w:style>
  <w:style w:type="paragraph" w:customStyle="1" w:styleId="1">
    <w:name w:val="Обычный1"/>
    <w:qFormat/>
    <w:rsid w:val="0032001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0">
    <w:name w:val="Разделитель таблиц"/>
    <w:basedOn w:val="a"/>
    <w:qFormat/>
    <w:rsid w:val="00320014"/>
    <w:pPr>
      <w:spacing w:after="0"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f1">
    <w:name w:val="Заголовок таблицы"/>
    <w:basedOn w:val="1"/>
    <w:qFormat/>
    <w:rsid w:val="00320014"/>
    <w:pPr>
      <w:keepNext/>
      <w:jc w:val="center"/>
    </w:pPr>
    <w:rPr>
      <w:b/>
    </w:rPr>
  </w:style>
  <w:style w:type="paragraph" w:customStyle="1" w:styleId="af2">
    <w:name w:val="Текст таблицы"/>
    <w:basedOn w:val="1"/>
    <w:qFormat/>
    <w:rsid w:val="00320014"/>
  </w:style>
  <w:style w:type="paragraph" w:customStyle="1" w:styleId="af3">
    <w:name w:val="Заголовок таблицы повторяющийся"/>
    <w:basedOn w:val="1"/>
    <w:qFormat/>
    <w:rsid w:val="00320014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B5E08-18A3-4EC0-8B99-C35B02BF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2023-02-03T06:17:00Z</cp:lastPrinted>
  <dcterms:created xsi:type="dcterms:W3CDTF">2023-02-15T07:31:00Z</dcterms:created>
  <dcterms:modified xsi:type="dcterms:W3CDTF">2023-02-15T07:53:00Z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