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2" w:rsidRDefault="00662812" w:rsidP="0000094C">
      <w:pPr>
        <w:keepNext/>
        <w:framePr w:dropCap="margin" w:lines="4" w:w="7371" w:h="594" w:hRule="exact" w:wrap="around" w:vAnchor="text" w:hAnchor="page" w:x="3970" w:y="136"/>
        <w:spacing w:line="594" w:lineRule="exact"/>
        <w:ind w:right="-137"/>
        <w:textAlignment w:val="baseline"/>
        <w:rPr>
          <w:b/>
          <w:position w:val="-8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.65pt;margin-top:36.8pt;width:314.45pt;height:31.7pt;z-index:-251651072">
            <v:fill r:id="rId8" o:title="" colors="0 #cbcbcb;8520f #5f5f5f;13763f #5f5f5f;41288f white;43909f #b2b2b2;45220f #292929;53740f #777;1 #eaeaea" method="none" focus="100%" type="gradient"/>
            <v:stroke r:id="rId8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естник"/>
            <w10:wrap type="through"/>
          </v:shape>
        </w:pict>
      </w:r>
      <w:r w:rsidR="00232D80">
        <w:rPr>
          <w:b/>
          <w:w w:val="80"/>
        </w:rPr>
        <w:t xml:space="preserve">                </w:t>
      </w:r>
      <w:r w:rsidR="00753412">
        <w:rPr>
          <w:b/>
          <w:sz w:val="22"/>
          <w:szCs w:val="22"/>
        </w:rPr>
        <w:t>Информационное издание Тюльганского поссовета</w:t>
      </w:r>
    </w:p>
    <w:p w:rsidR="00753412" w:rsidRDefault="00753412" w:rsidP="00232D80">
      <w:pPr>
        <w:ind w:left="-709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9A9830E" wp14:editId="67156E20">
            <wp:simplePos x="0" y="0"/>
            <wp:positionH relativeFrom="column">
              <wp:posOffset>12700</wp:posOffset>
            </wp:positionH>
            <wp:positionV relativeFrom="paragraph">
              <wp:posOffset>-119380</wp:posOffset>
            </wp:positionV>
            <wp:extent cx="1407160" cy="1501140"/>
            <wp:effectExtent l="0" t="0" r="2540" b="3810"/>
            <wp:wrapTight wrapText="bothSides">
              <wp:wrapPolygon edited="0">
                <wp:start x="0" y="0"/>
                <wp:lineTo x="0" y="21381"/>
                <wp:lineTo x="21347" y="21381"/>
                <wp:lineTo x="21347" y="0"/>
                <wp:lineTo x="0" y="0"/>
              </wp:wrapPolygon>
            </wp:wrapTight>
            <wp:docPr id="7" name="Рисунок 7" descr="Тюльганский ПС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льганский ПС_герб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12">
        <w:pict>
          <v:shape id="_x0000_s1028" type="#_x0000_t136" style="position:absolute;left:0;text-align:left;margin-left:128.95pt;margin-top:-1.35pt;width:67.15pt;height:74.25pt;z-index:-251650048;mso-position-horizontal-relative:text;mso-position-vertical-relative:text" wrapcoords="-960 -655 -960 -218 1680 2836 2160 16800 -960 19855 -720 21382 15120 21382 15840 21382 18720 20509 19200 20291 21600 17236 21600 14400 21360 13309 18720 9818 20880 6327 20160 1964 14640 -436 12480 -655 -960 -655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"/>
            <w10:wrap type="through"/>
          </v:shape>
        </w:pict>
      </w: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662812" w:rsidP="0000094C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25" type="#_x0000_t136" style="width:423pt;height:21.6pt" fillcolor="#7f7f7f" strokecolor="#0d0d0d">
            <v:shadow color="#b2b2b2" opacity="52429f" offset="3pt"/>
            <v:textpath style="font-family:&quot;Times New Roman&quot;;v-text-kern:t" trim="t" fitpath="t" string="Тюльганского поссовета"/>
          </v:shape>
        </w:pict>
      </w:r>
    </w:p>
    <w:p w:rsidR="00753412" w:rsidRDefault="00753412" w:rsidP="00753412">
      <w:pPr>
        <w:rPr>
          <w:sz w:val="8"/>
          <w:szCs w:val="8"/>
        </w:rPr>
      </w:pPr>
      <w:r>
        <w:rPr>
          <w:szCs w:val="24"/>
        </w:rPr>
        <w:t xml:space="preserve">                                                   </w:t>
      </w:r>
    </w:p>
    <w:p w:rsidR="00753412" w:rsidRDefault="00753412" w:rsidP="00753412">
      <w:pPr>
        <w:rPr>
          <w:sz w:val="4"/>
          <w:szCs w:val="4"/>
        </w:rPr>
      </w:pPr>
      <w:r>
        <w:rPr>
          <w:sz w:val="8"/>
          <w:szCs w:val="8"/>
        </w:rPr>
        <w:t xml:space="preserve">  </w:t>
      </w:r>
      <w:r>
        <w:rPr>
          <w:szCs w:val="24"/>
        </w:rPr>
        <w:t xml:space="preserve">   </w:t>
      </w:r>
    </w:p>
    <w:p w:rsidR="00753412" w:rsidRDefault="00753412" w:rsidP="00753412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2EAAC0" wp14:editId="65595B85">
                <wp:simplePos x="0" y="0"/>
                <wp:positionH relativeFrom="column">
                  <wp:posOffset>-12065</wp:posOffset>
                </wp:positionH>
                <wp:positionV relativeFrom="paragraph">
                  <wp:posOffset>8890</wp:posOffset>
                </wp:positionV>
                <wp:extent cx="5250815" cy="0"/>
                <wp:effectExtent l="6985" t="8890" r="952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7pt" to="41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lTA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NBbxCPkgFG9OiLSHpM1Ma650zVyBsZFlz6xpKUrC6t80RIegzxx1LNuBBB&#10;HEKiJsNngB4SrBK88E4fZs1iPhEGrYiXV/iFqsBzP8yopSwCWMVIMT3YjnCxt+FyIT0elAJ0DtZe&#10;P2/P4rPpaDrqd/q94bTTj/O882w26XeGs+TpIH+STyZ58s5TS/ppxYuCSc/uqOWk/3daObyqvQpP&#10;aj61IXqIHvoFZI//gXSYpR/fXghzVWyuzHHGIN8QfHhq/n3c34N9/4Mw/gUAAP//AwBQSwMEFAAG&#10;AAgAAAAhADBAuOHbAAAABgEAAA8AAABkcnMvZG93bnJldi54bWxMj8FOwzAQRO9I/IO1SFyq1mmA&#10;qoQ4FQJy49JCxXUbL0lEvE5jtw18PQsXOM7OaPZNvhpdp440hNazgfksAUVcedtybeD1pZwuQYWI&#10;bLHzTAY+KcCqOD/LMbP+xGs6bmKtpIRDhgaaGPtM61A15DDMfE8s3rsfHEaRQ63tgCcpd51Ok2Sh&#10;HbYsHxrs6aGh6mNzcAZCuaV9+TWpJsnbVe0p3T8+P6Exlxfj/R2oSGP8C8MPvqBDIUw7f2AbVGdg&#10;Or+VpNyvQYm9TG9k2u5X6yLX//GLbwAAAP//AwBQSwECLQAUAAYACAAAACEAtoM4kv4AAADhAQAA&#10;EwAAAAAAAAAAAAAAAAAAAAAAW0NvbnRlbnRfVHlwZXNdLnhtbFBLAQItABQABgAIAAAAIQA4/SH/&#10;1gAAAJQBAAALAAAAAAAAAAAAAAAAAC8BAABfcmVscy8ucmVsc1BLAQItABQABgAIAAAAIQDvViHl&#10;TAIAAFgEAAAOAAAAAAAAAAAAAAAAAC4CAABkcnMvZTJvRG9jLnhtbFBLAQItABQABgAIAAAAIQAw&#10;QLjh2wAAAAYBAAAPAAAAAAAAAAAAAAAAAKYEAABkcnMvZG93bnJldi54bWxQSwUGAAAAAAQABADz&#10;AAAArgUAAAAA&#10;"/>
            </w:pict>
          </mc:Fallback>
        </mc:AlternateContent>
      </w:r>
    </w:p>
    <w:p w:rsidR="00753412" w:rsidRDefault="00753412" w:rsidP="00753412">
      <w:pPr>
        <w:rPr>
          <w:sz w:val="2"/>
          <w:szCs w:val="2"/>
        </w:rPr>
      </w:pPr>
      <w:r>
        <w:rPr>
          <w:sz w:val="8"/>
          <w:szCs w:val="8"/>
        </w:rPr>
        <w:t xml:space="preserve">        </w:t>
      </w:r>
    </w:p>
    <w:p w:rsidR="00753412" w:rsidRDefault="00753412" w:rsidP="00753412">
      <w:pPr>
        <w:outlineLvl w:val="0"/>
        <w:rPr>
          <w:b/>
        </w:rPr>
      </w:pPr>
      <w:r>
        <w:rPr>
          <w:b/>
        </w:rPr>
        <w:t>Газета утверждена Советом депутатов Тюльганско</w:t>
      </w:r>
      <w:r w:rsidR="00AC384D">
        <w:rPr>
          <w:b/>
        </w:rPr>
        <w:t>го поссовета</w:t>
      </w:r>
      <w:proofErr w:type="gramStart"/>
      <w:r w:rsidR="00AC384D">
        <w:rPr>
          <w:b/>
        </w:rPr>
        <w:t xml:space="preserve"> </w:t>
      </w:r>
      <w:r>
        <w:rPr>
          <w:b/>
        </w:rPr>
        <w:t>Р</w:t>
      </w:r>
      <w:proofErr w:type="gramEnd"/>
      <w:r>
        <w:rPr>
          <w:b/>
        </w:rPr>
        <w:t>аспространяется бесплатно</w:t>
      </w:r>
    </w:p>
    <w:p w:rsidR="00753412" w:rsidRDefault="00753412" w:rsidP="00753412">
      <w:pPr>
        <w:outlineLvl w:val="0"/>
        <w:rPr>
          <w:b/>
          <w:sz w:val="8"/>
          <w:szCs w:val="8"/>
        </w:rPr>
      </w:pPr>
    </w:p>
    <w:p w:rsidR="00753412" w:rsidRDefault="00753412" w:rsidP="00753412">
      <w:pPr>
        <w:outlineLvl w:val="0"/>
        <w:rPr>
          <w:b/>
          <w:sz w:val="22"/>
          <w:szCs w:val="22"/>
        </w:rPr>
      </w:pPr>
      <w:r>
        <w:rPr>
          <w:rFonts w:ascii="Cambria" w:hAnsi="Cambria"/>
          <w:b/>
          <w:i/>
          <w:sz w:val="16"/>
          <w:szCs w:val="16"/>
        </w:rPr>
        <w:t xml:space="preserve">                  </w:t>
      </w:r>
      <w:r w:rsidR="00D14FA6">
        <w:rPr>
          <w:b/>
          <w:sz w:val="22"/>
          <w:szCs w:val="22"/>
        </w:rPr>
        <w:t>выпуск №2</w:t>
      </w:r>
      <w:r>
        <w:rPr>
          <w:b/>
          <w:sz w:val="22"/>
          <w:szCs w:val="22"/>
        </w:rPr>
        <w:t xml:space="preserve">                                                                       </w:t>
      </w:r>
      <w:r w:rsidR="00AC384D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</w:t>
      </w:r>
      <w:r w:rsidR="008D7096">
        <w:rPr>
          <w:b/>
          <w:sz w:val="22"/>
          <w:szCs w:val="22"/>
        </w:rPr>
        <w:t>05</w:t>
      </w:r>
      <w:r w:rsidR="00855376">
        <w:rPr>
          <w:b/>
          <w:sz w:val="22"/>
          <w:szCs w:val="22"/>
        </w:rPr>
        <w:t xml:space="preserve"> февраля</w:t>
      </w:r>
      <w:r>
        <w:rPr>
          <w:b/>
          <w:sz w:val="22"/>
          <w:szCs w:val="22"/>
        </w:rPr>
        <w:t xml:space="preserve"> 202</w:t>
      </w:r>
      <w:r w:rsidR="008553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</w:t>
      </w:r>
    </w:p>
    <w:p w:rsidR="00753412" w:rsidRDefault="00753412" w:rsidP="00753412">
      <w:pPr>
        <w:pBdr>
          <w:bottom w:val="single" w:sz="4" w:space="1" w:color="auto"/>
        </w:pBdr>
        <w:rPr>
          <w:sz w:val="16"/>
          <w:szCs w:val="16"/>
        </w:rPr>
      </w:pPr>
      <w:r>
        <w:t xml:space="preserve"> </w:t>
      </w:r>
    </w:p>
    <w:p w:rsidR="00753412" w:rsidRDefault="00A95591" w:rsidP="00753412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3018DA01" wp14:editId="4470264A">
            <wp:extent cx="6760210" cy="870585"/>
            <wp:effectExtent l="0" t="0" r="2540" b="5715"/>
            <wp:docPr id="1" name="Рисунок 1" descr="http://penkova.teach.obr55.ru/files/2016/05/normativnye_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kova.teach.obr55.ru/files/2016/05/normativnye_dokument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12" w:rsidRDefault="00753412" w:rsidP="00753412">
      <w:pPr>
        <w:rPr>
          <w:rFonts w:ascii="Times New Roman" w:hAnsi="Times New Roman" w:cs="Times New Roman"/>
          <w:sz w:val="16"/>
          <w:szCs w:val="16"/>
        </w:rPr>
      </w:pPr>
    </w:p>
    <w:p w:rsidR="00753412" w:rsidRDefault="00753412" w:rsidP="0075341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1D79BB21" wp14:editId="620C9716">
            <wp:simplePos x="0" y="0"/>
            <wp:positionH relativeFrom="column">
              <wp:posOffset>139700</wp:posOffset>
            </wp:positionH>
            <wp:positionV relativeFrom="paragraph">
              <wp:posOffset>84455</wp:posOffset>
            </wp:positionV>
            <wp:extent cx="14211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5" name="Рисунок 5" descr="http://ppds5.edumsko.ru/uploads/3000/2004/section/260633/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ds5.edumsko.ru/uploads/3000/2004/section/260633/dokument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12" w:rsidRDefault="00753412" w:rsidP="0075341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образование Тюльганский поссовет</w:t>
      </w:r>
    </w:p>
    <w:p w:rsidR="00753412" w:rsidRDefault="00753412" w:rsidP="007534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753412" w:rsidRDefault="00753412" w:rsidP="007534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ТЮЛЬГАНСКИЙ ПОССОВЕТ </w:t>
      </w:r>
    </w:p>
    <w:p w:rsidR="00753412" w:rsidRDefault="00753412" w:rsidP="0075341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ТЮЛЬГАНСКОГО РАЙОНА ОРЕНБУРГСКОЙ ОБЛАСТИ</w:t>
      </w:r>
    </w:p>
    <w:p w:rsidR="00753412" w:rsidRDefault="00753412" w:rsidP="007534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ТРЕТИЙ СОЗЫВ</w:t>
      </w:r>
    </w:p>
    <w:p w:rsidR="00753412" w:rsidRDefault="00753412" w:rsidP="007534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п. Тюльган Тюльганского района Оренбургской области</w:t>
      </w:r>
    </w:p>
    <w:p w:rsidR="00753412" w:rsidRDefault="00753412" w:rsidP="00753412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753412" w:rsidRDefault="00753412" w:rsidP="0075341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53412" w:rsidRDefault="00753412" w:rsidP="00753412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753412" w:rsidRDefault="008D7096" w:rsidP="00753412">
      <w:pPr>
        <w:widowControl/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0805A1">
        <w:rPr>
          <w:rFonts w:ascii="Times New Roman" w:hAnsi="Times New Roman" w:cs="Times New Roman"/>
          <w:sz w:val="16"/>
          <w:szCs w:val="16"/>
        </w:rPr>
        <w:t>2</w:t>
      </w:r>
      <w:r w:rsidR="00855376">
        <w:rPr>
          <w:rFonts w:ascii="Times New Roman" w:hAnsi="Times New Roman" w:cs="Times New Roman"/>
          <w:sz w:val="16"/>
          <w:szCs w:val="16"/>
        </w:rPr>
        <w:t>.0</w:t>
      </w:r>
      <w:r w:rsidR="00CA2249">
        <w:rPr>
          <w:rFonts w:ascii="Times New Roman" w:hAnsi="Times New Roman" w:cs="Times New Roman"/>
          <w:sz w:val="16"/>
          <w:szCs w:val="16"/>
        </w:rPr>
        <w:t>2.2024г.№  37</w:t>
      </w:r>
    </w:p>
    <w:p w:rsidR="00CA2249" w:rsidRDefault="00CA2249" w:rsidP="00753412">
      <w:pPr>
        <w:widowControl/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О внесении изменений в решение Совета депутатов Тюльганского поссовета от 21 декабря 2023 года №19 «О Бюджете Тюльганского  поссовета Тюльганского района Оренбургской области на 2024 год и плановый период 2025 и 2026 годов»</w:t>
      </w:r>
    </w:p>
    <w:p w:rsidR="00CA2249" w:rsidRPr="00CA2249" w:rsidRDefault="00CA2249" w:rsidP="00CA22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 На основании статей 4,21,52, Устава Тюльганского поссовета Тюльганского района Оренбургской области, Бюджетного кодекса Российской Федерации от 31 июля 1998 года№145-ФЗ, Совет депутатов Тюльганского поссовета </w:t>
      </w:r>
      <w:r w:rsidRPr="00AC384D">
        <w:rPr>
          <w:rFonts w:ascii="Times New Roman" w:hAnsi="Times New Roman" w:cs="Times New Roman"/>
          <w:b/>
          <w:sz w:val="16"/>
          <w:szCs w:val="16"/>
        </w:rPr>
        <w:t>РЕШИЛ</w:t>
      </w:r>
      <w:r w:rsidRPr="00CA2249">
        <w:rPr>
          <w:rFonts w:ascii="Times New Roman" w:hAnsi="Times New Roman" w:cs="Times New Roman"/>
          <w:sz w:val="16"/>
          <w:szCs w:val="16"/>
        </w:rPr>
        <w:t>: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1.Внести  в решение Совета депутатов Тюльганского поссовета от 28 декабря 2022 года № 245  « О Бюджете Тюльганского  поссовета Тюльганского района Оренбургской области на 2023 год и плановый период 2024 и 2025 годов»  следующие изменения:</w:t>
      </w:r>
    </w:p>
    <w:p w:rsidR="00CA2249" w:rsidRPr="00CA2249" w:rsidRDefault="00CA2249" w:rsidP="00CA22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1.1. Пункт 1 изложить в новой редакции</w:t>
      </w:r>
      <w:proofErr w:type="gramStart"/>
      <w:r w:rsidRPr="00CA2249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CA2249">
        <w:rPr>
          <w:rFonts w:ascii="Times New Roman" w:hAnsi="Times New Roman" w:cs="Times New Roman"/>
          <w:sz w:val="16"/>
          <w:szCs w:val="16"/>
        </w:rPr>
        <w:t xml:space="preserve"> «Утвердить  основные характеристики  Бюджета Тюльганского поссовета Тюльганского района Оренбургской области на 2024 год в размерах: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1) прогнозируемый общий объем доходов 43123,10 тысяч рублей;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 2) общий объем расходов – 46574,07тысяч рублей;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3) прогнозируемый дефицит бюджета – 3450,97 тысяч рублей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          1.2. Приложение №1«Источники внутреннего финансирования дефицита бюджета Тюльганского поссовета Тюльганского района Оренбургской области на 2024год и плановый период 2025 и 2026 годов» изложить в новой редакции (приложение №1 к настоящему решению)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1.3.Приложение №4«Распределение бюджетных ассигнований Бюджета Тюльганского поссовета Тюльганского района Оренбургской области </w:t>
      </w:r>
      <w:proofErr w:type="gramStart"/>
      <w:r w:rsidRPr="00CA2249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разделам и подразделам расходов классификации расходов бюджетов  на 2024год  и плановый период  2025 и 2026 годов» изложить в новой редакции (приложение №3 к настоящему решению)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1.4.Приложение №5 «Ведомственная   структура расходов Бюджета Тюльганского поссовета Тюльганского района Оренбургской области на 2024 год  и плановый период  2025 и 2026 годов» изложить в новой редакции (приложение №4 к настоящему решению)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1.5. </w:t>
      </w:r>
      <w:proofErr w:type="gramStart"/>
      <w:r w:rsidRPr="00CA2249">
        <w:rPr>
          <w:rFonts w:ascii="Times New Roman" w:hAnsi="Times New Roman" w:cs="Times New Roman"/>
          <w:sz w:val="16"/>
          <w:szCs w:val="16"/>
        </w:rPr>
        <w:t xml:space="preserve">Приложение №6 «Распределение бюджетных ассигнований  Бюджета Тюльганского поссовета Тюльганского района по разделам, подразделам, целевым статьям (муниципальным программам Тюльганского </w:t>
      </w:r>
      <w:proofErr w:type="spellStart"/>
      <w:r w:rsidRPr="00CA2249">
        <w:rPr>
          <w:rFonts w:ascii="Times New Roman" w:hAnsi="Times New Roman" w:cs="Times New Roman"/>
          <w:sz w:val="16"/>
          <w:szCs w:val="16"/>
        </w:rPr>
        <w:t>поссоветаТюльганского</w:t>
      </w:r>
      <w:proofErr w:type="spellEnd"/>
      <w:r w:rsidRPr="00CA2249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и непрограммным  направлениям деятельности), группам и подгруппам видов расходов классификации расходов  на 2024 год  и на плановый период 2025 и 2026 годов» изложить в новой редакции (приложение №5 к настоящему решению)</w:t>
      </w:r>
      <w:proofErr w:type="gramEnd"/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1.6. Приложение №7 «Распределение бюджетных ассигнований  бюджета Тюльганского поссовета по целевым статьям (муниципальным программам Тюльганского поссовета и непрограммным направлениям деятельности), разделам, подразделам, группам и подгруппам видов расходов классификации расходов     на 2024 год   и на  плановый период 2025 и 2026 годов» изложить в новой редакции (приложение №6 к настоящему решению)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3.  Настоящее решение вступает в силу после его официального опубликования  и подлежит  размещению на официальном сайте муниципального образования Тюльганский поссовет в сети «Интернет».</w:t>
      </w:r>
    </w:p>
    <w:p w:rsid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Председатель Совета депутатов                                        </w:t>
      </w:r>
      <w:r w:rsidR="00AC38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CA2249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A2249">
        <w:rPr>
          <w:rFonts w:ascii="Times New Roman" w:hAnsi="Times New Roman" w:cs="Times New Roman"/>
          <w:sz w:val="16"/>
          <w:szCs w:val="16"/>
        </w:rPr>
        <w:t>Е.Ф.Зубкова</w:t>
      </w:r>
      <w:proofErr w:type="spellEnd"/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CA2249" w:rsidRPr="00CA2249" w:rsidRDefault="00CA2249" w:rsidP="00CA2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Тюльганский поссовет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       </w:t>
      </w:r>
      <w:r w:rsidR="00AC38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CA2249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CA2249">
        <w:rPr>
          <w:rFonts w:ascii="Times New Roman" w:hAnsi="Times New Roman" w:cs="Times New Roman"/>
          <w:sz w:val="16"/>
          <w:szCs w:val="16"/>
        </w:rPr>
        <w:t>И.В.Сидорова</w:t>
      </w:r>
      <w:proofErr w:type="spellEnd"/>
      <w:r w:rsidRPr="00CA22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2249" w:rsidRPr="00CA2249" w:rsidRDefault="00CA2249" w:rsidP="00CA224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A2249">
        <w:rPr>
          <w:rFonts w:ascii="Times New Roman" w:hAnsi="Times New Roman" w:cs="Times New Roman"/>
          <w:sz w:val="16"/>
          <w:szCs w:val="16"/>
        </w:rPr>
        <w:t>Тюльганский поссовет</w:t>
      </w:r>
    </w:p>
    <w:p w:rsidR="00CA2249" w:rsidRPr="00CA2249" w:rsidRDefault="00CA2249" w:rsidP="00CA2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757"/>
        <w:tblW w:w="11220" w:type="dxa"/>
        <w:tblLook w:val="04A0" w:firstRow="1" w:lastRow="0" w:firstColumn="1" w:lastColumn="0" w:noHBand="0" w:noVBand="1"/>
      </w:tblPr>
      <w:tblGrid>
        <w:gridCol w:w="3080"/>
        <w:gridCol w:w="3240"/>
        <w:gridCol w:w="1760"/>
        <w:gridCol w:w="1360"/>
        <w:gridCol w:w="1780"/>
      </w:tblGrid>
      <w:tr w:rsidR="00A95591" w:rsidRPr="009D4BFE" w:rsidTr="00AC384D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8D7096" w:rsidRPr="009D4BFE" w:rsidRDefault="008D7096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5591" w:rsidRPr="009D4BFE" w:rsidTr="00AC384D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5591" w:rsidRPr="009D4BFE" w:rsidTr="00AC384D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C384D" w:rsidRDefault="00AC384D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</w:t>
            </w:r>
            <w:r w:rsidRPr="00AC384D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от .</w:t>
            </w:r>
            <w:r w:rsidR="008D70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2.02 .2024 г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5591" w:rsidRPr="009D4BFE" w:rsidTr="00AC384D">
        <w:trPr>
          <w:trHeight w:val="5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5591" w:rsidRPr="009D4BFE" w:rsidTr="00AC384D">
        <w:trPr>
          <w:trHeight w:val="639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 внутреннего финансирования дефицита  бюджета Тюльганского поссовета Тюльганского района Оренбургской области на 2024год  и на плановый период 2025 и 2026 годов</w:t>
            </w:r>
          </w:p>
        </w:tc>
      </w:tr>
      <w:tr w:rsidR="00A95591" w:rsidRPr="009D4BFE" w:rsidTr="00AC384D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</w:tr>
      <w:tr w:rsidR="00A95591" w:rsidRPr="009D4BFE" w:rsidTr="00AC384D">
        <w:trPr>
          <w:trHeight w:val="156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2025год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2026год</w:t>
            </w:r>
          </w:p>
        </w:tc>
      </w:tr>
      <w:tr w:rsidR="00A95591" w:rsidRPr="009D4BFE" w:rsidTr="00AC384D">
        <w:trPr>
          <w:trHeight w:val="69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000 01 00 00 00 00 0000 000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BFE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BFE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95591" w:rsidRPr="009D4BFE" w:rsidTr="00AC384D">
        <w:trPr>
          <w:trHeight w:val="55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BFE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D4BFE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95591" w:rsidRPr="009D4BFE" w:rsidTr="00AC384D">
        <w:trPr>
          <w:trHeight w:val="41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000 01 05 00 00 00 0000 500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-43 123,10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-42 678,33</w:t>
            </w:r>
          </w:p>
        </w:tc>
      </w:tr>
      <w:tr w:rsidR="00A95591" w:rsidRPr="009D4BFE" w:rsidTr="00AC384D">
        <w:trPr>
          <w:trHeight w:val="4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-43 123,10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-42 678,33</w:t>
            </w:r>
          </w:p>
        </w:tc>
      </w:tr>
      <w:tr w:rsidR="00A95591" w:rsidRPr="009D4BFE" w:rsidTr="00AC384D">
        <w:trPr>
          <w:trHeight w:val="41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-43 123,10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-42 678,33</w:t>
            </w:r>
          </w:p>
        </w:tc>
      </w:tr>
      <w:tr w:rsidR="00A95591" w:rsidRPr="009D4BFE" w:rsidTr="00AC384D">
        <w:trPr>
          <w:trHeight w:val="55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000 01 05 02 01 10 0000 510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-43 123,10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-42 678,33</w:t>
            </w:r>
          </w:p>
        </w:tc>
      </w:tr>
      <w:tr w:rsidR="00A95591" w:rsidRPr="009D4BFE" w:rsidTr="00AC384D">
        <w:trPr>
          <w:trHeight w:val="41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000 01 05 00 00 00 0000 600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46 574,07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42 678,33</w:t>
            </w:r>
          </w:p>
        </w:tc>
      </w:tr>
      <w:tr w:rsidR="00A95591" w:rsidRPr="009D4BFE" w:rsidTr="00AC384D">
        <w:trPr>
          <w:trHeight w:val="42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46 574,07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42 678,33</w:t>
            </w:r>
          </w:p>
        </w:tc>
      </w:tr>
      <w:tr w:rsidR="00A95591" w:rsidRPr="009D4BFE" w:rsidTr="00AC384D">
        <w:trPr>
          <w:trHeight w:val="4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46 574,07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42 678,33</w:t>
            </w:r>
          </w:p>
        </w:tc>
      </w:tr>
      <w:tr w:rsidR="00A95591" w:rsidRPr="009D4BFE" w:rsidTr="00AC384D">
        <w:trPr>
          <w:trHeight w:val="54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000 01 05 02 01 10 0000 610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46 574,07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41 621,07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42 678,33</w:t>
            </w:r>
          </w:p>
        </w:tc>
      </w:tr>
      <w:tr w:rsidR="00A95591" w:rsidRPr="009D4BFE" w:rsidTr="00AC384D">
        <w:trPr>
          <w:trHeight w:val="55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C384D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ВСЕГО ИСТОЧНИКОВ ФИНАНСИРОВАНИЯ  ДЕФИЦИТОВ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3 450,97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A95591" w:rsidRPr="009D4BFE" w:rsidRDefault="00A95591" w:rsidP="00A95591">
      <w:pPr>
        <w:rPr>
          <w:sz w:val="16"/>
          <w:szCs w:val="16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5480"/>
        <w:gridCol w:w="500"/>
        <w:gridCol w:w="580"/>
        <w:gridCol w:w="1618"/>
        <w:gridCol w:w="1231"/>
        <w:gridCol w:w="1231"/>
      </w:tblGrid>
      <w:tr w:rsidR="00A95591" w:rsidRPr="009D4BFE" w:rsidTr="00A95591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Приложение  № 3</w:t>
            </w:r>
          </w:p>
        </w:tc>
      </w:tr>
      <w:tr w:rsidR="00A95591" w:rsidRPr="009D4BFE" w:rsidTr="00A95591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A95591" w:rsidRPr="009D4BFE" w:rsidTr="00A95591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D70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2.02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.2024 года №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A95591" w:rsidRPr="009D4BFE" w:rsidTr="00A95591">
        <w:trPr>
          <w:trHeight w:val="45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бюджета  Тюльганского поссовета Тюльганского района Оренбургской области по разделам и подразделам классификации расходов  на 2024 год и плановый период 2025 и 2026годов</w:t>
            </w:r>
          </w:p>
        </w:tc>
      </w:tr>
      <w:tr w:rsidR="00A95591" w:rsidRPr="009D4BFE" w:rsidTr="00A95591">
        <w:trPr>
          <w:trHeight w:val="57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Наименование   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2024 год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2025год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2026год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95591" w:rsidRPr="009D4BFE" w:rsidTr="00A95591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11 306,39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11 158,2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11 174,8</w:t>
            </w:r>
          </w:p>
        </w:tc>
      </w:tr>
      <w:tr w:rsidR="00A95591" w:rsidRPr="009D4BFE" w:rsidTr="00A95591">
        <w:trPr>
          <w:trHeight w:val="583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1 677,00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1 695,00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1 695,00</w:t>
            </w:r>
          </w:p>
        </w:tc>
      </w:tr>
      <w:tr w:rsidR="00A95591" w:rsidRPr="009D4BFE" w:rsidTr="00A95591">
        <w:trPr>
          <w:trHeight w:val="76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7 695,09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7 528,90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7 545,50</w:t>
            </w:r>
          </w:p>
        </w:tc>
      </w:tr>
      <w:tr w:rsidR="00A95591" w:rsidRPr="009D4BFE" w:rsidTr="00A95591">
        <w:trPr>
          <w:trHeight w:val="573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</w:tr>
      <w:tr w:rsidR="00A95591" w:rsidRPr="009D4BFE" w:rsidTr="00A95591">
        <w:trPr>
          <w:trHeight w:val="2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проведение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1 880,30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1 880,30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1 880,30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931,40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771,20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850,60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931,40</w:t>
            </w:r>
          </w:p>
        </w:tc>
      </w:tr>
      <w:tr w:rsidR="00A95591" w:rsidRPr="009D4BFE" w:rsidTr="00A95591">
        <w:trPr>
          <w:trHeight w:val="406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</w:t>
            </w:r>
            <w:proofErr w:type="spellStart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правохранительная</w:t>
            </w:r>
            <w:proofErr w:type="spellEnd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553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398,50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41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вопросы в области национальной безопасности и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правохранительной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26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6 196,80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5 477,30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5 556,80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6 196,80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5 477,30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5 556,80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43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11 637,38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6 786,18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483,40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305,580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10 831,800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6 473,91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6 302,78</w:t>
            </w:r>
          </w:p>
        </w:tc>
      </w:tr>
      <w:tr w:rsidR="00A95591" w:rsidRPr="009D4BFE" w:rsidTr="00A95591">
        <w:trPr>
          <w:trHeight w:val="4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A95591" w:rsidRPr="009D4BFE" w:rsidTr="00A95591">
        <w:trPr>
          <w:trHeight w:val="37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15 800,80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15 678,80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15 678,80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14 417,00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14 295,00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14 295,00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1 383,80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1 383,80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1 383,80</w:t>
            </w:r>
          </w:p>
        </w:tc>
      </w:tr>
      <w:tr w:rsidR="00A95591" w:rsidRPr="009D4BFE" w:rsidTr="00A95591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28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9D4BFE" w:rsidTr="00A95591">
        <w:trPr>
          <w:trHeight w:val="28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</w:tr>
      <w:tr w:rsidR="00A95591" w:rsidRPr="009D4BFE" w:rsidTr="00A95591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ИТОГО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46 574,07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40 601,81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40 590,98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1 019,26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2 087,35</w:t>
            </w:r>
          </w:p>
        </w:tc>
      </w:tr>
      <w:tr w:rsidR="00A95591" w:rsidRPr="009D4BFE" w:rsidTr="00A95591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46 574,07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41 621,07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42 678,33</w:t>
            </w:r>
          </w:p>
        </w:tc>
      </w:tr>
    </w:tbl>
    <w:p w:rsidR="00A95591" w:rsidRPr="00A95591" w:rsidRDefault="00A95591" w:rsidP="00A9559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2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708"/>
        <w:gridCol w:w="142"/>
        <w:gridCol w:w="425"/>
        <w:gridCol w:w="103"/>
        <w:gridCol w:w="181"/>
        <w:gridCol w:w="79"/>
        <w:gridCol w:w="236"/>
        <w:gridCol w:w="535"/>
        <w:gridCol w:w="1472"/>
        <w:gridCol w:w="88"/>
        <w:gridCol w:w="1134"/>
        <w:gridCol w:w="223"/>
        <w:gridCol w:w="313"/>
        <w:gridCol w:w="223"/>
        <w:gridCol w:w="421"/>
        <w:gridCol w:w="298"/>
        <w:gridCol w:w="506"/>
        <w:gridCol w:w="125"/>
        <w:gridCol w:w="111"/>
        <w:gridCol w:w="887"/>
        <w:gridCol w:w="125"/>
        <w:gridCol w:w="111"/>
      </w:tblGrid>
      <w:tr w:rsidR="00A95591" w:rsidRPr="009D4BFE" w:rsidTr="00AC384D">
        <w:trPr>
          <w:trHeight w:val="31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Приложение №4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trHeight w:val="31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trHeight w:val="31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От</w:t>
            </w:r>
            <w:r w:rsidR="008D7096">
              <w:rPr>
                <w:rFonts w:ascii="Times New Roman CYR" w:hAnsi="Times New Roman CYR" w:cs="Times New Roman CYR"/>
                <w:sz w:val="16"/>
                <w:szCs w:val="16"/>
              </w:rPr>
              <w:t xml:space="preserve"> 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2.12.</w:t>
            </w: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.2024 года 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37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2"/>
          <w:wAfter w:w="236" w:type="dxa"/>
          <w:trHeight w:val="31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2"/>
          <w:wAfter w:w="236" w:type="dxa"/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121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Ведомственная   структура расходов Бюджета Тюльганского </w:t>
            </w:r>
            <w:proofErr w:type="spell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поссоветаТюльганского</w:t>
            </w:r>
            <w:proofErr w:type="spell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района Оренбургской области на 2024 год и на  плановый период 2025 и 2026годов</w:t>
            </w: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главных распорядителей кредитов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Под-раз-дел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Вид 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рас-ходов</w:t>
            </w:r>
            <w:proofErr w:type="gramEnd"/>
          </w:p>
        </w:tc>
        <w:tc>
          <w:tcPr>
            <w:tcW w:w="3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Сумма 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( 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тыс.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руб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3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2025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2026 год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Тюльганский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40590,98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11306,39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11158,20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11174,80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мероприятий" Обеспечение функций главы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50 4 01 00000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1677,00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1284,00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1302,00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1302,00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393,00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393,00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393,00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7695,090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7528,90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7545,50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 2024-2030годы»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7695,090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7528,90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7545,50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50 4 00 00000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6664,090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6497,90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6497,90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Комплексы процессных мероприятий" "Обеспечение функций местной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50 4 02 00000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6664,090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6664,090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5214,20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5214,20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3991,20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3991,20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3991,20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1205,00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1205,00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1205,00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1397,89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1397,89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743,29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607,70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607,70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442,60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редлставляемых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из бюджета </w:t>
            </w:r>
            <w:proofErr w:type="spell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поселяния</w:t>
            </w:r>
            <w:proofErr w:type="spell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05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полномочий по утверждению генеральных планов поселения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правил землепользования и застройки ,утверждению подготовленной на основе генеральных планов поселения документации по планировке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территории,выдаче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разрешений на строительство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16,60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16,60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16,60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Обеспечение деятельности финансовых</w:t>
            </w:r>
            <w:proofErr w:type="gram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налоговых и таможенных органов и органов финансового (финансового 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1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редлставляемых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Комплексы процессных мероприятий "Резервный  фонд"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50 4 03 00000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gramStart"/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Резервные фонд местной администрации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50 4 03 20120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50 4 03 20120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50 4 03 20120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 2024-2030годы»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Комплексы процессных мероприятий "Содержание (эксплуатация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мущества,находящегося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государственной (муниципальной)собственности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50 4 08 00000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бюджетным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втономным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50 4 08 20134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50 4 08 20134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 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)з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адания на оказание государственных(муниципальных)услуг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50 4 08 20134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Комплексы процессных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мероприятий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"О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существление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первичного воинского учета на территориях ,где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отсутсутвуют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850,60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850,60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9D4BFE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729,48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931,40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771,20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729,48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729,48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588,30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560,28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560,28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182,90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169,20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169,20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121,12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201,92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121,12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201,92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101,12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181,92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</w:t>
            </w:r>
            <w:proofErr w:type="spellStart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правохранительная</w:t>
            </w:r>
            <w:proofErr w:type="spellEnd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обеспечения пожарной безопасности на территории Тюльганского поссовета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Финансирование общественной организации пожарной охраны на финансовое и материально-техническое стимулирование деятельности добровольных пожарных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50 4 17 202025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некоммерчиским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 (за исключением государственных (муниципальных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Субсидии (гранты в форме субсидий)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"Ремонт и содержание автомобильных дорог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общегопользования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6196,80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5556,80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Услуги по поведению экспертизы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Строительный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конторль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выполнением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Услуги специализированной организации при подготовке и проведение процедур и 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Законом №44-ФЗ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Освещение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1163,00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963,00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900,00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лично-дорожной сети на территории муниципального образования Тюльганский поссовет Тюльганского района Оренбургской области на 2023-2024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"Ремонт и капитальный ремонт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дорог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Ремонт улично-дорожной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ахтостроительная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(от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ул.Октябрьская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до автодороги Чебеньки-Троицкое )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п.Тюльган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,Тюльганского района ,Оренбургской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улично-дорожной сети(тротуары)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п.Тюльган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Тюльганского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"Реализация муниципальных функций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50 4 12 00000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Определение рыночной стоимости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11637,38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6973,91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6786,18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ЖИЛИЩНОЕ 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мероприятий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"Ж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илищное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50 4 14 00000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305,580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305,580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305,58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305,58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305,58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305,58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305,58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Комплексы процессных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апитальный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ремонт объектов коммунальной инфраструктуры муниципальной собственности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50 4 11 00000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Строительный 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работ по объекту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экспертизы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10831,80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6473,91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6302,78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10831,80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6473,91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6302,78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"Организация и содержание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50 4 05 00000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50 4 05 20134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50 4 05 20134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50 4 05 20134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proofErr w:type="gramStart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"М</w:t>
            </w:r>
            <w:proofErr w:type="gramEnd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ероприятия</w:t>
            </w:r>
            <w:proofErr w:type="spellEnd"/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благоустройству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50 4 06 00000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8735,57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6261,01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6089,88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50 4 06 20134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8735,57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6261,01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6089,88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50 4 06 20134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8735,57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6261,01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6089,88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50 4 06 20134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8735,57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6261,01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6089,88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50 5 00 00000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1883,333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5 П5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1883,333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S1700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инициативных проектов (ремонт </w:t>
            </w:r>
            <w:proofErr w:type="spell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памятников</w:t>
            </w:r>
            <w:proofErr w:type="gramStart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риобретение</w:t>
            </w:r>
            <w:proofErr w:type="spellEnd"/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 мемориальных плит)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И1700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завершению реализации инициативных проекто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в(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ремонт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памятников,приобретение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мемориальных плит)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5 П5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И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1706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0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реализации молодежной политики в сфере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15800,80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15678,80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15678,80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14417,00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14417,00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0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Осуществление развития  культурно-досуговой деятельности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0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Осуществление развития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0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деятельности групп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10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редставляемых</w:t>
            </w:r>
            <w:proofErr w:type="spellEnd"/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поселения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Осуществление реализации единой политики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BF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50 4 07 20161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40590,98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1019,26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2087,35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95591" w:rsidRPr="009D4BFE" w:rsidTr="00AC384D">
        <w:trPr>
          <w:gridAfter w:val="1"/>
          <w:wAfter w:w="111" w:type="dxa"/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9D4BFE" w:rsidRDefault="00A95591" w:rsidP="00A955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41621,07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4BF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42678,33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9D4BFE" w:rsidRDefault="00A95591" w:rsidP="00A955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A95591" w:rsidRPr="009D4BFE" w:rsidRDefault="00A95591" w:rsidP="00A95591"/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47"/>
        <w:gridCol w:w="728"/>
        <w:gridCol w:w="720"/>
        <w:gridCol w:w="747"/>
        <w:gridCol w:w="816"/>
        <w:gridCol w:w="1120"/>
      </w:tblGrid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5591">
              <w:rPr>
                <w:rFonts w:ascii="Times New Roman CYR" w:hAnsi="Times New Roman CYR" w:cs="Times New Roman CYR"/>
                <w:sz w:val="16"/>
                <w:szCs w:val="16"/>
              </w:rPr>
              <w:t>Приложение №5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8D7096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.02.0</w:t>
            </w:r>
            <w:r w:rsidR="00A95591" w:rsidRPr="00A95591">
              <w:rPr>
                <w:rFonts w:ascii="Times New Roman" w:hAnsi="Times New Roman" w:cs="Times New Roman"/>
                <w:sz w:val="16"/>
                <w:szCs w:val="16"/>
              </w:rPr>
              <w:t>2.2024 года №37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91" w:rsidRPr="00A95591" w:rsidTr="005C65CE">
        <w:trPr>
          <w:trHeight w:val="1704"/>
        </w:trPr>
        <w:tc>
          <w:tcPr>
            <w:tcW w:w="8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 Бюджета Тюльганского поссовета Тюльганского района по разделам, подразделам, целевым статьям (муниципальным программам Тюльганского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поссоветаТюльганского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Оренбургской области и непрограммным  направлениям деятельности), группам и подгруппам видов расходов классификации расходов  на 2024 год  и на плановый период 2025 и 2026 годов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91" w:rsidRPr="00A95591" w:rsidTr="005C65CE">
        <w:trPr>
          <w:trHeight w:val="64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главных распорядителей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Под-раз-дел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рас-ходов</w:t>
            </w:r>
            <w:proofErr w:type="gramEnd"/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Сумма (тыс.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95591" w:rsidRPr="00A95591" w:rsidTr="005C65CE">
        <w:trPr>
          <w:trHeight w:val="8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A95591" w:rsidRPr="00A95591" w:rsidTr="005C65CE">
        <w:trPr>
          <w:trHeight w:val="5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Тюльганский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40590,98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11306,39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11174,80</w:t>
            </w:r>
          </w:p>
        </w:tc>
      </w:tr>
      <w:tr w:rsidR="00A95591" w:rsidRPr="00A95591" w:rsidTr="005C65C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мероприятий" Обеспечение функций главы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50 4 01 20100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50 4 01 20100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50 4 01 20100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50 4 01 20100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1302,00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50 4 01 20100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</w:tr>
      <w:tr w:rsidR="00A95591" w:rsidRPr="00A95591" w:rsidTr="005C65CE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7695,09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7545,50</w:t>
            </w:r>
          </w:p>
        </w:tc>
      </w:tr>
      <w:tr w:rsidR="00A95591" w:rsidRPr="00A95591" w:rsidTr="005C65CE">
        <w:trPr>
          <w:trHeight w:val="10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7695,09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7545,50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50 4 00 00000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6664,09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6497,90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6497,90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мероприятий" "Обеспечение функций местной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50 4 02 00000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6664,09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6497,90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6497,90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6664,09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6497,90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6497,90</w:t>
            </w:r>
          </w:p>
        </w:tc>
      </w:tr>
      <w:tr w:rsidR="00A95591" w:rsidRPr="00A95591" w:rsidTr="005C65CE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5196,20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5196,20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5196,20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5196,20</w:t>
            </w:r>
          </w:p>
        </w:tc>
      </w:tr>
      <w:tr w:rsidR="00A95591" w:rsidRPr="00A95591" w:rsidTr="005C65C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3991,20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3991,20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3991,20</w:t>
            </w:r>
          </w:p>
        </w:tc>
      </w:tr>
      <w:tr w:rsidR="00A95591" w:rsidRPr="00A95591" w:rsidTr="005C65C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1205,00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1397,89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1249,70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1397,89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1249,70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743,29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607,70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442,60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52,00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50 4 02 20110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479,20</w:t>
            </w:r>
          </w:p>
        </w:tc>
      </w:tr>
      <w:tr w:rsidR="00A95591" w:rsidRPr="00A95591" w:rsidTr="005C65CE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по утверждению генеральных планов поселения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правил землепользования и застройки ,утверждению подготовленной на основе генеральных планов поселения документации по планировке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территории,выдаче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разрешений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479,20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551,80</w:t>
            </w:r>
          </w:p>
        </w:tc>
      </w:tr>
      <w:tr w:rsidR="00A95591" w:rsidRPr="00A95591" w:rsidTr="005C65CE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Обеспечение деятельности финансовых</w:t>
            </w:r>
            <w:proofErr w:type="gram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налоговых и таможенных органов и органов финансового (финансового 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"Резервный  фонд"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Резервные фонд местной администрации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50 4 03 20120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50 4 03 20120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50 4 03 20120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"Содержание (эксплуатация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мущества,находящегося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государственной (муниципальной)собственности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50 4 08 20134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50 4 08 20134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адания на оказание государственных(муниципальных)услуг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50 4 08 20134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1880,30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10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Комплексы процессных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существление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первичного воинского учета на территориях ,где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отсутсутвуют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A95591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729,48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931,40</w:t>
            </w:r>
          </w:p>
        </w:tc>
      </w:tr>
      <w:tr w:rsidR="00A95591" w:rsidRPr="00A95591" w:rsidTr="005C65C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771,20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729,48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729,48</w:t>
            </w:r>
          </w:p>
        </w:tc>
      </w:tr>
      <w:tr w:rsidR="00A95591" w:rsidRPr="00A95591" w:rsidTr="005C65C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588,30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560,28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169,20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201,92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201,92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181,92</w:t>
            </w:r>
          </w:p>
        </w:tc>
      </w:tr>
      <w:tr w:rsidR="00A95591" w:rsidRPr="00A95591" w:rsidTr="005C65C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правохранительная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обеспечения пожарной безопасности на территории Тюльганского поссовета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Финансирование общественной организации пожарной охраны на финансовое и материально-техническое стимулирование деятельности добровольных пожарных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50 4 17 20250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50 4 17 20250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некоммерчиским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 (за исключением государственных (муниципальных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50 4 17 20250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Субсидии (гранты в форме субсидий)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50 4 17 20250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398,50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5556,80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5556,80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5556,80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5556,80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Комплексы процессных мероприятий "Ремонт и содержание автомобильных дорог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общегопользования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6196,80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5556,80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Услуги по поведению экспертизы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Строительный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конторль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выполнением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Услуги специализированной организации при подготовке и проведение процедур и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Законом №44-ФЗ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5033,80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4456,80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5033,80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4456,80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5033,80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4456,80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5033,80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4456,80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Освещение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50 4 04 20135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963,00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лично-дорожной сети на территории муниципального образования Тюльганский поссовет Тюльганского района Оренбургской области на 2023-2024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Комплексы процессных мероприятий "Ремонт и капитальный ремонт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дорог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Ремонт улично-дорожной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ахтостроительная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(от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ул.Октябрьская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до автодороги Чебеньки-Троицкое )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п.Тюльган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,Тюльганского района ,Оренбургской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Капитальный ремонт улично-дорожной сети(тротуары)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п.Тюльган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Тюльганского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 4 04 S 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"Реализация муниципальных функций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Определение рыночной стоимости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50 4 12 20211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50 4 12 20211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50 4 12 20211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50 4 12 20211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11637,383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6786,18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"Ж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илищное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50 4 14 20220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50 4 14 20220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50 4 14 20220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50 4 14 20220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483,40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AC384D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305,58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305,58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305,58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305,58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305,58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апитальный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ремонт объектов коммунальной инфраструктуры муниципальной собственности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50 4 11 00000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Строительный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работ по объекту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экспертизы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10831,803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6302,78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8948,47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6302,78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Комплексы процессных мероприятий "Организация и содержание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50 4 05 20134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50 4 05 20134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50 4 05 20134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212,90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proofErr w:type="gramStart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"М</w:t>
            </w:r>
            <w:proofErr w:type="gram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ероприятия</w:t>
            </w:r>
            <w:proofErr w:type="spellEnd"/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благоустройству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8735,57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6089,88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50 4 06 20134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8735,57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6089,88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50 4 06 20134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8735,57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6089,88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50 4 06 20134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8735,57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6089,88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1883,333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5 П5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1883,333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S1700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1883,333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инициативных проектов (ремонт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памятников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риобретение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мемориальных плит)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S1706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1377,778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S1706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1377,778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S1706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1377,778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S1706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1377,778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И1700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505,555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Мероприятия по завершению реализации инициативных проекто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памятников,приобретение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мемориальных плит)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И1706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505,555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И1706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505,555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 И1706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505,555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5 П5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1706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505,555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реализации молодежной политики в сфере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15800,80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15678,80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14295,00</w:t>
            </w:r>
          </w:p>
        </w:tc>
      </w:tr>
      <w:tr w:rsidR="00A95591" w:rsidRPr="00A95591" w:rsidTr="00AC384D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14295,00</w:t>
            </w:r>
          </w:p>
        </w:tc>
      </w:tr>
      <w:tr w:rsidR="00A95591" w:rsidRPr="00A95591" w:rsidTr="00AC384D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8502,70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развития  культурно-досуговой деятельности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8502,70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8502,70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8502,70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8380,70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развития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5914,30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1383,80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</w:tr>
      <w:tr w:rsidR="00A95591" w:rsidRPr="00A95591" w:rsidTr="005C65C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групп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1383,80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proofErr w:type="gram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редлставляемых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поселяния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Осуществление реализации единой политики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50 4 07 20161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40590,98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1019,26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2087,35</w:t>
            </w:r>
          </w:p>
        </w:tc>
      </w:tr>
      <w:tr w:rsidR="00A95591" w:rsidRPr="00A95591" w:rsidTr="005C65CE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41621,07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1" w:rsidRPr="00A95591" w:rsidRDefault="00A95591" w:rsidP="00A955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42678,33</w:t>
            </w:r>
          </w:p>
        </w:tc>
      </w:tr>
    </w:tbl>
    <w:p w:rsidR="00CA2249" w:rsidRPr="00A95591" w:rsidRDefault="00CA2249" w:rsidP="00A95591">
      <w:pPr>
        <w:widowControl/>
        <w:autoSpaceDE/>
        <w:adjustRightInd/>
        <w:ind w:right="29"/>
        <w:rPr>
          <w:rFonts w:ascii="Times New Roman" w:hAnsi="Times New Roman" w:cs="Times New Roman"/>
          <w:sz w:val="16"/>
          <w:szCs w:val="16"/>
        </w:rPr>
      </w:pPr>
    </w:p>
    <w:tbl>
      <w:tblPr>
        <w:tblW w:w="10517" w:type="dxa"/>
        <w:tblInd w:w="93" w:type="dxa"/>
        <w:tblLook w:val="04A0" w:firstRow="1" w:lastRow="0" w:firstColumn="1" w:lastColumn="0" w:noHBand="0" w:noVBand="1"/>
      </w:tblPr>
      <w:tblGrid>
        <w:gridCol w:w="3417"/>
        <w:gridCol w:w="1269"/>
        <w:gridCol w:w="756"/>
        <w:gridCol w:w="977"/>
        <w:gridCol w:w="720"/>
        <w:gridCol w:w="1098"/>
        <w:gridCol w:w="1160"/>
        <w:gridCol w:w="1120"/>
      </w:tblGrid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Приложение №6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от .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12.02</w:t>
            </w: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.2024 года 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C65CE" w:rsidRPr="005C65CE" w:rsidTr="005C65CE">
        <w:trPr>
          <w:trHeight w:val="1500"/>
        </w:trPr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Распределение бюджетных ассигнований  бюджета Тюльганского поссовета по целевым статьям (муниципальным программам Тюльганского поссовета и непрограммным направлениям деятельности), разделам, подразделам, группам и подгруппам видов расходов классификации расходов     на 2024год   и на  плановый период 2025 и 2026 годов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тыс.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руб</w:t>
            </w:r>
            <w:proofErr w:type="spellEnd"/>
          </w:p>
        </w:tc>
      </w:tr>
      <w:tr w:rsidR="005C65CE" w:rsidRPr="005C65CE" w:rsidTr="005C65CE">
        <w:trPr>
          <w:trHeight w:val="15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Вид </w:t>
            </w:r>
            <w:proofErr w:type="gram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рас-ходов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2024год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2025год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2026год</w:t>
            </w:r>
          </w:p>
        </w:tc>
      </w:tr>
      <w:tr w:rsidR="005C65CE" w:rsidRPr="005C65CE" w:rsidTr="005C65CE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Тюльганский поссовет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40590,98</w:t>
            </w:r>
          </w:p>
        </w:tc>
      </w:tr>
      <w:tr w:rsidR="005C65CE" w:rsidRPr="005C65CE" w:rsidTr="005C65CE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40590,98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</w:tr>
      <w:tr w:rsidR="005C65CE" w:rsidRPr="005C65CE" w:rsidTr="005C65C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мероприятий" Обеспечение функций главы муниципального образования"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1695,00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1677,00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</w:tr>
      <w:tr w:rsidR="005C65CE" w:rsidRPr="005C65CE" w:rsidTr="005C65CE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рганов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1695,00</w:t>
            </w:r>
          </w:p>
        </w:tc>
      </w:tr>
      <w:tr w:rsidR="005C65CE" w:rsidRPr="005C65CE" w:rsidTr="005C65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1302,00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50 4 01 20100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393,00</w:t>
            </w:r>
          </w:p>
        </w:tc>
      </w:tr>
      <w:tr w:rsidR="005C65CE" w:rsidRPr="005C65CE" w:rsidTr="005C65CE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7695,090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7545,50</w:t>
            </w:r>
          </w:p>
        </w:tc>
      </w:tr>
      <w:tr w:rsidR="005C65CE" w:rsidRPr="005C65CE" w:rsidTr="005C65CE">
        <w:trPr>
          <w:trHeight w:val="10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7695,090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7545,50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50 4 00 00000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6664,090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6497,90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6497,90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Комплексы процессных мероприятий" "Обеспечение функций местной администрации"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50 4 02 00000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6664,090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6664,090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6497,90</w:t>
            </w:r>
          </w:p>
        </w:tc>
      </w:tr>
      <w:tr w:rsidR="005C65CE" w:rsidRPr="005C65CE" w:rsidTr="005C65CE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5214,20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рганов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5214,20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5196,20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3991,20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3991,20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1205,00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1397,89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1397,89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1249,70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743,29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607,70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52,00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12,00</w:t>
            </w:r>
          </w:p>
        </w:tc>
      </w:tr>
      <w:tr w:rsidR="005C65CE" w:rsidRPr="005C65CE" w:rsidTr="005C65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50 4 02 20110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479,20</w:t>
            </w:r>
          </w:p>
        </w:tc>
      </w:tr>
      <w:tr w:rsidR="005C65CE" w:rsidRPr="005C65CE" w:rsidTr="005C65CE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полномочий по утверждению генеральных планов поселения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правил землепользования и застройки ,утверждению подготовленной на основе генеральных планов поселения документации по планировке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территории,выдаче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разрешений на строительство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479,20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16,60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16,60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16,60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551,80</w:t>
            </w:r>
          </w:p>
        </w:tc>
      </w:tr>
      <w:tr w:rsidR="005C65CE" w:rsidRPr="005C65CE" w:rsidTr="005C65C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Обеспечение деятельности финансовых налоговых и таможенных органов и органов финансового (финансового </w:t>
            </w:r>
            <w:proofErr w:type="gram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-б</w:t>
            </w:r>
            <w:proofErr w:type="gram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юджетного)надзора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Комплексы процессных мероприятий "Резервный  фонд"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gramStart"/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Резервные фонд местной администрации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50 4 03 20120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50 4 03 20120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50 4 03 20120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Комплексы процессных мероприятий "Содержание (эксплуатация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мущества,находящегося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государственной (муниципальной)собственности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50 4 08 00000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бюджетным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втономным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50 4 08 20134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50 4 08 20134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10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 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)з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адания на оказание государственных(муниципальных)услуг (выполнение работ)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50 4 08 20134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1880,30</w:t>
            </w:r>
          </w:p>
        </w:tc>
      </w:tr>
      <w:tr w:rsidR="005C65CE" w:rsidRPr="005C65CE" w:rsidTr="005C65CE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Комплексы процессных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мероприятий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"О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существление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первичного воинского учета на территориях ,где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отсутсутвуют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военные комиссариаты"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первичного воинского учета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850,60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 функций государственными (муниципальными) органами, казенными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учреждениями, органами управления государственными</w:t>
            </w:r>
            <w:r w:rsidRPr="005C65CE">
              <w:rPr>
                <w:rFonts w:ascii="Times New Roman" w:hAnsi="Times New Roman" w:cs="Times New Roman"/>
                <w:sz w:val="16"/>
                <w:szCs w:val="16"/>
              </w:rPr>
              <w:br/>
              <w:t>внебюджетными фондами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729,48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931,40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771,20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729,48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729,48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588,30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560,28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169,20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201,92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201,92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50 4 13 51180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181,92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</w:t>
            </w:r>
            <w:proofErr w:type="spellStart"/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правохранительная</w:t>
            </w:r>
            <w:proofErr w:type="spellEnd"/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обеспечения пожарной безопасности на территории Тюльганского поссовета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общественной организации пожарной охраны на финансовое и материально-техническое стимулирование деятельности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Субсидии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некоммерчиским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 (за исключением государственных (муниципальных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чреждений)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Субсидии (гранты в форме субсидий)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е подлежащие казначейскому сопровождению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50 4 17 20250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Комплексы процессных мероприятий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6196,80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5556,80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"Ремонт и содержание автомобильных дорог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общегопользования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5556,80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Услуги по поведению экспертизы сметной документации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Строительный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конторль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выполнением работ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Услуги специализированной организации при подготовке и проведение процедур и 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Законом №44-ФЗ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втономным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бюджетным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втономным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4377,30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4456,80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Освещение дорог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1100,00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50 4 04 20135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963,00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900,00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лично-дорожной сети на территории муниципального образования Тюльганский поссовет Тюльганского района Оренбургской области на 2023-2024 годы"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"Ремонт и капитальный ремонт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дорог и искусственных сооружений на них"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Ремонт улично-дорожной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ахтостроительная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(от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ул.Октябрьская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до автодороги Чебеньки-Троицкое )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п.Тюльган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,Тюльганского района ,Оренбургской области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улично-дорожной сети(тротуары)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п.Тюльган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Тюльганского района Оренбургской области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56 4 04 S 1320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"Реализация муниципальных функций в области национальной экономики"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Определение рыночной стоимости объектов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50 4 12 20211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11637,38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6973,91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6786,18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ЖИЛИЩНОЕ   ХОЗЯЙСТВО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мероприятий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"Ж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илищное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хозяйство"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483,40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Обеспечение мероприятий по восстановлению кровель  многоквартирных домов за счет средств бюджета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,и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ндивидуальным предпринимателям ,физическим лицам -производителям товаров ,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работ,услуг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10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Субсидии (гранты в форме субсидий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)н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а финансовое обеспечение затрат в связи производством (реализацией)товаров ,выполнением работ ,оказание услуг ,не подлежащие казначейскому сопровождению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50 4 14 20221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305,580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305,580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7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коммунального хозяйства"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305,58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305,58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305,58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305,58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7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50 4 10 20200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305,58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апитальный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ремонт объектов коммунальной инфраструктуры муниципальной собственности 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50 4 11 00000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Строительный 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работ по объекту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50 4 11 20132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11 S0450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экспертизы сметной документации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 имущества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50 4  11 20131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10831,803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6302,78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8948,47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6473,91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6302,78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</w:tr>
      <w:tr w:rsidR="005C65CE" w:rsidRPr="005C65CE" w:rsidTr="005C65C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Комплексы процессных мероприятий "Организация и содержание мест захоронений"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бюджетным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втономным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50 4 05 20134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50 4 05 20134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</w:tr>
      <w:tr w:rsidR="005C65CE" w:rsidRPr="005C65CE" w:rsidTr="005C65CE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50 4 05 20134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212,90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Комплексы процессных </w:t>
            </w:r>
            <w:proofErr w:type="spellStart"/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proofErr w:type="gramStart"/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рочие</w:t>
            </w:r>
            <w:proofErr w:type="spellEnd"/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мероприятия по благоустройству"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50 4 06 00000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8735,57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6089,88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Представление субсидий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бюджетным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втономным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50 4 06 20134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8735,57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6089,88</w:t>
            </w:r>
          </w:p>
        </w:tc>
      </w:tr>
      <w:tr w:rsidR="005C65CE" w:rsidRPr="005C65CE" w:rsidTr="005C65C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50 4 06 20134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8735,57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6089,88</w:t>
            </w:r>
          </w:p>
        </w:tc>
      </w:tr>
      <w:tr w:rsidR="005C65CE" w:rsidRPr="005C65CE" w:rsidTr="005C65C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учреждениемна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50 4 06 20134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8735,57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6261,01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6089,88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50 5 00 00000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1883,333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5 П5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1883,333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S1700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1883,333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инициативных проектов (ремонт </w:t>
            </w:r>
            <w:proofErr w:type="spell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памятников</w:t>
            </w:r>
            <w:proofErr w:type="gramStart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риобретение</w:t>
            </w:r>
            <w:proofErr w:type="spellEnd"/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 мемориальных плит)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S1706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1377,778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И1700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завершению реализации инициативных проекто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в(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ремонт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памятников,приобретение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мемориальных плит)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5 П5 И1706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505,555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реализации молодежной политики в сфере физической культуры и спорта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сфере физической культуры и спорта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28,00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15800,80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15678,80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15678,80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14417,00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14417,00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14295,00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Осуществление развития  культурно-досуговой деятельности и народного творчества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8502,70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8380,70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Осуществление развития библиотечного дела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5914,30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1383,80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</w:tr>
      <w:tr w:rsidR="005C65CE" w:rsidRPr="005C65CE" w:rsidTr="005C65CE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деятельности групп хозяйственного обслуживания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1383,80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 программа "Социально-экономическое развитие муниципального образования Тюльганский поссовет  Тюльганского района Оренбургской области на 2024-2030 годы»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Комплексы процессных мероприятий "Передача полномочий по решению вопросов местного значения за счет межбюджетных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трансфертов</w:t>
            </w:r>
            <w:proofErr w:type="gram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,п</w:t>
            </w:r>
            <w:proofErr w:type="gram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редлставляемых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 бюджета </w:t>
            </w:r>
            <w:proofErr w:type="spellStart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поселяния</w:t>
            </w:r>
            <w:proofErr w:type="spellEnd"/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бюджет муниципального района"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Осуществление реализации единой политики в сфере физической культуры и спорта"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65C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50 4 07 20161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435,00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40601,81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40590,98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1019,26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2087,35</w:t>
            </w:r>
          </w:p>
        </w:tc>
      </w:tr>
      <w:tr w:rsidR="005C65CE" w:rsidRPr="005C65CE" w:rsidTr="005C65C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46574,07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41621,07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CE" w:rsidRPr="005C65CE" w:rsidRDefault="005C65CE" w:rsidP="005C65CE">
            <w:pPr>
              <w:widowControl/>
              <w:tabs>
                <w:tab w:val="left" w:pos="5670"/>
              </w:tabs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C65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42678,33</w:t>
            </w:r>
          </w:p>
        </w:tc>
      </w:tr>
    </w:tbl>
    <w:p w:rsidR="00CA2249" w:rsidRPr="005C65CE" w:rsidRDefault="00CA2249" w:rsidP="005C65CE">
      <w:pPr>
        <w:widowControl/>
        <w:tabs>
          <w:tab w:val="left" w:pos="5670"/>
        </w:tabs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C23CE" w:rsidRPr="006C23CE" w:rsidTr="00AC384D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6C23CE" w:rsidRPr="006C23CE" w:rsidTr="00AC384D">
              <w:tc>
                <w:tcPr>
                  <w:tcW w:w="9355" w:type="dxa"/>
                  <w:shd w:val="clear" w:color="auto" w:fill="auto"/>
                </w:tcPr>
                <w:p w:rsidR="006C23CE" w:rsidRPr="006C23CE" w:rsidRDefault="006C23CE" w:rsidP="00AC384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C23CE">
                    <w:rPr>
                      <w:noProof/>
                      <w:sz w:val="16"/>
                      <w:szCs w:val="16"/>
                    </w:rPr>
                    <w:drawing>
                      <wp:anchor distT="0" distB="0" distL="114935" distR="114935" simplePos="0" relativeHeight="251668480" behindDoc="0" locked="0" layoutInCell="1" allowOverlap="1" wp14:anchorId="1FBD8A00" wp14:editId="4563D600">
                        <wp:simplePos x="0" y="0"/>
                        <wp:positionH relativeFrom="column">
                          <wp:posOffset>2722490</wp:posOffset>
                        </wp:positionH>
                        <wp:positionV relativeFrom="paragraph">
                          <wp:posOffset>5715</wp:posOffset>
                        </wp:positionV>
                        <wp:extent cx="424180" cy="523240"/>
                        <wp:effectExtent l="0" t="0" r="0" b="0"/>
                        <wp:wrapNone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50" t="-119" r="-150" b="-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52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22A13" w:rsidRDefault="00322A13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22A13" w:rsidRDefault="00322A13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22A13" w:rsidRPr="006C23CE" w:rsidRDefault="00322A13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6C23CE" w:rsidRP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C23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Муниципальное образование Тюльганский поссовет</w:t>
                  </w:r>
                </w:p>
                <w:p w:rsidR="006C23CE" w:rsidRP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C23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АДМИНИСТРАЦИЯ </w:t>
                  </w:r>
                </w:p>
                <w:p w:rsidR="006C23CE" w:rsidRP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C23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МУНИЦИПАЛЬНОГО ОБРАЗОВАНИЯ </w:t>
                  </w:r>
                </w:p>
                <w:p w:rsidR="006C23CE" w:rsidRP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C23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ТЮЛЬГАНСКИЙ ПОССОВЕТ </w:t>
                  </w:r>
                </w:p>
                <w:p w:rsidR="006C23CE" w:rsidRP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C23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ТЮЛЬГАНСКОГО РАЙОНА ОРЕНБУРГСКОЙ ОБЛАСТИ</w:t>
                  </w:r>
                </w:p>
                <w:p w:rsidR="006C23CE" w:rsidRPr="006C23CE" w:rsidRDefault="006C23CE" w:rsidP="00AC384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23C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п. Тюльган Тюльганского района Оренбургской области </w:t>
                  </w:r>
                </w:p>
                <w:p w:rsidR="006C23CE" w:rsidRPr="006C23CE" w:rsidRDefault="006C23CE" w:rsidP="00AC384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C23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6C23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О С Т А Н О В Л Е Н И Е</w:t>
                  </w:r>
                </w:p>
              </w:tc>
            </w:tr>
          </w:tbl>
          <w:p w:rsidR="006C23CE" w:rsidRPr="006C23CE" w:rsidRDefault="006C23CE" w:rsidP="00AC384D">
            <w:pPr>
              <w:spacing w:after="200"/>
              <w:rPr>
                <w:sz w:val="16"/>
                <w:szCs w:val="16"/>
              </w:rPr>
            </w:pPr>
          </w:p>
        </w:tc>
      </w:tr>
    </w:tbl>
    <w:p w:rsidR="006C23CE" w:rsidRPr="006C23CE" w:rsidRDefault="006C23CE" w:rsidP="006C23C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16"/>
          <w:szCs w:val="16"/>
        </w:rPr>
      </w:pPr>
      <w:r w:rsidRPr="006C23CE">
        <w:rPr>
          <w:rFonts w:eastAsia="Calibri" w:cs="Calibri"/>
          <w:sz w:val="16"/>
          <w:szCs w:val="16"/>
        </w:rPr>
        <w:t xml:space="preserve"> </w:t>
      </w:r>
    </w:p>
    <w:p w:rsidR="006C23CE" w:rsidRPr="006C23CE" w:rsidRDefault="006C23CE" w:rsidP="006C23C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23CE">
        <w:rPr>
          <w:rFonts w:ascii="Times New Roman" w:hAnsi="Times New Roman"/>
          <w:sz w:val="16"/>
          <w:szCs w:val="16"/>
        </w:rPr>
        <w:t>02.02</w:t>
      </w:r>
      <w:r w:rsidRPr="006C23CE">
        <w:rPr>
          <w:rFonts w:ascii="Times New Roman" w:hAnsi="Times New Roman" w:cs="Times New Roman"/>
          <w:sz w:val="16"/>
          <w:szCs w:val="16"/>
        </w:rPr>
        <w:t>.2024</w:t>
      </w:r>
      <w:r w:rsidRPr="006C23CE">
        <w:rPr>
          <w:rFonts w:ascii="Times New Roman" w:hAnsi="Times New Roman" w:cs="Times New Roman"/>
          <w:sz w:val="16"/>
          <w:szCs w:val="16"/>
        </w:rPr>
        <w:tab/>
      </w:r>
      <w:r w:rsidRPr="006C23CE">
        <w:rPr>
          <w:rFonts w:ascii="Times New Roman" w:hAnsi="Times New Roman" w:cs="Times New Roman"/>
          <w:sz w:val="16"/>
          <w:szCs w:val="16"/>
        </w:rPr>
        <w:tab/>
      </w:r>
      <w:r w:rsidRPr="006C23CE">
        <w:rPr>
          <w:rFonts w:ascii="Times New Roman" w:hAnsi="Times New Roman" w:cs="Times New Roman"/>
          <w:sz w:val="16"/>
          <w:szCs w:val="16"/>
        </w:rPr>
        <w:tab/>
      </w:r>
      <w:r w:rsidRPr="006C23CE">
        <w:rPr>
          <w:rFonts w:ascii="Times New Roman" w:hAnsi="Times New Roman"/>
          <w:sz w:val="16"/>
          <w:szCs w:val="16"/>
        </w:rPr>
        <w:tab/>
      </w:r>
      <w:r w:rsidRPr="006C23CE">
        <w:rPr>
          <w:rFonts w:ascii="Times New Roman" w:hAnsi="Times New Roman"/>
          <w:sz w:val="16"/>
          <w:szCs w:val="16"/>
        </w:rPr>
        <w:tab/>
      </w:r>
      <w:r w:rsidRPr="006C23CE">
        <w:rPr>
          <w:rFonts w:ascii="Times New Roman" w:hAnsi="Times New Roman"/>
          <w:sz w:val="16"/>
          <w:szCs w:val="16"/>
        </w:rPr>
        <w:tab/>
      </w:r>
      <w:r w:rsidRPr="006C23CE">
        <w:rPr>
          <w:rFonts w:ascii="Times New Roman" w:hAnsi="Times New Roman"/>
          <w:sz w:val="16"/>
          <w:szCs w:val="16"/>
        </w:rPr>
        <w:tab/>
      </w:r>
      <w:r w:rsidRPr="006C23CE">
        <w:rPr>
          <w:rFonts w:ascii="Times New Roman" w:hAnsi="Times New Roman"/>
          <w:sz w:val="16"/>
          <w:szCs w:val="16"/>
        </w:rPr>
        <w:tab/>
        <w:t xml:space="preserve">  № 10</w:t>
      </w:r>
      <w:r w:rsidRPr="006C23CE">
        <w:rPr>
          <w:rFonts w:ascii="Times New Roman" w:hAnsi="Times New Roman" w:cs="Times New Roman"/>
          <w:sz w:val="16"/>
          <w:szCs w:val="16"/>
        </w:rPr>
        <w:t>-п</w:t>
      </w:r>
    </w:p>
    <w:p w:rsidR="006C23CE" w:rsidRPr="006C23CE" w:rsidRDefault="006C23CE" w:rsidP="00322A13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3CE">
        <w:rPr>
          <w:rFonts w:ascii="Times New Roman" w:hAnsi="Times New Roman" w:cs="Times New Roman"/>
          <w:b/>
          <w:sz w:val="16"/>
          <w:szCs w:val="16"/>
        </w:rPr>
        <w:t>О закладке и ведении новых электронных</w:t>
      </w:r>
      <w:r w:rsidR="00322A1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C23CE">
        <w:rPr>
          <w:rFonts w:ascii="Times New Roman" w:hAnsi="Times New Roman" w:cs="Times New Roman"/>
          <w:b/>
          <w:sz w:val="16"/>
          <w:szCs w:val="16"/>
        </w:rPr>
        <w:t>похозяйственных книг учета личных подсобных</w:t>
      </w:r>
      <w:r w:rsidR="00322A1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C23CE">
        <w:rPr>
          <w:rFonts w:ascii="Times New Roman" w:hAnsi="Times New Roman" w:cs="Times New Roman"/>
          <w:b/>
          <w:sz w:val="16"/>
          <w:szCs w:val="16"/>
        </w:rPr>
        <w:t>хозяйств на 2024-2028 годы.</w:t>
      </w:r>
    </w:p>
    <w:p w:rsidR="006C23CE" w:rsidRPr="006C23CE" w:rsidRDefault="006C23CE" w:rsidP="00322A1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C23CE" w:rsidRPr="006C23CE" w:rsidRDefault="006C23CE" w:rsidP="006C23C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23CE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</w:t>
      </w:r>
      <w:r w:rsidRPr="006C23CE">
        <w:rPr>
          <w:rFonts w:ascii="Times New Roman" w:hAnsi="Times New Roman" w:cs="Times New Roman"/>
          <w:sz w:val="16"/>
          <w:szCs w:val="16"/>
        </w:rPr>
        <w:t>муниципального образования Тюльганский поссовет</w:t>
      </w:r>
      <w:proofErr w:type="gramEnd"/>
      <w:r w:rsidRPr="006C23CE">
        <w:rPr>
          <w:rFonts w:ascii="Times New Roman" w:hAnsi="Times New Roman" w:cs="Times New Roman"/>
          <w:sz w:val="16"/>
          <w:szCs w:val="16"/>
        </w:rPr>
        <w:t xml:space="preserve">, </w:t>
      </w:r>
      <w:r w:rsidRPr="006C23CE">
        <w:rPr>
          <w:rFonts w:ascii="Times New Roman" w:hAnsi="Times New Roman" w:cs="Times New Roman"/>
          <w:color w:val="000000"/>
          <w:sz w:val="16"/>
          <w:szCs w:val="16"/>
        </w:rPr>
        <w:lastRenderedPageBreak/>
        <w:t>администрация муниципального образования Тюльганский поссовет</w:t>
      </w:r>
      <w:r w:rsidRPr="006C23CE">
        <w:rPr>
          <w:color w:val="000000"/>
          <w:sz w:val="16"/>
          <w:szCs w:val="16"/>
        </w:rPr>
        <w:t xml:space="preserve"> </w:t>
      </w:r>
      <w:r w:rsidRPr="006C23CE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ПОСТАНОВЛЯЕТ: </w:t>
      </w:r>
    </w:p>
    <w:p w:rsidR="006C23CE" w:rsidRPr="006C23CE" w:rsidRDefault="006C23CE" w:rsidP="006C23CE">
      <w:pPr>
        <w:jc w:val="both"/>
        <w:rPr>
          <w:rFonts w:ascii="Times New Roman" w:hAnsi="Times New Roman" w:cs="Times New Roman"/>
          <w:sz w:val="16"/>
          <w:szCs w:val="16"/>
        </w:rPr>
      </w:pPr>
      <w:r w:rsidRPr="006C23CE">
        <w:rPr>
          <w:rFonts w:ascii="Times New Roman" w:hAnsi="Times New Roman" w:cs="Times New Roman"/>
          <w:sz w:val="16"/>
          <w:szCs w:val="16"/>
        </w:rPr>
        <w:t xml:space="preserve">    1.</w:t>
      </w:r>
      <w:r w:rsidRPr="006C23C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C23CE">
        <w:rPr>
          <w:rFonts w:ascii="Times New Roman" w:hAnsi="Times New Roman" w:cs="Times New Roman"/>
          <w:sz w:val="16"/>
          <w:szCs w:val="16"/>
        </w:rPr>
        <w:t>Организовать на территории МО Тюльганский поссовет Тюльганского района Оренбургской области закладку новых электронных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6C23CE" w:rsidRPr="006C23CE" w:rsidRDefault="006C23CE" w:rsidP="006C23CE">
      <w:pPr>
        <w:jc w:val="both"/>
        <w:rPr>
          <w:sz w:val="16"/>
          <w:szCs w:val="16"/>
        </w:rPr>
      </w:pPr>
      <w:r w:rsidRPr="006C23CE">
        <w:rPr>
          <w:rFonts w:ascii="Times New Roman" w:hAnsi="Times New Roman" w:cs="Times New Roman"/>
          <w:sz w:val="16"/>
          <w:szCs w:val="16"/>
        </w:rPr>
        <w:t xml:space="preserve">    2. Осуществлять ежегодно,</w:t>
      </w:r>
      <w:r w:rsidRPr="006C23CE">
        <w:rPr>
          <w:sz w:val="16"/>
          <w:szCs w:val="16"/>
        </w:rPr>
        <w:t xml:space="preserve"> </w:t>
      </w:r>
      <w:r w:rsidRPr="006C23CE">
        <w:rPr>
          <w:rFonts w:ascii="Times New Roman" w:hAnsi="Times New Roman" w:cs="Times New Roman"/>
          <w:sz w:val="16"/>
          <w:szCs w:val="16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6C23CE" w:rsidRPr="006C23CE" w:rsidRDefault="006C23CE" w:rsidP="006C23CE">
      <w:pPr>
        <w:pStyle w:val="a7"/>
        <w:ind w:left="0"/>
        <w:jc w:val="both"/>
        <w:rPr>
          <w:sz w:val="16"/>
          <w:szCs w:val="16"/>
        </w:rPr>
      </w:pPr>
      <w:r w:rsidRPr="006C23CE">
        <w:rPr>
          <w:sz w:val="16"/>
          <w:szCs w:val="16"/>
        </w:rPr>
        <w:t xml:space="preserve">    3. Производить Записи в </w:t>
      </w:r>
      <w:proofErr w:type="spellStart"/>
      <w:r w:rsidRPr="006C23CE">
        <w:rPr>
          <w:sz w:val="16"/>
          <w:szCs w:val="16"/>
        </w:rPr>
        <w:t>похозяйственные</w:t>
      </w:r>
      <w:proofErr w:type="spellEnd"/>
      <w:r w:rsidRPr="006C23CE">
        <w:rPr>
          <w:sz w:val="16"/>
          <w:szCs w:val="16"/>
        </w:rPr>
        <w:t xml:space="preserve"> книги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6C23CE" w:rsidRPr="006C23CE" w:rsidRDefault="006C23CE" w:rsidP="006C23CE">
      <w:pPr>
        <w:pStyle w:val="a7"/>
        <w:ind w:left="0"/>
        <w:jc w:val="both"/>
        <w:rPr>
          <w:sz w:val="16"/>
          <w:szCs w:val="16"/>
        </w:rPr>
      </w:pPr>
      <w:r w:rsidRPr="006C23CE">
        <w:rPr>
          <w:sz w:val="16"/>
          <w:szCs w:val="16"/>
        </w:rPr>
        <w:t xml:space="preserve">    4. Назначить должностных лиц, ответственных за организацию ведения и сохранность похозяйственных книг в администрации муниципального образования Тюльганский поссовет согласно приложению к настоящему постановлению.</w:t>
      </w:r>
    </w:p>
    <w:p w:rsidR="006C23CE" w:rsidRPr="006C23CE" w:rsidRDefault="006C23CE" w:rsidP="006C23CE">
      <w:pPr>
        <w:pStyle w:val="a7"/>
        <w:ind w:left="0"/>
        <w:jc w:val="both"/>
        <w:rPr>
          <w:sz w:val="16"/>
          <w:szCs w:val="16"/>
        </w:rPr>
      </w:pPr>
      <w:r w:rsidRPr="006C23CE">
        <w:rPr>
          <w:sz w:val="16"/>
          <w:szCs w:val="16"/>
        </w:rPr>
        <w:t xml:space="preserve">    5. Ответственным лицам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2022года №629 «Об утверждении формы и порядка ведения похозяйственных книг».</w:t>
      </w:r>
    </w:p>
    <w:p w:rsidR="006C23CE" w:rsidRPr="006C23CE" w:rsidRDefault="006C23CE" w:rsidP="006C23CE">
      <w:pPr>
        <w:pStyle w:val="a7"/>
        <w:ind w:left="0"/>
        <w:jc w:val="both"/>
        <w:rPr>
          <w:sz w:val="16"/>
          <w:szCs w:val="16"/>
        </w:rPr>
      </w:pPr>
      <w:r w:rsidRPr="006C23CE">
        <w:rPr>
          <w:sz w:val="16"/>
          <w:szCs w:val="16"/>
        </w:rPr>
        <w:t xml:space="preserve">    6. Настоящее постановление разместить на официальном сайте администрации МО Тюльганский поссовет Тюльганского района Оренбургской области и опубликовать в информационном издании «Вестник Тюльганского района».</w:t>
      </w:r>
    </w:p>
    <w:p w:rsidR="006C23CE" w:rsidRPr="006C23CE" w:rsidRDefault="006C23CE" w:rsidP="006C23CE">
      <w:pPr>
        <w:pStyle w:val="a7"/>
        <w:ind w:left="0"/>
        <w:jc w:val="both"/>
        <w:rPr>
          <w:sz w:val="16"/>
          <w:szCs w:val="16"/>
        </w:rPr>
      </w:pPr>
      <w:r w:rsidRPr="006C23CE">
        <w:rPr>
          <w:sz w:val="16"/>
          <w:szCs w:val="16"/>
        </w:rPr>
        <w:t xml:space="preserve">    7. Настоящее постановление вступает в силу со дня его официального опубликования.</w:t>
      </w:r>
    </w:p>
    <w:p w:rsidR="006C23CE" w:rsidRPr="006C23CE" w:rsidRDefault="006C23CE" w:rsidP="006C23CE">
      <w:pPr>
        <w:pStyle w:val="a7"/>
        <w:ind w:left="0"/>
        <w:jc w:val="both"/>
        <w:rPr>
          <w:sz w:val="16"/>
          <w:szCs w:val="16"/>
        </w:rPr>
      </w:pPr>
      <w:r w:rsidRPr="006C23CE">
        <w:rPr>
          <w:sz w:val="16"/>
          <w:szCs w:val="16"/>
        </w:rPr>
        <w:t xml:space="preserve">.   8. </w:t>
      </w:r>
      <w:proofErr w:type="gramStart"/>
      <w:r w:rsidRPr="006C23CE">
        <w:rPr>
          <w:sz w:val="16"/>
          <w:szCs w:val="16"/>
        </w:rPr>
        <w:t>Контроль за</w:t>
      </w:r>
      <w:proofErr w:type="gramEnd"/>
      <w:r w:rsidRPr="006C23CE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C23CE" w:rsidRPr="006C23CE" w:rsidRDefault="00322A13" w:rsidP="006C23CE">
      <w:pPr>
        <w:rPr>
          <w:rFonts w:ascii="Times New Roman" w:hAnsi="Times New Roman" w:cs="Times New Roman"/>
          <w:sz w:val="16"/>
          <w:szCs w:val="16"/>
        </w:rPr>
      </w:pPr>
      <w:r w:rsidRPr="006C23CE">
        <w:rPr>
          <w:noProof/>
          <w:sz w:val="16"/>
          <w:szCs w:val="16"/>
        </w:rPr>
        <w:drawing>
          <wp:anchor distT="0" distB="0" distL="0" distR="0" simplePos="0" relativeHeight="251669504" behindDoc="0" locked="0" layoutInCell="0" allowOverlap="1" wp14:anchorId="7B1D5008" wp14:editId="2E944AC1">
            <wp:simplePos x="0" y="0"/>
            <wp:positionH relativeFrom="page">
              <wp:posOffset>1728470</wp:posOffset>
            </wp:positionH>
            <wp:positionV relativeFrom="page">
              <wp:posOffset>3352165</wp:posOffset>
            </wp:positionV>
            <wp:extent cx="1686560" cy="63246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32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CE" w:rsidRPr="006C23CE" w:rsidRDefault="006C23CE" w:rsidP="006C23CE">
      <w:pPr>
        <w:rPr>
          <w:rFonts w:ascii="Times New Roman" w:hAnsi="Times New Roman" w:cs="Times New Roman"/>
          <w:sz w:val="16"/>
          <w:szCs w:val="16"/>
        </w:rPr>
      </w:pPr>
    </w:p>
    <w:p w:rsidR="006C23CE" w:rsidRPr="006C23CE" w:rsidRDefault="006C23CE" w:rsidP="006C23CE">
      <w:pPr>
        <w:jc w:val="both"/>
        <w:rPr>
          <w:rFonts w:ascii="Times New Roman" w:hAnsi="Times New Roman" w:cs="Times New Roman"/>
          <w:sz w:val="16"/>
          <w:szCs w:val="16"/>
        </w:rPr>
      </w:pPr>
      <w:r w:rsidRPr="006C23CE">
        <w:rPr>
          <w:rFonts w:ascii="Times New Roman" w:hAnsi="Times New Roman" w:cs="Times New Roman"/>
          <w:sz w:val="16"/>
          <w:szCs w:val="16"/>
        </w:rPr>
        <w:t>Глава МО Тюльганский</w:t>
      </w:r>
    </w:p>
    <w:p w:rsidR="006C23CE" w:rsidRPr="006C23CE" w:rsidRDefault="006C23CE" w:rsidP="006C23CE">
      <w:pPr>
        <w:jc w:val="both"/>
        <w:rPr>
          <w:rFonts w:ascii="Times New Roman" w:hAnsi="Times New Roman" w:cs="Times New Roman"/>
          <w:sz w:val="16"/>
          <w:szCs w:val="16"/>
        </w:rPr>
      </w:pPr>
      <w:r w:rsidRPr="006C23CE">
        <w:rPr>
          <w:rFonts w:ascii="Times New Roman" w:hAnsi="Times New Roman" w:cs="Times New Roman"/>
          <w:sz w:val="16"/>
          <w:szCs w:val="16"/>
        </w:rPr>
        <w:t xml:space="preserve">поссовет                                                                                               </w:t>
      </w:r>
      <w:r w:rsidRPr="006C23CE">
        <w:rPr>
          <w:rFonts w:ascii="Times New Roman" w:hAnsi="Times New Roman" w:cs="Times New Roman"/>
          <w:sz w:val="16"/>
          <w:szCs w:val="16"/>
        </w:rPr>
        <w:tab/>
        <w:t>И.В. Сидорова</w:t>
      </w:r>
    </w:p>
    <w:p w:rsidR="006C23CE" w:rsidRPr="006C23CE" w:rsidRDefault="006C23CE" w:rsidP="006C23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C23CE" w:rsidRPr="006C23CE" w:rsidRDefault="006C23CE" w:rsidP="006C23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22A13" w:rsidRPr="00322A13" w:rsidRDefault="00322A13" w:rsidP="00322A13">
      <w:pPr>
        <w:widowControl/>
        <w:autoSpaceDE/>
        <w:autoSpaceDN/>
        <w:adjustRightInd/>
        <w:ind w:left="113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Приложение</w:t>
      </w:r>
    </w:p>
    <w:p w:rsidR="00322A13" w:rsidRPr="00322A13" w:rsidRDefault="00322A13" w:rsidP="00322A13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постановлению администрации МО </w:t>
      </w:r>
    </w:p>
    <w:p w:rsidR="00322A13" w:rsidRPr="00322A13" w:rsidRDefault="00322A13" w:rsidP="00322A13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Тюльганский поссовет Тюльганского района </w:t>
      </w:r>
    </w:p>
    <w:p w:rsidR="00322A13" w:rsidRPr="00322A13" w:rsidRDefault="00322A13" w:rsidP="00322A13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Оренбургской области </w:t>
      </w:r>
    </w:p>
    <w:p w:rsidR="00322A13" w:rsidRPr="00322A13" w:rsidRDefault="00322A13" w:rsidP="00322A1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«02»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02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2024г. № 10-п</w:t>
      </w:r>
    </w:p>
    <w:p w:rsidR="00322A13" w:rsidRPr="00322A13" w:rsidRDefault="00322A13" w:rsidP="00322A13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22A13" w:rsidRPr="00322A13" w:rsidRDefault="00322A13" w:rsidP="005779B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Ответственные лица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за организацию ведения и сохранность электронных похозяйственных книг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МО Тюльганский поссовет Тюльганского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района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Оренбургской области</w:t>
      </w:r>
    </w:p>
    <w:p w:rsidR="005779BC" w:rsidRPr="00322A13" w:rsidRDefault="00322A13" w:rsidP="005779BC">
      <w:pPr>
        <w:widowControl/>
        <w:tabs>
          <w:tab w:val="left" w:pos="3544"/>
        </w:tabs>
        <w:autoSpaceDE/>
        <w:autoSpaceDN/>
        <w:adjustRightInd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Вещикова</w:t>
      </w:r>
      <w:proofErr w:type="spellEnd"/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Эльвира Рашидовна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делопроизводитель МБУ «ТЭП»</w:t>
      </w:r>
      <w:r w:rsidR="005779BC"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779BC"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(по согласованию)</w:t>
      </w:r>
    </w:p>
    <w:p w:rsidR="00322A13" w:rsidRPr="00322A13" w:rsidRDefault="00322A13" w:rsidP="005779BC">
      <w:pPr>
        <w:widowControl/>
        <w:tabs>
          <w:tab w:val="left" w:pos="3544"/>
        </w:tabs>
        <w:autoSpaceDE/>
        <w:autoSpaceDN/>
        <w:adjustRightInd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Быстроновская</w:t>
      </w:r>
      <w:proofErr w:type="spellEnd"/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Светлана </w:t>
      </w:r>
      <w:proofErr w:type="spellStart"/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>Фаилевна</w:t>
      </w:r>
      <w:proofErr w:type="spellEnd"/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специалист по общим вопросам и</w:t>
      </w:r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архивной работе</w:t>
      </w:r>
    </w:p>
    <w:p w:rsidR="00322A13" w:rsidRPr="00322A13" w:rsidRDefault="00322A13" w:rsidP="005779BC">
      <w:pPr>
        <w:widowControl/>
        <w:tabs>
          <w:tab w:val="left" w:pos="851"/>
          <w:tab w:val="left" w:pos="3544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proofErr w:type="spellStart"/>
      <w:r w:rsidRPr="00322A13">
        <w:rPr>
          <w:rFonts w:ascii="Times New Roman" w:eastAsiaTheme="minorHAnsi" w:hAnsi="Times New Roman" w:cs="Times New Roman"/>
          <w:sz w:val="16"/>
          <w:szCs w:val="16"/>
          <w:lang w:eastAsia="en-US"/>
        </w:rPr>
        <w:t>Зяблова</w:t>
      </w:r>
      <w:proofErr w:type="spellEnd"/>
      <w:r w:rsidR="005779B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Надежда Васильевна </w:t>
      </w:r>
      <w:r w:rsidRPr="00322A13">
        <w:rPr>
          <w:rFonts w:ascii="Times New Roman" w:hAnsi="Times New Roman" w:cs="Times New Roman"/>
          <w:sz w:val="16"/>
          <w:szCs w:val="16"/>
        </w:rPr>
        <w:t>специалист по градостроительной деятельности вопросам ЖКХ и дорожного хозяйства</w:t>
      </w:r>
    </w:p>
    <w:p w:rsidR="00322A13" w:rsidRPr="00322A13" w:rsidRDefault="00322A13" w:rsidP="005779BC">
      <w:pPr>
        <w:widowControl/>
        <w:tabs>
          <w:tab w:val="left" w:pos="851"/>
        </w:tabs>
        <w:autoSpaceDE/>
        <w:autoSpaceDN/>
        <w:adjustRightInd/>
        <w:ind w:left="3544"/>
        <w:rPr>
          <w:rFonts w:ascii="Times New Roman" w:hAnsi="Times New Roman" w:cs="Times New Roman"/>
          <w:sz w:val="16"/>
          <w:szCs w:val="16"/>
        </w:rPr>
      </w:pPr>
      <w:r w:rsidRPr="00322A13">
        <w:rPr>
          <w:rFonts w:ascii="Times New Roman" w:hAnsi="Times New Roman" w:cs="Times New Roman"/>
          <w:sz w:val="16"/>
          <w:szCs w:val="16"/>
        </w:rPr>
        <w:t>администрации поссовета</w:t>
      </w:r>
    </w:p>
    <w:p w:rsidR="005779BC" w:rsidRPr="005779BC" w:rsidRDefault="005779BC" w:rsidP="005779BC">
      <w:pPr>
        <w:ind w:left="1134"/>
        <w:jc w:val="right"/>
        <w:rPr>
          <w:rFonts w:ascii="Times New Roman" w:hAnsi="Times New Roman" w:cs="Times New Roman"/>
          <w:sz w:val="16"/>
          <w:szCs w:val="16"/>
        </w:rPr>
      </w:pPr>
      <w:r w:rsidRPr="005779BC">
        <w:rPr>
          <w:rFonts w:ascii="Times New Roman" w:hAnsi="Times New Roman" w:cs="Times New Roman"/>
          <w:sz w:val="16"/>
          <w:szCs w:val="16"/>
        </w:rPr>
        <w:t>Приложение</w:t>
      </w:r>
    </w:p>
    <w:p w:rsidR="005779BC" w:rsidRPr="005779BC" w:rsidRDefault="005779BC" w:rsidP="005779BC">
      <w:pPr>
        <w:jc w:val="right"/>
        <w:rPr>
          <w:rFonts w:ascii="Times New Roman" w:hAnsi="Times New Roman" w:cs="Times New Roman"/>
          <w:sz w:val="16"/>
          <w:szCs w:val="16"/>
        </w:rPr>
      </w:pPr>
      <w:r w:rsidRPr="005779BC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МО </w:t>
      </w:r>
    </w:p>
    <w:p w:rsidR="005779BC" w:rsidRPr="005779BC" w:rsidRDefault="005779BC" w:rsidP="005779BC">
      <w:pPr>
        <w:jc w:val="right"/>
        <w:rPr>
          <w:rFonts w:ascii="Times New Roman" w:hAnsi="Times New Roman" w:cs="Times New Roman"/>
          <w:sz w:val="16"/>
          <w:szCs w:val="16"/>
        </w:rPr>
      </w:pPr>
      <w:r w:rsidRPr="005779BC">
        <w:rPr>
          <w:rFonts w:ascii="Times New Roman" w:hAnsi="Times New Roman" w:cs="Times New Roman"/>
          <w:sz w:val="16"/>
          <w:szCs w:val="16"/>
        </w:rPr>
        <w:t xml:space="preserve">Тюльганский поссовет Тюльганского района </w:t>
      </w:r>
    </w:p>
    <w:p w:rsidR="005779BC" w:rsidRPr="005779BC" w:rsidRDefault="005779BC" w:rsidP="005779BC">
      <w:pPr>
        <w:jc w:val="right"/>
        <w:rPr>
          <w:rFonts w:ascii="Times New Roman" w:hAnsi="Times New Roman" w:cs="Times New Roman"/>
          <w:sz w:val="16"/>
          <w:szCs w:val="16"/>
        </w:rPr>
      </w:pPr>
      <w:r w:rsidRPr="005779BC">
        <w:rPr>
          <w:rFonts w:ascii="Times New Roman" w:hAnsi="Times New Roman" w:cs="Times New Roman"/>
          <w:sz w:val="16"/>
          <w:szCs w:val="16"/>
        </w:rPr>
        <w:t xml:space="preserve">Оренбургской области </w:t>
      </w:r>
    </w:p>
    <w:p w:rsidR="005779BC" w:rsidRPr="005779BC" w:rsidRDefault="005779BC" w:rsidP="003026AE">
      <w:pPr>
        <w:jc w:val="right"/>
        <w:rPr>
          <w:rFonts w:ascii="Times New Roman" w:hAnsi="Times New Roman" w:cs="Times New Roman"/>
          <w:sz w:val="16"/>
          <w:szCs w:val="16"/>
        </w:rPr>
      </w:pPr>
      <w:r w:rsidRPr="005779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026AE">
        <w:rPr>
          <w:rFonts w:ascii="Times New Roman" w:hAnsi="Times New Roman" w:cs="Times New Roman"/>
          <w:sz w:val="16"/>
          <w:szCs w:val="16"/>
        </w:rPr>
        <w:t xml:space="preserve">   </w:t>
      </w:r>
      <w:r w:rsidRPr="005779BC">
        <w:rPr>
          <w:rFonts w:ascii="Times New Roman" w:hAnsi="Times New Roman" w:cs="Times New Roman"/>
          <w:sz w:val="16"/>
          <w:szCs w:val="16"/>
        </w:rPr>
        <w:t xml:space="preserve"> от «</w:t>
      </w:r>
      <w:r>
        <w:rPr>
          <w:rFonts w:ascii="Times New Roman" w:hAnsi="Times New Roman" w:cs="Times New Roman"/>
          <w:sz w:val="16"/>
          <w:szCs w:val="16"/>
        </w:rPr>
        <w:t>_02_»_02</w:t>
      </w:r>
      <w:r w:rsidRPr="005779BC">
        <w:rPr>
          <w:rFonts w:ascii="Times New Roman" w:hAnsi="Times New Roman" w:cs="Times New Roman"/>
          <w:sz w:val="16"/>
          <w:szCs w:val="16"/>
        </w:rPr>
        <w:t xml:space="preserve">__2024г. № </w:t>
      </w:r>
      <w:r>
        <w:rPr>
          <w:rFonts w:ascii="Times New Roman" w:hAnsi="Times New Roman" w:cs="Times New Roman"/>
          <w:sz w:val="16"/>
          <w:szCs w:val="16"/>
        </w:rPr>
        <w:t>10-п</w:t>
      </w:r>
      <w:r w:rsidRPr="005779B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74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4176"/>
        <w:gridCol w:w="4644"/>
      </w:tblGrid>
      <w:tr w:rsidR="003026AE" w:rsidRPr="005779BC" w:rsidTr="003026AE">
        <w:trPr>
          <w:trHeight w:val="280"/>
        </w:trPr>
        <w:tc>
          <w:tcPr>
            <w:tcW w:w="10492" w:type="dxa"/>
            <w:gridSpan w:val="3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Список номеров книг похозяйственного учета для закладки в электронную форму в 2024-2028г.г.</w:t>
            </w:r>
          </w:p>
        </w:tc>
      </w:tr>
      <w:tr w:rsidR="003026AE" w:rsidRPr="005779BC" w:rsidTr="003026AE">
        <w:trPr>
          <w:trHeight w:val="270"/>
        </w:trPr>
        <w:tc>
          <w:tcPr>
            <w:tcW w:w="1672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76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№ книги</w:t>
            </w:r>
          </w:p>
        </w:tc>
        <w:tc>
          <w:tcPr>
            <w:tcW w:w="4644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пункта</w:t>
            </w:r>
          </w:p>
        </w:tc>
      </w:tr>
      <w:tr w:rsidR="003026AE" w:rsidRPr="005779BC" w:rsidTr="003026AE">
        <w:trPr>
          <w:trHeight w:val="162"/>
        </w:trPr>
        <w:tc>
          <w:tcPr>
            <w:tcW w:w="1672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6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Похозяйственная книга №33336</w:t>
            </w:r>
          </w:p>
        </w:tc>
        <w:tc>
          <w:tcPr>
            <w:tcW w:w="4644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 xml:space="preserve">п. Тюльган </w:t>
            </w:r>
          </w:p>
        </w:tc>
      </w:tr>
      <w:tr w:rsidR="003026AE" w:rsidRPr="005779BC" w:rsidTr="003026AE">
        <w:trPr>
          <w:trHeight w:val="122"/>
        </w:trPr>
        <w:tc>
          <w:tcPr>
            <w:tcW w:w="1672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6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Похозяйственная книга №33343</w:t>
            </w:r>
          </w:p>
        </w:tc>
        <w:tc>
          <w:tcPr>
            <w:tcW w:w="4644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. Нововасильевка</w:t>
            </w:r>
          </w:p>
        </w:tc>
      </w:tr>
      <w:tr w:rsidR="003026AE" w:rsidRPr="005779BC" w:rsidTr="003026AE">
        <w:trPr>
          <w:trHeight w:val="126"/>
        </w:trPr>
        <w:tc>
          <w:tcPr>
            <w:tcW w:w="1672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6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Похозяйственная книга №33344</w:t>
            </w:r>
          </w:p>
        </w:tc>
        <w:tc>
          <w:tcPr>
            <w:tcW w:w="4644" w:type="dxa"/>
          </w:tcPr>
          <w:p w:rsidR="003026AE" w:rsidRPr="005779BC" w:rsidRDefault="003026AE" w:rsidP="003026AE">
            <w:pPr>
              <w:tabs>
                <w:tab w:val="left" w:pos="3544"/>
              </w:tabs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779BC">
              <w:rPr>
                <w:rFonts w:ascii="Times New Roman" w:hAnsi="Times New Roman" w:cs="Times New Roman"/>
                <w:sz w:val="16"/>
                <w:szCs w:val="16"/>
              </w:rPr>
              <w:t>. Новониколаевка</w:t>
            </w:r>
          </w:p>
        </w:tc>
      </w:tr>
    </w:tbl>
    <w:p w:rsidR="005779BC" w:rsidRPr="005779BC" w:rsidRDefault="005779BC" w:rsidP="005779B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779BC" w:rsidRPr="005779BC" w:rsidRDefault="005779BC" w:rsidP="005779BC">
      <w:pPr>
        <w:tabs>
          <w:tab w:val="left" w:pos="3544"/>
        </w:tabs>
        <w:rPr>
          <w:sz w:val="16"/>
          <w:szCs w:val="16"/>
        </w:rPr>
      </w:pPr>
    </w:p>
    <w:p w:rsidR="006C23CE" w:rsidRPr="005779BC" w:rsidRDefault="006C23CE" w:rsidP="005779BC">
      <w:pPr>
        <w:rPr>
          <w:rFonts w:ascii="Times New Roman" w:hAnsi="Times New Roman" w:cs="Times New Roman"/>
          <w:sz w:val="16"/>
          <w:szCs w:val="16"/>
        </w:rPr>
      </w:pPr>
    </w:p>
    <w:p w:rsidR="00CA2249" w:rsidRPr="00322A13" w:rsidRDefault="00CA2249" w:rsidP="005C65CE">
      <w:pPr>
        <w:widowControl/>
        <w:tabs>
          <w:tab w:val="left" w:pos="5670"/>
        </w:tabs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CA2249" w:rsidRPr="00322A13" w:rsidRDefault="00CA2249" w:rsidP="005C65CE">
      <w:pPr>
        <w:widowControl/>
        <w:tabs>
          <w:tab w:val="left" w:pos="5670"/>
        </w:tabs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CA2249" w:rsidRPr="005C65CE" w:rsidRDefault="00CA2249" w:rsidP="005C65CE">
      <w:pPr>
        <w:widowControl/>
        <w:tabs>
          <w:tab w:val="left" w:pos="5670"/>
        </w:tabs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CA2249" w:rsidRPr="00A95591" w:rsidRDefault="00CA2249" w:rsidP="00753412">
      <w:pPr>
        <w:widowControl/>
        <w:autoSpaceDE/>
        <w:adjustRightInd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753412" w:rsidRPr="00F93559" w:rsidRDefault="00753412" w:rsidP="00753412">
      <w:pPr>
        <w:spacing w:line="18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-7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869"/>
      </w:tblGrid>
      <w:tr w:rsidR="00753412" w:rsidRPr="00A95591" w:rsidTr="00753412">
        <w:trPr>
          <w:trHeight w:val="848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2" w:rsidRPr="00A95591" w:rsidRDefault="0075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Наш адрес: 462010, Оренбургская область,</w:t>
            </w:r>
          </w:p>
          <w:p w:rsidR="00753412" w:rsidRPr="00A95591" w:rsidRDefault="0075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п. Тюльган, ул. Ленина, д. 25.</w:t>
            </w:r>
          </w:p>
          <w:p w:rsidR="00753412" w:rsidRPr="00A95591" w:rsidRDefault="00753412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Приемная: тел, факс (35 332) 2-11-43.</w:t>
            </w:r>
          </w:p>
          <w:p w:rsidR="00753412" w:rsidRPr="00A95591" w:rsidRDefault="00753412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possovet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tulgan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.    Сайт: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tyulgan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3412" w:rsidRPr="00A95591" w:rsidRDefault="00753412">
            <w:pPr>
              <w:ind w:left="708" w:hanging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администра</w:t>
            </w:r>
            <w:r w:rsidR="00736A82" w:rsidRPr="00A95591">
              <w:rPr>
                <w:rFonts w:ascii="Times New Roman" w:hAnsi="Times New Roman" w:cs="Times New Roman"/>
                <w:b/>
                <w:sz w:val="16"/>
                <w:szCs w:val="16"/>
              </w:rPr>
              <w:t>ции Тюльганского поссовета, 2024</w:t>
            </w:r>
            <w:r w:rsidRPr="00A95591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2" w:rsidRPr="00A95591" w:rsidRDefault="0075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Выпуск подготовлен пресс-службой</w:t>
            </w:r>
          </w:p>
          <w:p w:rsidR="00753412" w:rsidRPr="00A95591" w:rsidRDefault="0075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администрации Тюльганского поссовета.</w:t>
            </w:r>
          </w:p>
          <w:p w:rsidR="00753412" w:rsidRPr="00A95591" w:rsidRDefault="0073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Редактор  С.Ф. </w:t>
            </w:r>
            <w:proofErr w:type="spellStart"/>
            <w:r w:rsidRPr="00A95591">
              <w:rPr>
                <w:rFonts w:ascii="Times New Roman" w:hAnsi="Times New Roman" w:cs="Times New Roman"/>
                <w:sz w:val="16"/>
                <w:szCs w:val="16"/>
              </w:rPr>
              <w:t>Быстроновская</w:t>
            </w:r>
            <w:proofErr w:type="spellEnd"/>
            <w:r w:rsidR="00753412" w:rsidRPr="00A955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3412" w:rsidRPr="00A95591" w:rsidRDefault="00753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sz w:val="16"/>
                <w:szCs w:val="16"/>
              </w:rPr>
              <w:t>Тираж газеты до 60 экземпляров.</w:t>
            </w:r>
          </w:p>
          <w:p w:rsidR="00753412" w:rsidRPr="00A95591" w:rsidRDefault="007534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591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периодичность газеты один раз в месяц.</w:t>
            </w:r>
          </w:p>
        </w:tc>
      </w:tr>
    </w:tbl>
    <w:p w:rsidR="00725AFF" w:rsidRPr="00A95591" w:rsidRDefault="00725AFF" w:rsidP="00D37B35">
      <w:pPr>
        <w:rPr>
          <w:rFonts w:ascii="Times New Roman" w:hAnsi="Times New Roman" w:cs="Times New Roman"/>
          <w:sz w:val="16"/>
          <w:szCs w:val="16"/>
        </w:rPr>
      </w:pPr>
    </w:p>
    <w:sectPr w:rsidR="00725AFF" w:rsidRPr="00A95591" w:rsidSect="00A955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6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12" w:rsidRDefault="00662812" w:rsidP="00D37B35">
      <w:r>
        <w:separator/>
      </w:r>
    </w:p>
  </w:endnote>
  <w:endnote w:type="continuationSeparator" w:id="0">
    <w:p w:rsidR="00662812" w:rsidRDefault="00662812" w:rsidP="00D3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0B" w:rsidRDefault="005008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2583"/>
      <w:docPartObj>
        <w:docPartGallery w:val="Page Numbers (Bottom of Page)"/>
        <w:docPartUnique/>
      </w:docPartObj>
    </w:sdtPr>
    <w:sdtEndPr/>
    <w:sdtContent>
      <w:p w:rsidR="00AC384D" w:rsidRDefault="00AC38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96">
          <w:rPr>
            <w:noProof/>
          </w:rPr>
          <w:t>3</w:t>
        </w:r>
        <w:r>
          <w:fldChar w:fldCharType="end"/>
        </w:r>
      </w:p>
    </w:sdtContent>
  </w:sdt>
  <w:p w:rsidR="00AC384D" w:rsidRDefault="00AC38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833"/>
      <w:docPartObj>
        <w:docPartGallery w:val="Page Numbers (Bottom of Page)"/>
        <w:docPartUnique/>
      </w:docPartObj>
    </w:sdtPr>
    <w:sdtEndPr/>
    <w:sdtContent>
      <w:p w:rsidR="00AC384D" w:rsidRDefault="00AC38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96">
          <w:rPr>
            <w:noProof/>
          </w:rPr>
          <w:t>1</w:t>
        </w:r>
        <w:r>
          <w:fldChar w:fldCharType="end"/>
        </w:r>
      </w:p>
    </w:sdtContent>
  </w:sdt>
  <w:p w:rsidR="00AC384D" w:rsidRDefault="00AC38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12" w:rsidRDefault="00662812" w:rsidP="00D37B35">
      <w:r>
        <w:separator/>
      </w:r>
    </w:p>
  </w:footnote>
  <w:footnote w:type="continuationSeparator" w:id="0">
    <w:p w:rsidR="00662812" w:rsidRDefault="00662812" w:rsidP="00D3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0B" w:rsidRDefault="005008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4D" w:rsidRDefault="00AC384D" w:rsidP="00D37B35">
    <w:pPr>
      <w:pStyle w:val="aa"/>
      <w:shd w:val="clear" w:color="auto" w:fill="CCFFFF"/>
      <w:ind w:right="-62"/>
      <w:rPr>
        <w:szCs w:val="24"/>
      </w:rPr>
    </w:pPr>
    <w:r w:rsidRPr="00E51D58">
      <w:rPr>
        <w:szCs w:val="24"/>
      </w:rPr>
      <w:t xml:space="preserve">  </w:t>
    </w:r>
    <w:r>
      <w:rPr>
        <w:noProof/>
        <w:szCs w:val="24"/>
      </w:rPr>
      <w:drawing>
        <wp:inline distT="0" distB="0" distL="0" distR="0" wp14:anchorId="16B2D6C5" wp14:editId="65E5F0E5">
          <wp:extent cx="591820" cy="146685"/>
          <wp:effectExtent l="0" t="0" r="0" b="5715"/>
          <wp:docPr id="2" name="Рисунок 2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</w:t>
    </w:r>
    <w:r>
      <w:rPr>
        <w:rFonts w:ascii="Bookman Old Style" w:hAnsi="Bookman Old Style"/>
        <w:b/>
        <w:sz w:val="28"/>
        <w:szCs w:val="28"/>
      </w:rPr>
      <w:t xml:space="preserve">Информационное издание Тюльганского поссовета  </w:t>
    </w:r>
    <w:r>
      <w:rPr>
        <w:noProof/>
        <w:szCs w:val="24"/>
      </w:rPr>
      <w:drawing>
        <wp:inline distT="0" distB="0" distL="0" distR="0" wp14:anchorId="41577D46" wp14:editId="546DB87A">
          <wp:extent cx="603885" cy="117475"/>
          <wp:effectExtent l="0" t="0" r="5715" b="0"/>
          <wp:docPr id="3" name="Рисунок 3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84D" w:rsidRPr="00211CB5" w:rsidRDefault="00AC384D" w:rsidP="00D37B35">
    <w:pPr>
      <w:pStyle w:val="aa"/>
      <w:shd w:val="clear" w:color="auto" w:fill="CCFFFF"/>
      <w:ind w:right="-62"/>
      <w:rPr>
        <w:szCs w:val="24"/>
      </w:rPr>
    </w:pPr>
    <w:r>
      <w:rPr>
        <w:szCs w:val="24"/>
      </w:rPr>
      <w:t xml:space="preserve">                                                    </w:t>
    </w:r>
    <w:r w:rsidR="008D7096">
      <w:rPr>
        <w:szCs w:val="24"/>
      </w:rPr>
      <w:t xml:space="preserve">          выпуск № 2          05</w:t>
    </w:r>
    <w:r>
      <w:rPr>
        <w:szCs w:val="24"/>
      </w:rPr>
      <w:t xml:space="preserve"> февраля 2024г.</w:t>
    </w:r>
  </w:p>
  <w:p w:rsidR="00AC384D" w:rsidRDefault="00AC384D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0B" w:rsidRDefault="005008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3AE261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31186F"/>
    <w:multiLevelType w:val="hybridMultilevel"/>
    <w:tmpl w:val="976C8418"/>
    <w:lvl w:ilvl="0" w:tplc="53D45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0653"/>
    <w:multiLevelType w:val="multilevel"/>
    <w:tmpl w:val="A0DC9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D939E3"/>
    <w:multiLevelType w:val="hybridMultilevel"/>
    <w:tmpl w:val="2FC85E84"/>
    <w:lvl w:ilvl="0" w:tplc="FE06DB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33785"/>
    <w:multiLevelType w:val="hybridMultilevel"/>
    <w:tmpl w:val="443031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0480"/>
    <w:multiLevelType w:val="hybridMultilevel"/>
    <w:tmpl w:val="BCEC4A62"/>
    <w:lvl w:ilvl="0" w:tplc="3CDC332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15E05"/>
    <w:multiLevelType w:val="hybridMultilevel"/>
    <w:tmpl w:val="9F06179A"/>
    <w:lvl w:ilvl="0" w:tplc="EAA67624">
      <w:start w:val="1"/>
      <w:numFmt w:val="decimal"/>
      <w:lvlText w:val="%1."/>
      <w:lvlJc w:val="center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7FD2356"/>
    <w:multiLevelType w:val="hybridMultilevel"/>
    <w:tmpl w:val="DF1E09F4"/>
    <w:lvl w:ilvl="0" w:tplc="9B72D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7C1038D"/>
    <w:multiLevelType w:val="hybridMultilevel"/>
    <w:tmpl w:val="E6E0C8C2"/>
    <w:lvl w:ilvl="0" w:tplc="B984A22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51524D"/>
    <w:multiLevelType w:val="hybridMultilevel"/>
    <w:tmpl w:val="4CDA99F2"/>
    <w:lvl w:ilvl="0" w:tplc="0D2251E4">
      <w:start w:val="1"/>
      <w:numFmt w:val="decimal"/>
      <w:lvlText w:val="%1."/>
      <w:lvlJc w:val="center"/>
      <w:pPr>
        <w:ind w:left="2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5" w:hanging="360"/>
      </w:pPr>
    </w:lvl>
    <w:lvl w:ilvl="2" w:tplc="0419001B" w:tentative="1">
      <w:start w:val="1"/>
      <w:numFmt w:val="lowerRoman"/>
      <w:lvlText w:val="%3."/>
      <w:lvlJc w:val="right"/>
      <w:pPr>
        <w:ind w:left="3985" w:hanging="180"/>
      </w:pPr>
    </w:lvl>
    <w:lvl w:ilvl="3" w:tplc="0419000F" w:tentative="1">
      <w:start w:val="1"/>
      <w:numFmt w:val="decimal"/>
      <w:lvlText w:val="%4."/>
      <w:lvlJc w:val="left"/>
      <w:pPr>
        <w:ind w:left="4705" w:hanging="360"/>
      </w:pPr>
    </w:lvl>
    <w:lvl w:ilvl="4" w:tplc="04190019" w:tentative="1">
      <w:start w:val="1"/>
      <w:numFmt w:val="lowerLetter"/>
      <w:lvlText w:val="%5."/>
      <w:lvlJc w:val="left"/>
      <w:pPr>
        <w:ind w:left="5425" w:hanging="360"/>
      </w:pPr>
    </w:lvl>
    <w:lvl w:ilvl="5" w:tplc="0419001B" w:tentative="1">
      <w:start w:val="1"/>
      <w:numFmt w:val="lowerRoman"/>
      <w:lvlText w:val="%6."/>
      <w:lvlJc w:val="right"/>
      <w:pPr>
        <w:ind w:left="6145" w:hanging="180"/>
      </w:pPr>
    </w:lvl>
    <w:lvl w:ilvl="6" w:tplc="0419000F" w:tentative="1">
      <w:start w:val="1"/>
      <w:numFmt w:val="decimal"/>
      <w:lvlText w:val="%7."/>
      <w:lvlJc w:val="left"/>
      <w:pPr>
        <w:ind w:left="6865" w:hanging="360"/>
      </w:pPr>
    </w:lvl>
    <w:lvl w:ilvl="7" w:tplc="04190019" w:tentative="1">
      <w:start w:val="1"/>
      <w:numFmt w:val="lowerLetter"/>
      <w:lvlText w:val="%8."/>
      <w:lvlJc w:val="left"/>
      <w:pPr>
        <w:ind w:left="7585" w:hanging="360"/>
      </w:pPr>
    </w:lvl>
    <w:lvl w:ilvl="8" w:tplc="0419001B" w:tentative="1">
      <w:start w:val="1"/>
      <w:numFmt w:val="lowerRoman"/>
      <w:lvlText w:val="%9."/>
      <w:lvlJc w:val="right"/>
      <w:pPr>
        <w:ind w:left="83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1"/>
    <w:rsid w:val="0000094C"/>
    <w:rsid w:val="000805A1"/>
    <w:rsid w:val="000F7494"/>
    <w:rsid w:val="001521D3"/>
    <w:rsid w:val="00181D0B"/>
    <w:rsid w:val="00232D80"/>
    <w:rsid w:val="002D4101"/>
    <w:rsid w:val="003026AE"/>
    <w:rsid w:val="00314F04"/>
    <w:rsid w:val="00322A13"/>
    <w:rsid w:val="0035407E"/>
    <w:rsid w:val="004736BB"/>
    <w:rsid w:val="0050080B"/>
    <w:rsid w:val="005779BC"/>
    <w:rsid w:val="005C65CE"/>
    <w:rsid w:val="00662812"/>
    <w:rsid w:val="0068029F"/>
    <w:rsid w:val="006C23CE"/>
    <w:rsid w:val="00725AFF"/>
    <w:rsid w:val="00736A82"/>
    <w:rsid w:val="00753412"/>
    <w:rsid w:val="0079721B"/>
    <w:rsid w:val="007B14F7"/>
    <w:rsid w:val="00855376"/>
    <w:rsid w:val="008D7096"/>
    <w:rsid w:val="008E4423"/>
    <w:rsid w:val="00915B49"/>
    <w:rsid w:val="00951EBC"/>
    <w:rsid w:val="0095253F"/>
    <w:rsid w:val="00A95591"/>
    <w:rsid w:val="00AA4EC1"/>
    <w:rsid w:val="00AC384D"/>
    <w:rsid w:val="00B11EE9"/>
    <w:rsid w:val="00B610E1"/>
    <w:rsid w:val="00CA2249"/>
    <w:rsid w:val="00CC31EE"/>
    <w:rsid w:val="00CE4813"/>
    <w:rsid w:val="00D14FA6"/>
    <w:rsid w:val="00D37B35"/>
    <w:rsid w:val="00D56DAD"/>
    <w:rsid w:val="00DA59E0"/>
    <w:rsid w:val="00EE767B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ppds5.edumsko.ru/uploads/3000/2004/section/260633/dokumenty.jp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penkova.teach.obr55.ru/files/2016/05/normativnye_dokumenty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32</Pages>
  <Words>13943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2024-02-02T10:02:00Z</cp:lastPrinted>
  <dcterms:created xsi:type="dcterms:W3CDTF">2024-02-20T12:51:00Z</dcterms:created>
  <dcterms:modified xsi:type="dcterms:W3CDTF">2024-03-01T11:49:00Z</dcterms:modified>
</cp:coreProperties>
</file>