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08" w:rsidRPr="00D36308" w:rsidRDefault="00D36308" w:rsidP="00D36308">
      <w:pPr>
        <w:jc w:val="center"/>
        <w:rPr>
          <w:b/>
        </w:rPr>
      </w:pPr>
      <w:r w:rsidRPr="00D36308">
        <w:rPr>
          <w:b/>
        </w:rPr>
        <w:t>Сведения о видах экономической деятельности по Общероссийскому классификатору</w:t>
      </w:r>
    </w:p>
    <w:p w:rsidR="009A52DB" w:rsidRDefault="00D36308" w:rsidP="00D36308">
      <w:pPr>
        <w:jc w:val="center"/>
        <w:rPr>
          <w:b/>
        </w:rPr>
      </w:pPr>
      <w:r w:rsidRPr="00D36308">
        <w:rPr>
          <w:b/>
        </w:rPr>
        <w:t>видов экономической деятельности</w:t>
      </w:r>
    </w:p>
    <w:p w:rsidR="00D36308" w:rsidRDefault="00D36308" w:rsidP="00D36308">
      <w:pPr>
        <w:jc w:val="center"/>
      </w:pPr>
    </w:p>
    <w:p w:rsidR="00D36308" w:rsidRPr="00D36308" w:rsidRDefault="00D36308" w:rsidP="00D36308">
      <w:pPr>
        <w:rPr>
          <w:b/>
        </w:rPr>
      </w:pPr>
      <w:r w:rsidRPr="00D36308">
        <w:rPr>
          <w:b/>
        </w:rPr>
        <w:t>Сведения об основном виде деятельности:</w:t>
      </w:r>
    </w:p>
    <w:p w:rsidR="00D36308" w:rsidRDefault="00D36308" w:rsidP="00D36308">
      <w:r>
        <w:t>35.30.3 Ра</w:t>
      </w:r>
      <w:r>
        <w:t xml:space="preserve">спределение пара и горячей воды </w:t>
      </w:r>
      <w:r>
        <w:t>(тепловой энергии)</w:t>
      </w:r>
    </w:p>
    <w:p w:rsidR="00D36308" w:rsidRDefault="00D36308" w:rsidP="00D36308"/>
    <w:p w:rsidR="00D36308" w:rsidRPr="00D36308" w:rsidRDefault="00D36308" w:rsidP="00D36308">
      <w:pPr>
        <w:rPr>
          <w:b/>
        </w:rPr>
      </w:pPr>
      <w:r w:rsidRPr="00D36308">
        <w:rPr>
          <w:b/>
        </w:rPr>
        <w:t>Сведения о дополнительных видах деятельности:</w:t>
      </w:r>
    </w:p>
    <w:p w:rsidR="00D36308" w:rsidRDefault="001A50FB" w:rsidP="00D36308">
      <w:r w:rsidRPr="001A50FB">
        <w:t>16.10 Распиловка и строгание древесины</w:t>
      </w:r>
    </w:p>
    <w:p w:rsidR="001A50FB" w:rsidRDefault="001A50FB" w:rsidP="001A50FB">
      <w:r>
        <w:t>16.10.9 П</w:t>
      </w:r>
      <w:r>
        <w:t xml:space="preserve">редоставление услуг по пропитке </w:t>
      </w:r>
      <w:r>
        <w:t>древесины</w:t>
      </w:r>
    </w:p>
    <w:p w:rsidR="001A50FB" w:rsidRDefault="001A50FB" w:rsidP="001A50FB">
      <w:r>
        <w:t xml:space="preserve">16.23.1 Производство деревянных </w:t>
      </w:r>
      <w:r>
        <w:t>строи</w:t>
      </w:r>
      <w:r>
        <w:t xml:space="preserve">тельных конструкций и столярных </w:t>
      </w:r>
      <w:r>
        <w:t>изделий</w:t>
      </w:r>
    </w:p>
    <w:p w:rsidR="001A50FB" w:rsidRDefault="001A50FB" w:rsidP="001A50FB">
      <w:r>
        <w:t>35.30.1 П</w:t>
      </w:r>
      <w:r>
        <w:t xml:space="preserve">роизводство пара и горячей воды </w:t>
      </w:r>
      <w:r>
        <w:t>(тепловой энергии)</w:t>
      </w:r>
    </w:p>
    <w:p w:rsidR="001A50FB" w:rsidRDefault="001A50FB" w:rsidP="001A50FB">
      <w:r>
        <w:t>35.30.</w:t>
      </w:r>
      <w:r>
        <w:t xml:space="preserve">4 Обеспечение работоспособности </w:t>
      </w:r>
      <w:r>
        <w:t>котельных</w:t>
      </w:r>
    </w:p>
    <w:p w:rsidR="001A50FB" w:rsidRDefault="001A50FB" w:rsidP="001A50FB">
      <w:r>
        <w:t>35.30.</w:t>
      </w:r>
      <w:r>
        <w:t xml:space="preserve">5 Обеспечение работоспособности </w:t>
      </w:r>
      <w:r>
        <w:t>тепловых сетей</w:t>
      </w:r>
    </w:p>
    <w:p w:rsidR="001A50FB" w:rsidRDefault="001A50FB" w:rsidP="001A50FB">
      <w:r>
        <w:t>36.00.1 За</w:t>
      </w:r>
      <w:r>
        <w:t xml:space="preserve">бор и очистка воды для питьевых </w:t>
      </w:r>
      <w:r>
        <w:t>и промышленных нужд</w:t>
      </w:r>
    </w:p>
    <w:p w:rsidR="001A50FB" w:rsidRDefault="001A50FB" w:rsidP="001A50FB">
      <w:r>
        <w:t>36.00.2 Распределение в</w:t>
      </w:r>
      <w:r>
        <w:t xml:space="preserve">оды для питьевых и </w:t>
      </w:r>
      <w:r>
        <w:t>промышленных нужд</w:t>
      </w:r>
    </w:p>
    <w:p w:rsidR="001A50FB" w:rsidRDefault="001A50FB" w:rsidP="001A50FB">
      <w:r>
        <w:t>41.2</w:t>
      </w:r>
      <w:r>
        <w:t xml:space="preserve">0 Строительство жилых и нежилых </w:t>
      </w:r>
      <w:r>
        <w:t>зданий</w:t>
      </w:r>
    </w:p>
    <w:p w:rsidR="001A50FB" w:rsidRDefault="001A50FB" w:rsidP="001A50FB">
      <w:r>
        <w:t>47.9 То</w:t>
      </w:r>
      <w:r>
        <w:t xml:space="preserve">рговля розничная вне магазинов, </w:t>
      </w:r>
      <w:r>
        <w:t>палаток, рынков</w:t>
      </w:r>
    </w:p>
    <w:p w:rsidR="001A50FB" w:rsidRDefault="001A50FB" w:rsidP="001A50FB">
      <w:r>
        <w:t>49.3 Д</w:t>
      </w:r>
      <w:r>
        <w:t xml:space="preserve">еятельность прочего сухопутного </w:t>
      </w:r>
      <w:r>
        <w:t>пассажирского транспорта</w:t>
      </w:r>
    </w:p>
    <w:p w:rsidR="001A50FB" w:rsidRDefault="001A50FB" w:rsidP="001A50FB">
      <w:r>
        <w:t xml:space="preserve">49.31 Деятельность сухопутного пассажирского транспорта: </w:t>
      </w:r>
      <w:r>
        <w:t>внутриго</w:t>
      </w:r>
      <w:r>
        <w:t xml:space="preserve">родские и пригородные перевозки </w:t>
      </w:r>
      <w:r>
        <w:t>пассажиров</w:t>
      </w:r>
    </w:p>
    <w:p w:rsidR="001A50FB" w:rsidRDefault="001A50FB" w:rsidP="001A50FB">
      <w:r>
        <w:t xml:space="preserve">49.41.2 Перевозка грузов неспециализированными </w:t>
      </w:r>
      <w:r>
        <w:t>автотранспортными средствами</w:t>
      </w:r>
    </w:p>
    <w:p w:rsidR="001A50FB" w:rsidRDefault="0043508C" w:rsidP="0043508C">
      <w:r>
        <w:t>52.21.</w:t>
      </w:r>
      <w:r>
        <w:t xml:space="preserve">2 Деятельность вспомогательная, </w:t>
      </w:r>
      <w:r>
        <w:t>связанная с автомобильным транспортом</w:t>
      </w:r>
    </w:p>
    <w:p w:rsidR="0043508C" w:rsidRDefault="0043508C" w:rsidP="0043508C">
      <w:r>
        <w:t>55.10 Деят</w:t>
      </w:r>
      <w:r>
        <w:t xml:space="preserve">ельность гостиниц и прочих мест </w:t>
      </w:r>
      <w:r>
        <w:t>для временного проживания</w:t>
      </w:r>
    </w:p>
    <w:p w:rsidR="0043508C" w:rsidRDefault="0043508C" w:rsidP="0043508C">
      <w:r>
        <w:t xml:space="preserve">68.20.1 </w:t>
      </w:r>
      <w:r>
        <w:t xml:space="preserve">Аренда и управление собственным </w:t>
      </w:r>
      <w:r>
        <w:t>ил</w:t>
      </w:r>
      <w:r>
        <w:t xml:space="preserve">и арендованным жилым недвижимым </w:t>
      </w:r>
      <w:r>
        <w:t>имуществом</w:t>
      </w:r>
    </w:p>
    <w:p w:rsidR="0043508C" w:rsidRDefault="0043508C" w:rsidP="0043508C">
      <w:r>
        <w:t xml:space="preserve">77.39.1 Аренда и лизинг прочих </w:t>
      </w:r>
      <w:r>
        <w:t>су</w:t>
      </w:r>
      <w:r>
        <w:t xml:space="preserve">хопутных транспортных средств и </w:t>
      </w:r>
      <w:r>
        <w:t>оборудования</w:t>
      </w:r>
    </w:p>
    <w:p w:rsidR="0043508C" w:rsidRDefault="0043508C" w:rsidP="0043508C">
      <w:r>
        <w:t>81.29.9 Деятель</w:t>
      </w:r>
      <w:r>
        <w:t xml:space="preserve">ность по чистке и уборке прочая, не включенная в другие </w:t>
      </w:r>
      <w:r>
        <w:t>группировки</w:t>
      </w:r>
    </w:p>
    <w:p w:rsidR="0043508C" w:rsidRDefault="0043508C" w:rsidP="0043508C">
      <w:r>
        <w:t xml:space="preserve">96.03 Организация похорон и </w:t>
      </w:r>
      <w:r>
        <w:t>представление связанных с ними услуг</w:t>
      </w:r>
    </w:p>
    <w:p w:rsidR="0043508C" w:rsidRDefault="0043508C" w:rsidP="0043508C">
      <w:r>
        <w:t>9</w:t>
      </w:r>
      <w:r>
        <w:t>6.04 Деятельность физкультурно-</w:t>
      </w:r>
      <w:r>
        <w:t>оздоровительная</w:t>
      </w:r>
    </w:p>
    <w:p w:rsidR="0043508C" w:rsidRPr="00D36308" w:rsidRDefault="0043508C" w:rsidP="0043508C">
      <w:bookmarkStart w:id="0" w:name="_GoBack"/>
      <w:bookmarkEnd w:id="0"/>
    </w:p>
    <w:sectPr w:rsidR="0043508C" w:rsidRPr="00D36308" w:rsidSect="00F3227B">
      <w:pgSz w:w="11906" w:h="16838" w:code="9"/>
      <w:pgMar w:top="851" w:right="850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C"/>
    <w:rsid w:val="001A50FB"/>
    <w:rsid w:val="0043508C"/>
    <w:rsid w:val="00684FFB"/>
    <w:rsid w:val="009A52DB"/>
    <w:rsid w:val="00A56C5C"/>
    <w:rsid w:val="00D36308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9A76"/>
  <w15:chartTrackingRefBased/>
  <w15:docId w15:val="{0CFE9FC6-F7A6-448D-BB8C-DF7ACEAF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</cp:revision>
  <dcterms:created xsi:type="dcterms:W3CDTF">2017-09-29T04:37:00Z</dcterms:created>
  <dcterms:modified xsi:type="dcterms:W3CDTF">2017-09-29T04:45:00Z</dcterms:modified>
</cp:coreProperties>
</file>