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4" w:rsidRPr="00F5014F" w:rsidRDefault="00B16B84" w:rsidP="00B16B84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5014F">
        <w:rPr>
          <w:rFonts w:ascii="Times New Roman" w:eastAsia="Calibri" w:hAnsi="Times New Roman"/>
          <w:b/>
          <w:sz w:val="28"/>
          <w:szCs w:val="28"/>
          <w:lang w:eastAsia="en-US"/>
        </w:rPr>
        <w:t>Договор аренды</w:t>
      </w:r>
    </w:p>
    <w:p w:rsidR="00B16B84" w:rsidRPr="00F5014F" w:rsidRDefault="00B16B84" w:rsidP="00B16B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014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муниципального имущества муниципального образования Тюльганский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поссовет</w:t>
      </w:r>
    </w:p>
    <w:p w:rsidR="00B16B84" w:rsidRPr="00AE4AE4" w:rsidRDefault="00B16B84" w:rsidP="00B16B84">
      <w:pPr>
        <w:pStyle w:val="2"/>
        <w:spacing w:line="240" w:lineRule="auto"/>
        <w:ind w:firstLine="0"/>
        <w:jc w:val="left"/>
        <w:rPr>
          <w:sz w:val="24"/>
          <w:szCs w:val="24"/>
        </w:rPr>
      </w:pPr>
      <w:r w:rsidRPr="00AE4AE4">
        <w:rPr>
          <w:b/>
          <w:sz w:val="24"/>
          <w:szCs w:val="24"/>
        </w:rPr>
        <w:t>п. Тюльган</w:t>
      </w:r>
      <w:r w:rsidRPr="00AE4AE4">
        <w:rPr>
          <w:b/>
          <w:sz w:val="24"/>
          <w:szCs w:val="24"/>
        </w:rPr>
        <w:tab/>
      </w:r>
      <w:r w:rsidRPr="00AE4AE4">
        <w:rPr>
          <w:b/>
          <w:sz w:val="24"/>
          <w:szCs w:val="24"/>
        </w:rPr>
        <w:tab/>
      </w:r>
      <w:r w:rsidRPr="00AE4AE4">
        <w:rPr>
          <w:b/>
          <w:sz w:val="24"/>
          <w:szCs w:val="24"/>
        </w:rPr>
        <w:tab/>
        <w:t xml:space="preserve">                                                                             «</w:t>
      </w:r>
      <w:r>
        <w:rPr>
          <w:b/>
          <w:sz w:val="24"/>
          <w:szCs w:val="24"/>
        </w:rPr>
        <w:t>__</w:t>
      </w:r>
      <w:r w:rsidRPr="00AE4AE4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 xml:space="preserve"> ______</w:t>
      </w:r>
      <w:r w:rsidRPr="00AE4AE4">
        <w:rPr>
          <w:b/>
          <w:sz w:val="24"/>
          <w:szCs w:val="24"/>
          <w:u w:val="single"/>
        </w:rPr>
        <w:t xml:space="preserve"> </w:t>
      </w:r>
      <w:r w:rsidRPr="00AE4AE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AE4AE4">
        <w:rPr>
          <w:b/>
          <w:sz w:val="24"/>
          <w:szCs w:val="24"/>
          <w:u w:val="single"/>
        </w:rPr>
        <w:t xml:space="preserve"> </w:t>
      </w:r>
      <w:r w:rsidRPr="00AE4AE4">
        <w:rPr>
          <w:b/>
          <w:sz w:val="24"/>
          <w:szCs w:val="24"/>
        </w:rPr>
        <w:t>г.</w:t>
      </w:r>
    </w:p>
    <w:p w:rsidR="00B16B84" w:rsidRPr="00AE4AE4" w:rsidRDefault="00B16B84" w:rsidP="00B16B84">
      <w:pPr>
        <w:pStyle w:val="2"/>
        <w:spacing w:line="240" w:lineRule="auto"/>
        <w:ind w:firstLine="0"/>
        <w:rPr>
          <w:sz w:val="24"/>
          <w:szCs w:val="24"/>
        </w:rPr>
      </w:pPr>
    </w:p>
    <w:p w:rsidR="00B16B84" w:rsidRPr="00E323FC" w:rsidRDefault="00B16B84" w:rsidP="00B16B84">
      <w:pPr>
        <w:pStyle w:val="2"/>
        <w:spacing w:line="240" w:lineRule="atLeast"/>
        <w:ind w:firstLine="851"/>
        <w:rPr>
          <w:sz w:val="28"/>
          <w:szCs w:val="28"/>
        </w:rPr>
      </w:pPr>
      <w:r w:rsidRPr="00E323FC">
        <w:rPr>
          <w:sz w:val="28"/>
          <w:szCs w:val="28"/>
        </w:rPr>
        <w:t xml:space="preserve">Администрация муниципального образования Тюльганский поссовет,  Тюльганского района Оренбургской области, именуемая в дальнейшем «Арендодатель», в лице главы поссовета  </w:t>
      </w:r>
      <w:r w:rsidRPr="00E323FC">
        <w:rPr>
          <w:b/>
          <w:sz w:val="28"/>
          <w:szCs w:val="28"/>
        </w:rPr>
        <w:t>Юрова Сергея Викторовича</w:t>
      </w:r>
      <w:r w:rsidRPr="00E323FC">
        <w:rPr>
          <w:sz w:val="28"/>
          <w:szCs w:val="28"/>
        </w:rPr>
        <w:t xml:space="preserve">, действующего на основании Устава муниципального образования Тюльганский поссовет,   и </w:t>
      </w:r>
      <w:r w:rsidRPr="00E323FC">
        <w:rPr>
          <w:b/>
          <w:sz w:val="28"/>
          <w:szCs w:val="28"/>
        </w:rPr>
        <w:t>__________________</w:t>
      </w:r>
      <w:r w:rsidRPr="00E323FC">
        <w:rPr>
          <w:sz w:val="28"/>
          <w:szCs w:val="28"/>
        </w:rPr>
        <w:t>,</w:t>
      </w:r>
      <w:proofErr w:type="gramStart"/>
      <w:r w:rsidRPr="00E323FC">
        <w:rPr>
          <w:sz w:val="28"/>
          <w:szCs w:val="28"/>
        </w:rPr>
        <w:t xml:space="preserve"> ,</w:t>
      </w:r>
      <w:proofErr w:type="gramEnd"/>
      <w:r w:rsidRPr="00E323FC">
        <w:rPr>
          <w:sz w:val="28"/>
          <w:szCs w:val="28"/>
        </w:rPr>
        <w:t xml:space="preserve"> именуемый в дальнейшем «Арендатор», с другой стороны, именуемы в дальнейшем СТОРОНЫ, заключили настоящий договор о нижеследующем:</w:t>
      </w:r>
    </w:p>
    <w:p w:rsidR="00B16B84" w:rsidRPr="00DA7CBC" w:rsidRDefault="00B16B84" w:rsidP="00B16B84">
      <w:pPr>
        <w:pStyle w:val="2"/>
        <w:spacing w:line="240" w:lineRule="atLeast"/>
        <w:ind w:firstLine="0"/>
        <w:rPr>
          <w:sz w:val="28"/>
          <w:szCs w:val="28"/>
        </w:rPr>
      </w:pPr>
      <w:r w:rsidRPr="00DA7CBC">
        <w:rPr>
          <w:b/>
          <w:sz w:val="28"/>
          <w:szCs w:val="28"/>
        </w:rPr>
        <w:t xml:space="preserve">                                                                 1. Предмет договора.</w:t>
      </w:r>
    </w:p>
    <w:p w:rsidR="00B16B84" w:rsidRDefault="00B16B84" w:rsidP="00B16B84">
      <w:pPr>
        <w:pStyle w:val="2"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 основании протокола </w:t>
      </w:r>
      <w:r w:rsidRPr="00D17EA4">
        <w:rPr>
          <w:sz w:val="28"/>
          <w:szCs w:val="28"/>
        </w:rPr>
        <w:t>Единой комиссии по проведению конкурсов, аукционов на право заключения договоров купли-продажи, договоров аренды и иных договоров, предусматривающих переход прав собственности, прав владения и (или) пользования в отношении имущества муниципального образования Тюльганский поссовет, а также на право заключения договоров купли-продажи, договоров аренды земельных участков, находящихся в собственности муниципального образования Тюльганский поссовет</w:t>
      </w:r>
      <w:r>
        <w:rPr>
          <w:sz w:val="28"/>
          <w:szCs w:val="28"/>
        </w:rPr>
        <w:t xml:space="preserve"> (далее – Единая комиссия по проведению торгов) от</w:t>
      </w:r>
      <w:proofErr w:type="gramEnd"/>
      <w:r>
        <w:rPr>
          <w:sz w:val="28"/>
          <w:szCs w:val="28"/>
        </w:rPr>
        <w:t xml:space="preserve"> ______№ _______ Арендодатель передает, а Арендатор принимает</w:t>
      </w:r>
      <w:r w:rsidRPr="00DA7CBC">
        <w:rPr>
          <w:sz w:val="28"/>
          <w:szCs w:val="28"/>
        </w:rPr>
        <w:t xml:space="preserve"> в аренду  нежил</w:t>
      </w:r>
      <w:r>
        <w:rPr>
          <w:sz w:val="28"/>
          <w:szCs w:val="28"/>
        </w:rPr>
        <w:t xml:space="preserve">ое помещение площадью 86,2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56:33:1301008:422,</w:t>
      </w:r>
      <w:r w:rsidRPr="00DA7CBC">
        <w:rPr>
          <w:sz w:val="28"/>
          <w:szCs w:val="28"/>
        </w:rPr>
        <w:t xml:space="preserve">расположенное </w:t>
      </w:r>
      <w:r>
        <w:rPr>
          <w:sz w:val="28"/>
          <w:szCs w:val="28"/>
        </w:rPr>
        <w:t xml:space="preserve">на первом этаже пятиэтажного кирпичного жилого дома, </w:t>
      </w:r>
      <w:r w:rsidRPr="00DA7CBC">
        <w:rPr>
          <w:sz w:val="28"/>
          <w:szCs w:val="28"/>
        </w:rPr>
        <w:t xml:space="preserve">по адресу: </w:t>
      </w:r>
      <w:proofErr w:type="gramStart"/>
      <w:r w:rsidRPr="00CC0DDE">
        <w:rPr>
          <w:sz w:val="28"/>
          <w:szCs w:val="28"/>
        </w:rPr>
        <w:t>Оренбургская область, Тюльганский район, п. Тюльган, ул. Шахтостроительная, д.20, помещение № 7</w:t>
      </w:r>
      <w:r w:rsidRPr="001413A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Имущество</w:t>
      </w:r>
      <w:r w:rsidRPr="00DA7CBC">
        <w:rPr>
          <w:sz w:val="28"/>
          <w:szCs w:val="28"/>
        </w:rPr>
        <w:t>),</w:t>
      </w:r>
      <w:r>
        <w:rPr>
          <w:sz w:val="28"/>
          <w:szCs w:val="28"/>
        </w:rPr>
        <w:t xml:space="preserve"> в состоянии, позволяющем его нормальную эксплуатацию.</w:t>
      </w:r>
      <w:proofErr w:type="gramEnd"/>
      <w:r>
        <w:rPr>
          <w:sz w:val="28"/>
          <w:szCs w:val="28"/>
        </w:rPr>
        <w:t xml:space="preserve"> Арендатор ознакомлен с состоянием Имущества и претензий к Арендодателю не имеет.</w:t>
      </w:r>
    </w:p>
    <w:p w:rsidR="00B16B84" w:rsidRDefault="00B16B84" w:rsidP="00B16B84">
      <w:pPr>
        <w:pStyle w:val="2"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Договор одновременно является актом приема-передачи Имущества. Имущество считается переданным с момента подписания настоящего договора Сторонами.</w:t>
      </w:r>
    </w:p>
    <w:p w:rsidR="00B16B84" w:rsidRPr="00CC0DDE" w:rsidRDefault="00B16B84" w:rsidP="00B16B84">
      <w:pPr>
        <w:pStyle w:val="2"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По настоящему договору передается в аренду Имущество без соответствующего права на земельный участок, на котором оно расположено.</w:t>
      </w:r>
    </w:p>
    <w:p w:rsidR="00B16B84" w:rsidRPr="00F86C75" w:rsidRDefault="00B16B84" w:rsidP="00B16B84">
      <w:pPr>
        <w:pStyle w:val="2"/>
        <w:spacing w:line="240" w:lineRule="atLeast"/>
        <w:ind w:firstLine="851"/>
        <w:rPr>
          <w:color w:val="000000"/>
          <w:sz w:val="28"/>
          <w:szCs w:val="28"/>
        </w:rPr>
      </w:pPr>
      <w:r w:rsidRPr="00F86C75">
        <w:rPr>
          <w:color w:val="000000"/>
          <w:sz w:val="28"/>
          <w:szCs w:val="28"/>
        </w:rPr>
        <w:t>Целевое назначение: любое, не запрещенно</w:t>
      </w:r>
      <w:r>
        <w:rPr>
          <w:color w:val="000000"/>
          <w:sz w:val="28"/>
          <w:szCs w:val="28"/>
        </w:rPr>
        <w:t xml:space="preserve">е действующим законодательством в многоквартирном жилом доме, кроме размещения </w:t>
      </w:r>
      <w:r w:rsidRPr="00F86C75">
        <w:rPr>
          <w:color w:val="000000"/>
          <w:sz w:val="28"/>
          <w:szCs w:val="28"/>
        </w:rPr>
        <w:t>объектов постоянного и временного проживания граждан.</w:t>
      </w:r>
    </w:p>
    <w:p w:rsidR="00B16B84" w:rsidRPr="00DA7CBC" w:rsidRDefault="00B16B84" w:rsidP="00B16B84">
      <w:pPr>
        <w:pStyle w:val="2"/>
        <w:spacing w:line="240" w:lineRule="atLeast"/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1.2. </w:t>
      </w:r>
      <w:r w:rsidRPr="00DA7CBC">
        <w:rPr>
          <w:sz w:val="28"/>
          <w:szCs w:val="28"/>
        </w:rPr>
        <w:t xml:space="preserve">Техническое обустройство: </w:t>
      </w:r>
      <w:r>
        <w:rPr>
          <w:sz w:val="28"/>
          <w:szCs w:val="28"/>
        </w:rPr>
        <w:t>центральное отопление</w:t>
      </w:r>
      <w:r w:rsidRPr="00DA7CBC">
        <w:rPr>
          <w:sz w:val="28"/>
          <w:szCs w:val="28"/>
        </w:rPr>
        <w:t>; водоснабжение</w:t>
      </w:r>
      <w:r w:rsidRPr="00DA7CBC">
        <w:rPr>
          <w:sz w:val="28"/>
          <w:szCs w:val="28"/>
          <w:u w:val="single"/>
        </w:rPr>
        <w:t>;</w:t>
      </w:r>
      <w:r w:rsidRPr="00DA7CBC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водоотведение,</w:t>
      </w:r>
      <w:r w:rsidRPr="00DA7CBC">
        <w:rPr>
          <w:sz w:val="28"/>
          <w:szCs w:val="28"/>
        </w:rPr>
        <w:t xml:space="preserve"> </w:t>
      </w:r>
      <w:r w:rsidRPr="003F35CE">
        <w:rPr>
          <w:sz w:val="28"/>
          <w:szCs w:val="28"/>
        </w:rPr>
        <w:t>электроснабжение</w:t>
      </w:r>
      <w:r w:rsidRPr="00DA7CBC">
        <w:rPr>
          <w:sz w:val="28"/>
          <w:szCs w:val="28"/>
        </w:rPr>
        <w:t>.</w:t>
      </w:r>
    </w:p>
    <w:p w:rsidR="00B16B84" w:rsidRPr="00DA7CBC" w:rsidRDefault="00B16B84" w:rsidP="00B16B84">
      <w:pPr>
        <w:pStyle w:val="2"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1.3. Имущество, сданное в аренду, является муниципальной собственностью Тюльганского поссовета, Тюльганского района, Оренбургской области Свидетельство 56-АБ 205858 от 07 декабря 2010 года.</w:t>
      </w:r>
    </w:p>
    <w:p w:rsidR="00B16B84" w:rsidRPr="00DA7CBC" w:rsidRDefault="00B16B84" w:rsidP="00B16B84">
      <w:pPr>
        <w:pStyle w:val="2"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1.4. На момент </w:t>
      </w:r>
      <w:r>
        <w:rPr>
          <w:sz w:val="28"/>
          <w:szCs w:val="28"/>
        </w:rPr>
        <w:t>заключения настоящего Договора И</w:t>
      </w:r>
      <w:r w:rsidRPr="00DA7CBC">
        <w:rPr>
          <w:sz w:val="28"/>
          <w:szCs w:val="28"/>
        </w:rPr>
        <w:t>мущество принадлежит арендодателю на праве собственности, не заложено или арестовано, не является предметом исков третьих лиц.</w:t>
      </w:r>
    </w:p>
    <w:p w:rsidR="00B16B84" w:rsidRDefault="00B16B84" w:rsidP="00B16B84">
      <w:pPr>
        <w:pStyle w:val="2"/>
        <w:spacing w:line="240" w:lineRule="atLeast"/>
        <w:ind w:firstLine="0"/>
        <w:jc w:val="center"/>
        <w:rPr>
          <w:b/>
          <w:sz w:val="28"/>
          <w:szCs w:val="28"/>
        </w:rPr>
      </w:pPr>
    </w:p>
    <w:p w:rsidR="00B16B84" w:rsidRDefault="00B16B84" w:rsidP="00B16B84">
      <w:pPr>
        <w:pStyle w:val="2"/>
        <w:spacing w:line="240" w:lineRule="atLeast"/>
        <w:ind w:firstLine="0"/>
        <w:jc w:val="center"/>
        <w:rPr>
          <w:b/>
          <w:sz w:val="28"/>
          <w:szCs w:val="28"/>
        </w:rPr>
      </w:pPr>
    </w:p>
    <w:p w:rsidR="00B16B84" w:rsidRPr="00DA7CBC" w:rsidRDefault="00B16B84" w:rsidP="00B16B84">
      <w:pPr>
        <w:pStyle w:val="2"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2. Срок действия договора.</w:t>
      </w:r>
    </w:p>
    <w:p w:rsidR="00B16B84" w:rsidRDefault="00B16B84" w:rsidP="00B16B84">
      <w:pPr>
        <w:pStyle w:val="2"/>
        <w:spacing w:line="240" w:lineRule="atLeast"/>
        <w:ind w:firstLine="851"/>
        <w:jc w:val="left"/>
        <w:rPr>
          <w:sz w:val="28"/>
          <w:szCs w:val="28"/>
        </w:rPr>
      </w:pPr>
    </w:p>
    <w:p w:rsidR="00B16B84" w:rsidRPr="00DA7CBC" w:rsidRDefault="00B16B84" w:rsidP="00B16B84">
      <w:pPr>
        <w:pStyle w:val="2"/>
        <w:spacing w:line="240" w:lineRule="atLeast"/>
        <w:ind w:firstLine="851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2.1. Срок действия договора устанавливается:</w:t>
      </w:r>
    </w:p>
    <w:p w:rsidR="00B16B84" w:rsidRDefault="00B16B84" w:rsidP="00B16B84">
      <w:pPr>
        <w:pStyle w:val="2"/>
        <w:spacing w:line="240" w:lineRule="atLeast"/>
        <w:ind w:firstLine="851"/>
        <w:jc w:val="left"/>
        <w:rPr>
          <w:sz w:val="28"/>
          <w:szCs w:val="28"/>
        </w:rPr>
      </w:pPr>
      <w:r w:rsidRPr="00DA7CBC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__</w:t>
      </w:r>
      <w:r w:rsidRPr="00DA7CBC">
        <w:rPr>
          <w:sz w:val="28"/>
          <w:szCs w:val="28"/>
          <w:u w:val="single"/>
        </w:rPr>
        <w:t xml:space="preserve"> </w:t>
      </w:r>
      <w:r w:rsidRPr="00DA7CBC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A7C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DA7CBC">
        <w:rPr>
          <w:sz w:val="28"/>
          <w:szCs w:val="28"/>
          <w:u w:val="single"/>
        </w:rPr>
        <w:t xml:space="preserve"> </w:t>
      </w:r>
      <w:r w:rsidRPr="00DA7CBC">
        <w:rPr>
          <w:sz w:val="28"/>
          <w:szCs w:val="28"/>
        </w:rPr>
        <w:t xml:space="preserve">г.   по </w:t>
      </w:r>
      <w:r>
        <w:rPr>
          <w:sz w:val="28"/>
          <w:szCs w:val="28"/>
        </w:rPr>
        <w:t>____</w:t>
      </w:r>
      <w:r w:rsidRPr="00DA7CBC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_____</w:t>
      </w:r>
      <w:r w:rsidRPr="00DA7CBC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DA7CBC">
        <w:rPr>
          <w:sz w:val="28"/>
          <w:szCs w:val="28"/>
        </w:rPr>
        <w:t xml:space="preserve"> г.</w:t>
      </w:r>
    </w:p>
    <w:p w:rsidR="00B16B84" w:rsidRDefault="00B16B84" w:rsidP="00B16B84">
      <w:pPr>
        <w:pStyle w:val="2"/>
        <w:spacing w:line="240" w:lineRule="atLeast"/>
        <w:ind w:firstLine="851"/>
        <w:jc w:val="left"/>
        <w:rPr>
          <w:sz w:val="28"/>
          <w:szCs w:val="28"/>
        </w:rPr>
      </w:pPr>
    </w:p>
    <w:p w:rsidR="00B16B84" w:rsidRPr="00DA7CBC" w:rsidRDefault="00B16B84" w:rsidP="00B16B84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3. Платежи и расчеты по договору.</w:t>
      </w:r>
    </w:p>
    <w:p w:rsidR="00B16B84" w:rsidRDefault="00B16B84" w:rsidP="00B16B84">
      <w:pPr>
        <w:pStyle w:val="2"/>
        <w:widowControl/>
        <w:spacing w:line="240" w:lineRule="atLeast"/>
        <w:ind w:firstLine="0"/>
        <w:rPr>
          <w:sz w:val="28"/>
          <w:szCs w:val="28"/>
        </w:rPr>
      </w:pPr>
      <w:r w:rsidRPr="00DA7CBC">
        <w:rPr>
          <w:sz w:val="28"/>
          <w:szCs w:val="28"/>
        </w:rPr>
        <w:t xml:space="preserve">3.1. </w:t>
      </w:r>
      <w:r>
        <w:rPr>
          <w:sz w:val="28"/>
          <w:szCs w:val="28"/>
        </w:rPr>
        <w:t>Размер годовой арендной платы Имущества, согласно протоколу</w:t>
      </w:r>
      <w:r w:rsidRPr="00D17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комиссия по проведению торгов </w:t>
      </w:r>
      <w:proofErr w:type="gramStart"/>
      <w:r>
        <w:rPr>
          <w:sz w:val="28"/>
          <w:szCs w:val="28"/>
        </w:rPr>
        <w:t>от___ №___</w:t>
      </w:r>
      <w:r w:rsidRPr="00DA7CBC">
        <w:rPr>
          <w:sz w:val="28"/>
          <w:szCs w:val="28"/>
        </w:rPr>
        <w:t xml:space="preserve"> составляет</w:t>
      </w:r>
      <w:proofErr w:type="gramEnd"/>
      <w:r>
        <w:rPr>
          <w:b/>
          <w:sz w:val="28"/>
          <w:szCs w:val="28"/>
        </w:rPr>
        <w:t xml:space="preserve"> __________</w:t>
      </w:r>
      <w:r w:rsidRPr="00DA7CB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ублей</w:t>
      </w:r>
      <w:r w:rsidRPr="00DA7CB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сумма прописью</w:t>
      </w:r>
      <w:r w:rsidRPr="00DA7CBC">
        <w:rPr>
          <w:b/>
          <w:sz w:val="28"/>
          <w:szCs w:val="28"/>
        </w:rPr>
        <w:t>). Без НДС. НДС перечисляется Арендодателем самостоятельно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Размер ежемесячной арендной платы равен 1/12 части указанной годовой суммы.</w:t>
      </w:r>
    </w:p>
    <w:p w:rsidR="00B16B84" w:rsidRPr="001D03AC" w:rsidRDefault="00B16B84" w:rsidP="00B16B84">
      <w:pPr>
        <w:pStyle w:val="2"/>
        <w:widowControl/>
        <w:spacing w:line="240" w:lineRule="atLeast"/>
        <w:ind w:firstLine="726"/>
        <w:rPr>
          <w:sz w:val="28"/>
          <w:szCs w:val="28"/>
        </w:rPr>
      </w:pPr>
      <w:r>
        <w:rPr>
          <w:sz w:val="28"/>
          <w:szCs w:val="28"/>
        </w:rPr>
        <w:t>Цена договора является твердой и не подлежит изменению на весь период действия договора за исключением случаев, предусмотренных законодательством и нормативными правовыми актами муниципального образования Тюльганский поссовет.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b/>
          <w:sz w:val="28"/>
          <w:szCs w:val="28"/>
        </w:rPr>
      </w:pPr>
      <w:r w:rsidRPr="00DA7CBC">
        <w:rPr>
          <w:sz w:val="28"/>
          <w:szCs w:val="28"/>
        </w:rPr>
        <w:t>3.2. Арендатор</w:t>
      </w:r>
      <w:r w:rsidRPr="00DA7CBC">
        <w:rPr>
          <w:b/>
          <w:sz w:val="28"/>
          <w:szCs w:val="28"/>
        </w:rPr>
        <w:t xml:space="preserve"> </w:t>
      </w:r>
      <w:r w:rsidRPr="00DA7CBC">
        <w:rPr>
          <w:b/>
          <w:caps/>
          <w:sz w:val="28"/>
          <w:szCs w:val="28"/>
        </w:rPr>
        <w:t>ежемесячНО</w:t>
      </w:r>
      <w:r w:rsidRPr="00DA7CBC">
        <w:rPr>
          <w:b/>
          <w:sz w:val="28"/>
          <w:szCs w:val="28"/>
        </w:rPr>
        <w:t>,</w:t>
      </w:r>
      <w:r w:rsidRPr="00DA7CBC">
        <w:rPr>
          <w:sz w:val="28"/>
          <w:szCs w:val="28"/>
        </w:rPr>
        <w:t xml:space="preserve"> не позднее 10 числа месяца, следующего за расчетным  месяцем, перечисляет арендную плату за истекший месяц. </w:t>
      </w:r>
      <w:r>
        <w:rPr>
          <w:b/>
          <w:sz w:val="28"/>
          <w:szCs w:val="28"/>
        </w:rPr>
        <w:t>_______</w:t>
      </w:r>
      <w:r w:rsidRPr="00DA7CBC">
        <w:rPr>
          <w:b/>
          <w:sz w:val="28"/>
          <w:szCs w:val="28"/>
        </w:rPr>
        <w:t xml:space="preserve"> рублей (</w:t>
      </w:r>
      <w:r>
        <w:rPr>
          <w:b/>
          <w:sz w:val="28"/>
          <w:szCs w:val="28"/>
        </w:rPr>
        <w:t>сумма прописью</w:t>
      </w:r>
      <w:proofErr w:type="gramStart"/>
      <w:r w:rsidRPr="00DA7CBC">
        <w:rPr>
          <w:b/>
          <w:sz w:val="28"/>
          <w:szCs w:val="28"/>
        </w:rPr>
        <w:t>).</w:t>
      </w:r>
      <w:proofErr w:type="gramEnd"/>
    </w:p>
    <w:p w:rsidR="00B16B84" w:rsidRPr="003818F0" w:rsidRDefault="00B16B84" w:rsidP="00B16B8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DA7CBC">
        <w:rPr>
          <w:rFonts w:ascii="Times New Roman" w:hAnsi="Times New Roman"/>
          <w:sz w:val="28"/>
          <w:szCs w:val="28"/>
        </w:rPr>
        <w:t xml:space="preserve">- </w:t>
      </w:r>
      <w:r w:rsidRPr="008703E0">
        <w:rPr>
          <w:color w:val="000000"/>
          <w:sz w:val="22"/>
        </w:rPr>
        <w:t>-</w:t>
      </w:r>
      <w:r w:rsidRPr="00B65DD1">
        <w:rPr>
          <w:color w:val="FF0000"/>
          <w:sz w:val="22"/>
        </w:rPr>
        <w:t xml:space="preserve"> </w:t>
      </w:r>
      <w:r w:rsidRPr="003818F0">
        <w:rPr>
          <w:rFonts w:ascii="Times New Roman" w:hAnsi="Times New Roman"/>
          <w:color w:val="000000"/>
          <w:sz w:val="28"/>
          <w:szCs w:val="28"/>
        </w:rPr>
        <w:t xml:space="preserve">на расчетный счет № 40101810200000010010 ОТДЕЛЕНИЕ ОРЕНБУРГ г. Оренбург; БИК 045354001, Получатель платежа - Управление федерального казначейства  по Оренбургской области (администрация муниципального образования Тюльганский поссовет Тюльганского района Оренбургской области), ИНН 5650010968, КПП 565001001, ОКТМО 53653435 с указанием назначения платежа «Аренда помещений. Договор №  </w:t>
      </w:r>
      <w:r>
        <w:rPr>
          <w:rFonts w:ascii="Times New Roman" w:hAnsi="Times New Roman"/>
          <w:color w:val="000000"/>
          <w:sz w:val="28"/>
          <w:szCs w:val="28"/>
        </w:rPr>
        <w:t>____ от ____2019</w:t>
      </w:r>
      <w:r w:rsidRPr="003818F0">
        <w:rPr>
          <w:rFonts w:ascii="Times New Roman" w:hAnsi="Times New Roman"/>
          <w:color w:val="000000"/>
          <w:sz w:val="28"/>
          <w:szCs w:val="28"/>
        </w:rPr>
        <w:t>».</w:t>
      </w:r>
      <w:r w:rsidRPr="003818F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16B84" w:rsidRPr="003818F0" w:rsidRDefault="00B16B84" w:rsidP="00B16B8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18F0">
        <w:rPr>
          <w:rFonts w:ascii="Times New Roman" w:hAnsi="Times New Roman"/>
          <w:sz w:val="28"/>
          <w:szCs w:val="28"/>
        </w:rPr>
        <w:t>к</w:t>
      </w:r>
      <w:proofErr w:type="gramEnd"/>
      <w:r w:rsidRPr="003818F0">
        <w:rPr>
          <w:rFonts w:ascii="Times New Roman" w:hAnsi="Times New Roman"/>
          <w:sz w:val="28"/>
          <w:szCs w:val="28"/>
        </w:rPr>
        <w:t xml:space="preserve">од платежа 911 1 11 09045 10 0000 120. </w:t>
      </w:r>
    </w:p>
    <w:p w:rsidR="00B16B84" w:rsidRPr="00DA7CBC" w:rsidRDefault="00B16B84" w:rsidP="00B16B84">
      <w:pPr>
        <w:widowControl w:val="0"/>
        <w:autoSpaceDE w:val="0"/>
        <w:autoSpaceDN w:val="0"/>
        <w:adjustRightInd w:val="0"/>
        <w:spacing w:line="240" w:lineRule="atLeast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A7CBC">
        <w:rPr>
          <w:rFonts w:ascii="Times New Roman" w:hAnsi="Times New Roman"/>
          <w:sz w:val="28"/>
          <w:szCs w:val="28"/>
        </w:rPr>
        <w:t xml:space="preserve">За </w:t>
      </w:r>
      <w:r w:rsidRPr="00DA7CBC">
        <w:rPr>
          <w:rFonts w:ascii="Times New Roman" w:hAnsi="Times New Roman"/>
          <w:b/>
          <w:bCs/>
          <w:sz w:val="28"/>
          <w:szCs w:val="28"/>
        </w:rPr>
        <w:t xml:space="preserve">декабрь  </w:t>
      </w:r>
      <w:r w:rsidRPr="00DA7CBC">
        <w:rPr>
          <w:rFonts w:ascii="Times New Roman" w:hAnsi="Times New Roman"/>
          <w:sz w:val="28"/>
          <w:szCs w:val="28"/>
        </w:rPr>
        <w:t xml:space="preserve">арендная плата вносится в срок </w:t>
      </w:r>
      <w:r w:rsidRPr="00DA7CBC">
        <w:rPr>
          <w:rFonts w:ascii="Times New Roman" w:hAnsi="Times New Roman"/>
          <w:b/>
          <w:bCs/>
          <w:sz w:val="28"/>
          <w:szCs w:val="28"/>
        </w:rPr>
        <w:t>не позднее 25 декабря текущего года.</w:t>
      </w:r>
    </w:p>
    <w:p w:rsidR="00B16B84" w:rsidRPr="00E24FE4" w:rsidRDefault="00B16B84" w:rsidP="00B16B84">
      <w:pPr>
        <w:pStyle w:val="2"/>
        <w:widowControl/>
        <w:spacing w:line="240" w:lineRule="atLeast"/>
        <w:ind w:firstLine="851"/>
        <w:rPr>
          <w:color w:val="000000" w:themeColor="text1"/>
          <w:sz w:val="28"/>
          <w:szCs w:val="28"/>
        </w:rPr>
      </w:pPr>
      <w:r w:rsidRPr="00DA7CBC">
        <w:rPr>
          <w:sz w:val="28"/>
          <w:szCs w:val="28"/>
        </w:rPr>
        <w:t>3.3. Арендная плата не включает плату за пользование земельным участком, на котором расположен</w:t>
      </w:r>
      <w:r>
        <w:rPr>
          <w:sz w:val="28"/>
          <w:szCs w:val="28"/>
        </w:rPr>
        <w:t>о</w:t>
      </w:r>
      <w:r w:rsidRPr="00DA7CBC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DA7CBC">
        <w:rPr>
          <w:sz w:val="28"/>
          <w:szCs w:val="28"/>
        </w:rPr>
        <w:t>, плату за отопление, водоснабжение</w:t>
      </w:r>
      <w:r>
        <w:rPr>
          <w:sz w:val="28"/>
          <w:szCs w:val="28"/>
        </w:rPr>
        <w:t>, водоотведение, содержание и текущий ремонт помещения,</w:t>
      </w:r>
      <w:r w:rsidRPr="00DD69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D691D">
        <w:rPr>
          <w:color w:val="000000"/>
          <w:sz w:val="28"/>
          <w:szCs w:val="28"/>
          <w:shd w:val="clear" w:color="auto" w:fill="FFFFFF"/>
        </w:rPr>
        <w:t>вывоз и утилизацию отходов, образующихся от деятельности Арендатора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A7CBC">
        <w:rPr>
          <w:sz w:val="28"/>
          <w:szCs w:val="28"/>
        </w:rPr>
        <w:t xml:space="preserve"> электроснабжение </w:t>
      </w:r>
      <w:r>
        <w:rPr>
          <w:sz w:val="28"/>
          <w:szCs w:val="28"/>
        </w:rPr>
        <w:t xml:space="preserve">Имущества.  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3.4. Датой уплаты арендных платежей считается:</w:t>
      </w:r>
    </w:p>
    <w:p w:rsidR="00B16B84" w:rsidRPr="00DA7CBC" w:rsidRDefault="00B16B84" w:rsidP="00B16B84">
      <w:pPr>
        <w:pStyle w:val="2"/>
        <w:widowControl/>
        <w:spacing w:line="240" w:lineRule="atLeast"/>
        <w:ind w:firstLine="0"/>
        <w:rPr>
          <w:sz w:val="28"/>
          <w:szCs w:val="28"/>
        </w:rPr>
      </w:pPr>
      <w:r w:rsidRPr="00DA7CBC">
        <w:rPr>
          <w:sz w:val="28"/>
          <w:szCs w:val="28"/>
        </w:rPr>
        <w:t>при перечислении суммы платежа со счета плательщика в банке - дата списания банком с расчетного счета Арендатора суммы платежа;</w:t>
      </w:r>
    </w:p>
    <w:p w:rsidR="00B16B84" w:rsidRPr="00DA7CBC" w:rsidRDefault="00B16B84" w:rsidP="00B16B84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4. Права сторон по договору.</w:t>
      </w:r>
    </w:p>
    <w:p w:rsidR="00B16B84" w:rsidRPr="00DA7CBC" w:rsidRDefault="00B16B84" w:rsidP="00B16B84">
      <w:pPr>
        <w:pStyle w:val="2"/>
        <w:keepNext/>
        <w:widowControl/>
        <w:spacing w:line="240" w:lineRule="atLeast"/>
        <w:ind w:firstLine="851"/>
        <w:rPr>
          <w:b/>
          <w:bCs/>
          <w:sz w:val="28"/>
          <w:szCs w:val="28"/>
        </w:rPr>
      </w:pPr>
      <w:r w:rsidRPr="00DA7CBC">
        <w:rPr>
          <w:b/>
          <w:bCs/>
          <w:sz w:val="28"/>
          <w:szCs w:val="28"/>
        </w:rPr>
        <w:t>4.1. Арендодатель имеет право: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4.1.1. Контролировать порядок использования </w:t>
      </w:r>
      <w:r>
        <w:rPr>
          <w:sz w:val="28"/>
          <w:szCs w:val="28"/>
        </w:rPr>
        <w:t>Имущества</w:t>
      </w:r>
      <w:r w:rsidRPr="00DA7CBC">
        <w:rPr>
          <w:sz w:val="28"/>
          <w:szCs w:val="28"/>
        </w:rPr>
        <w:t xml:space="preserve"> и соблюдения условий договора аренды.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4.1.2. Не перезаключать договор на новый срок при возникновен</w:t>
      </w:r>
      <w:r>
        <w:rPr>
          <w:sz w:val="28"/>
          <w:szCs w:val="28"/>
        </w:rPr>
        <w:t>ии необходимости использования И</w:t>
      </w:r>
      <w:r w:rsidRPr="00DA7CBC">
        <w:rPr>
          <w:sz w:val="28"/>
          <w:szCs w:val="28"/>
        </w:rPr>
        <w:t>мущество или расторгнуть Договор досрочно, в случае нарушения Арендатором условий Договора.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4.1.3. По истечению 10 дней после окончания срока действия настоящего договора или его расторжения </w:t>
      </w:r>
      <w:proofErr w:type="spellStart"/>
      <w:r w:rsidRPr="00DA7CBC">
        <w:rPr>
          <w:sz w:val="28"/>
          <w:szCs w:val="28"/>
        </w:rPr>
        <w:t>ко</w:t>
      </w:r>
      <w:r>
        <w:rPr>
          <w:sz w:val="28"/>
          <w:szCs w:val="28"/>
        </w:rPr>
        <w:t>миссионно</w:t>
      </w:r>
      <w:proofErr w:type="spellEnd"/>
      <w:r>
        <w:rPr>
          <w:sz w:val="28"/>
          <w:szCs w:val="28"/>
        </w:rPr>
        <w:t xml:space="preserve"> вскрыть арендованное И</w:t>
      </w:r>
      <w:r w:rsidRPr="00DA7CBC">
        <w:rPr>
          <w:sz w:val="28"/>
          <w:szCs w:val="28"/>
        </w:rPr>
        <w:t xml:space="preserve">мущество для дальнейшего использования его по своему усмотрению, в случае, когда Арендатор не сдал имущество по акту приема-передачи, а помещение закрыто. </w:t>
      </w:r>
      <w:proofErr w:type="gramStart"/>
      <w:r w:rsidRPr="00DA7CBC">
        <w:rPr>
          <w:sz w:val="28"/>
          <w:szCs w:val="28"/>
        </w:rPr>
        <w:t>В этом случае, находящиеся внутри арендованного Имущества движимое имущество Арендатора сдается на ответственное хранение юридическому лицу, определенному Арендодателем, по описи, составленной комиссией.</w:t>
      </w:r>
      <w:proofErr w:type="gramEnd"/>
      <w:r w:rsidRPr="00DA7CBC">
        <w:rPr>
          <w:sz w:val="28"/>
          <w:szCs w:val="28"/>
        </w:rPr>
        <w:t xml:space="preserve"> Оплату за хранение имущества, согласно описи, осуществляет Арендатор.</w:t>
      </w:r>
    </w:p>
    <w:p w:rsidR="00B16B84" w:rsidRPr="00DA7CBC" w:rsidRDefault="00B16B84" w:rsidP="00B16B84">
      <w:pPr>
        <w:pStyle w:val="2"/>
        <w:keepNext/>
        <w:widowControl/>
        <w:spacing w:line="240" w:lineRule="atLeast"/>
        <w:ind w:firstLine="851"/>
        <w:rPr>
          <w:b/>
          <w:bCs/>
          <w:sz w:val="28"/>
          <w:szCs w:val="28"/>
        </w:rPr>
      </w:pPr>
      <w:r w:rsidRPr="00DA7CBC">
        <w:rPr>
          <w:b/>
          <w:bCs/>
          <w:sz w:val="28"/>
          <w:szCs w:val="28"/>
        </w:rPr>
        <w:lastRenderedPageBreak/>
        <w:t>4.2. Арендатор имеет право: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4.2.1. Первоочередного преимущества на продление или перезаключение договора аренды </w:t>
      </w:r>
      <w:r>
        <w:rPr>
          <w:sz w:val="28"/>
          <w:szCs w:val="28"/>
        </w:rPr>
        <w:t>Имущества</w:t>
      </w:r>
      <w:r w:rsidRPr="00DA7CBC">
        <w:rPr>
          <w:sz w:val="28"/>
          <w:szCs w:val="28"/>
        </w:rPr>
        <w:t xml:space="preserve"> в случае исполнения им своих обязательств по настоящему договору.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4.2.2. </w:t>
      </w:r>
      <w:proofErr w:type="gramStart"/>
      <w:r w:rsidRPr="00DA7CBC">
        <w:rPr>
          <w:sz w:val="28"/>
          <w:szCs w:val="28"/>
        </w:rPr>
        <w:t>Оплатить сумму годовой</w:t>
      </w:r>
      <w:proofErr w:type="gramEnd"/>
      <w:r w:rsidRPr="00DA7CBC">
        <w:rPr>
          <w:sz w:val="28"/>
          <w:szCs w:val="28"/>
        </w:rPr>
        <w:t xml:space="preserve"> арендной платы в течение календарного месяца с момента заключения договора аренды.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4.2.3. Страховать арендованное И</w:t>
      </w:r>
      <w:r w:rsidRPr="00DA7CBC">
        <w:rPr>
          <w:sz w:val="28"/>
          <w:szCs w:val="28"/>
        </w:rPr>
        <w:t>мущество. Право страховки по истечении срока действия договора аренды переходит Арендодателю.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4.2.4.  Производить  при  необходимости,  по  согласованию с  Арендодателем, капитальный ремонт </w:t>
      </w:r>
      <w:r>
        <w:rPr>
          <w:sz w:val="28"/>
          <w:szCs w:val="28"/>
        </w:rPr>
        <w:t>и переоборудование арендуемого И</w:t>
      </w:r>
      <w:r w:rsidRPr="00DA7CBC">
        <w:rPr>
          <w:sz w:val="28"/>
          <w:szCs w:val="28"/>
        </w:rPr>
        <w:t>мущества на основании документации, разработанной и утвержденной в порядке, предусмотренном действующим законодательством РФ.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5. Обязанности сторон.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5.1. Арендодатель обязуется: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5.1.1. Не совершать действий, препятствующих Аренда</w:t>
      </w:r>
      <w:r>
        <w:rPr>
          <w:sz w:val="28"/>
          <w:szCs w:val="28"/>
        </w:rPr>
        <w:t>тору пользоваться арендованным И</w:t>
      </w:r>
      <w:r w:rsidRPr="00DA7CBC">
        <w:rPr>
          <w:sz w:val="28"/>
          <w:szCs w:val="28"/>
        </w:rPr>
        <w:t>муществом, в порядке, установленном настоящим договором.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5.1.2. Не менее чем за один месяц, предупредить Арендатора о досрочном расторжении договора, либо о не заключении на новый срок.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5.1.3. Доводить до Арендатора информацию об изменении своего наименования, юридического адреса, банковских реквизитов и т. д. в течение 15 дней с момента их изменения.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5.1.4. В месячный срок рассматривать обращения Арендатора по вопросам, касающимся настоящего договора. 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5.2. Арендатор обязуется:</w:t>
      </w:r>
    </w:p>
    <w:p w:rsidR="00B16B84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5.2.1.  Незамедлительно з</w:t>
      </w:r>
      <w:r w:rsidRPr="00DA7CBC">
        <w:rPr>
          <w:sz w:val="28"/>
          <w:szCs w:val="28"/>
        </w:rPr>
        <w:t>аключить с управляющей компанией договор на к</w:t>
      </w:r>
      <w:r>
        <w:rPr>
          <w:sz w:val="28"/>
          <w:szCs w:val="28"/>
        </w:rPr>
        <w:t>оммунальные услуги (водоотведение, водоснабжение, отопление, содержание и ремонт помещения) арендуемого И</w:t>
      </w:r>
      <w:r w:rsidRPr="00DA7CBC">
        <w:rPr>
          <w:sz w:val="28"/>
          <w:szCs w:val="28"/>
        </w:rPr>
        <w:t>мущества с момента вступления в силу договора аренды.</w:t>
      </w:r>
    </w:p>
    <w:p w:rsidR="00B16B84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3B5434">
        <w:rPr>
          <w:color w:val="000000" w:themeColor="text1"/>
          <w:sz w:val="28"/>
          <w:szCs w:val="28"/>
          <w:shd w:val="clear" w:color="auto" w:fill="FFFFFF"/>
        </w:rPr>
        <w:t xml:space="preserve">5.2.2. Незамедлительно заключить договор </w:t>
      </w:r>
      <w:proofErr w:type="gramStart"/>
      <w:r w:rsidRPr="003B5434">
        <w:rPr>
          <w:color w:val="000000" w:themeColor="text1"/>
          <w:sz w:val="28"/>
          <w:szCs w:val="28"/>
          <w:shd w:val="clear" w:color="auto" w:fill="FFFFFF"/>
        </w:rPr>
        <w:t>с региональным оператором по обращению с твердыми коммунальными отходами на территории Оренбургской области</w:t>
      </w:r>
      <w:r>
        <w:rPr>
          <w:rFonts w:ascii="Arial" w:hAnsi="Arial" w:cs="Arial"/>
          <w:color w:val="5C5C5C"/>
          <w:sz w:val="18"/>
          <w:szCs w:val="18"/>
          <w:shd w:val="clear" w:color="auto" w:fill="FFFFFF"/>
        </w:rPr>
        <w:t xml:space="preserve"> </w:t>
      </w:r>
      <w:r w:rsidRPr="00DA7CBC">
        <w:rPr>
          <w:sz w:val="28"/>
          <w:szCs w:val="28"/>
        </w:rPr>
        <w:t>с момента</w:t>
      </w:r>
      <w:proofErr w:type="gramEnd"/>
      <w:r w:rsidRPr="00DA7CBC">
        <w:rPr>
          <w:sz w:val="28"/>
          <w:szCs w:val="28"/>
        </w:rPr>
        <w:t xml:space="preserve"> вступления в силу договора аренды.</w:t>
      </w:r>
    </w:p>
    <w:p w:rsidR="00B16B84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5.2.3.</w:t>
      </w:r>
      <w:r w:rsidRPr="002B47A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B47AE">
        <w:rPr>
          <w:color w:val="000000"/>
          <w:sz w:val="28"/>
          <w:szCs w:val="28"/>
          <w:shd w:val="clear" w:color="auto" w:fill="FFFFFF"/>
        </w:rPr>
        <w:t>Незамедлительно</w:t>
      </w:r>
      <w:r>
        <w:rPr>
          <w:color w:val="000000"/>
          <w:sz w:val="28"/>
          <w:szCs w:val="28"/>
          <w:shd w:val="clear" w:color="auto" w:fill="FFFFFF"/>
        </w:rPr>
        <w:t>, с момента вступления в силу договора аренды,</w:t>
      </w:r>
      <w:r w:rsidRPr="002B47AE">
        <w:rPr>
          <w:color w:val="000000"/>
          <w:sz w:val="28"/>
          <w:szCs w:val="28"/>
          <w:shd w:val="clear" w:color="auto" w:fill="FFFFFF"/>
        </w:rPr>
        <w:t xml:space="preserve"> заключить договор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энергосбытовой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компанией.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5.2.4</w:t>
      </w:r>
      <w:r w:rsidRPr="00DA7CBC">
        <w:rPr>
          <w:sz w:val="28"/>
          <w:szCs w:val="28"/>
        </w:rPr>
        <w:t>. Проводить текущий ремонт арендуем</w:t>
      </w:r>
      <w:r>
        <w:rPr>
          <w:sz w:val="28"/>
          <w:szCs w:val="28"/>
        </w:rPr>
        <w:t>ого И</w:t>
      </w:r>
      <w:r w:rsidRPr="00DA7CBC">
        <w:rPr>
          <w:sz w:val="28"/>
          <w:szCs w:val="28"/>
        </w:rPr>
        <w:t>мущества за счет собственных средств без дальнейшей их компенсации.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5.2.5. Использовать И</w:t>
      </w:r>
      <w:r w:rsidRPr="00DA7CBC">
        <w:rPr>
          <w:sz w:val="28"/>
          <w:szCs w:val="28"/>
        </w:rPr>
        <w:t>мущество исключительно по прямому назначению, указанному в п. 1.1. настоящего договора.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5.2.6. Содержать И</w:t>
      </w:r>
      <w:r w:rsidRPr="00DA7CBC">
        <w:rPr>
          <w:sz w:val="28"/>
          <w:szCs w:val="28"/>
        </w:rPr>
        <w:t>мущество в технически исправном состоянии.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5.2.7</w:t>
      </w:r>
      <w:r w:rsidRPr="00DA7CBC">
        <w:rPr>
          <w:sz w:val="28"/>
          <w:szCs w:val="28"/>
        </w:rPr>
        <w:t>. Вносить арендную плату в размерах и сроки, установленные договором аренды.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5.2.8</w:t>
      </w:r>
      <w:r w:rsidRPr="00DA7CBC">
        <w:rPr>
          <w:sz w:val="28"/>
          <w:szCs w:val="28"/>
        </w:rPr>
        <w:t>. Не производить пе</w:t>
      </w:r>
      <w:r>
        <w:rPr>
          <w:sz w:val="28"/>
          <w:szCs w:val="28"/>
        </w:rPr>
        <w:t>репланировок, переоборудования И</w:t>
      </w:r>
      <w:r w:rsidRPr="00DA7CBC">
        <w:rPr>
          <w:sz w:val="28"/>
          <w:szCs w:val="28"/>
        </w:rPr>
        <w:t>мущества</w:t>
      </w:r>
      <w:r>
        <w:rPr>
          <w:sz w:val="28"/>
          <w:szCs w:val="28"/>
        </w:rPr>
        <w:t>, не в соответствии с действующим законодательством и</w:t>
      </w:r>
      <w:r w:rsidRPr="00DA7CBC">
        <w:rPr>
          <w:sz w:val="28"/>
          <w:szCs w:val="28"/>
        </w:rPr>
        <w:t xml:space="preserve"> без письменного разрешения Арендодателя.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5.2.9</w:t>
      </w:r>
      <w:r w:rsidRPr="00DA7CBC">
        <w:rPr>
          <w:sz w:val="28"/>
          <w:szCs w:val="28"/>
        </w:rPr>
        <w:t xml:space="preserve">. За </w:t>
      </w:r>
      <w:r>
        <w:rPr>
          <w:sz w:val="28"/>
          <w:szCs w:val="28"/>
        </w:rPr>
        <w:t>два месяца</w:t>
      </w:r>
      <w:r w:rsidRPr="00DA7CBC">
        <w:rPr>
          <w:sz w:val="28"/>
          <w:szCs w:val="28"/>
        </w:rPr>
        <w:t xml:space="preserve"> до окончания действия договора аренды сообщить в письменной форме о своих намерениях по продлению договора на новый срок или отказаться от своего преимущественного нрава на возобновление договора аренды.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5.2.10</w:t>
      </w:r>
      <w:r w:rsidRPr="00DA7CBC">
        <w:rPr>
          <w:sz w:val="28"/>
          <w:szCs w:val="28"/>
        </w:rPr>
        <w:t>. Возвратить Арендодателю по передаточному акту в течени</w:t>
      </w:r>
      <w:proofErr w:type="gramStart"/>
      <w:r w:rsidRPr="00DA7CBC">
        <w:rPr>
          <w:sz w:val="28"/>
          <w:szCs w:val="28"/>
        </w:rPr>
        <w:t>и</w:t>
      </w:r>
      <w:proofErr w:type="gramEnd"/>
      <w:r w:rsidRPr="00DA7CBC">
        <w:rPr>
          <w:sz w:val="28"/>
          <w:szCs w:val="28"/>
        </w:rPr>
        <w:t xml:space="preserve"> трех дней после прекращения действия договора аренды или до</w:t>
      </w:r>
      <w:r>
        <w:rPr>
          <w:sz w:val="28"/>
          <w:szCs w:val="28"/>
        </w:rPr>
        <w:t>срочного расторжения договора, И</w:t>
      </w:r>
      <w:r w:rsidRPr="00DA7CBC">
        <w:rPr>
          <w:sz w:val="28"/>
          <w:szCs w:val="28"/>
        </w:rPr>
        <w:t xml:space="preserve">мущество, в состоянии, пригодном для дальнейшего использования, без дополнительных финансовых затрат, Арендодателя.    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5.2.11. Не отдавать арендуемое И</w:t>
      </w:r>
      <w:r w:rsidRPr="00DA7CBC">
        <w:rPr>
          <w:sz w:val="28"/>
          <w:szCs w:val="28"/>
        </w:rPr>
        <w:t>мущество в субаренду, залог, не вносить в качестве вклада в уставной капитал обществ и товариществ.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5.2.12</w:t>
      </w:r>
      <w:r w:rsidRPr="00DA7CBC">
        <w:rPr>
          <w:sz w:val="28"/>
          <w:szCs w:val="28"/>
        </w:rPr>
        <w:t>. В случае возникновения аварийных ситуаций немедленно сообщить об этом Арендодателю.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5.2.13. Допускать в арендуемое И</w:t>
      </w:r>
      <w:r w:rsidRPr="00DA7CBC">
        <w:rPr>
          <w:sz w:val="28"/>
          <w:szCs w:val="28"/>
        </w:rPr>
        <w:t>мущество представителей Арендодателя, и других организаций, контролирующих соблюдение условий настоящего договора и соответствующих законов, норм и правил.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5.2.14. Освободить арендуемое И</w:t>
      </w:r>
      <w:r w:rsidRPr="00DA7CBC">
        <w:rPr>
          <w:sz w:val="28"/>
          <w:szCs w:val="28"/>
        </w:rPr>
        <w:t xml:space="preserve">мущество в срок, установленный Арендодателем, в связи с проведением  работ по капитальному ремонту, устранению </w:t>
      </w:r>
      <w:r>
        <w:rPr>
          <w:sz w:val="28"/>
          <w:szCs w:val="28"/>
        </w:rPr>
        <w:t>аварий или ликвидацией данного И</w:t>
      </w:r>
      <w:r w:rsidRPr="00DA7CBC">
        <w:rPr>
          <w:sz w:val="28"/>
          <w:szCs w:val="28"/>
        </w:rPr>
        <w:t>мущества по градостроительным и иным намерениям.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5.2.15</w:t>
      </w:r>
      <w:r w:rsidRPr="00DA7CBC">
        <w:rPr>
          <w:sz w:val="28"/>
          <w:szCs w:val="28"/>
        </w:rPr>
        <w:t>. Доводить до сведения Арендодателя в письменной форме об изменении своего наименования, юридического адреса, банковских реквизитов и телефона в течение 15 дней с момента изменения.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5.2.16</w:t>
      </w:r>
      <w:r w:rsidRPr="00DA7CBC">
        <w:rPr>
          <w:sz w:val="28"/>
          <w:szCs w:val="28"/>
        </w:rPr>
        <w:t xml:space="preserve">. Арендатор обязуется содержать </w:t>
      </w:r>
      <w:r>
        <w:rPr>
          <w:sz w:val="28"/>
          <w:szCs w:val="28"/>
        </w:rPr>
        <w:t>Имущество</w:t>
      </w:r>
      <w:r w:rsidRPr="00DA7CBC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действующим законодательством</w:t>
      </w:r>
      <w:r w:rsidRPr="00DA7CBC">
        <w:rPr>
          <w:sz w:val="28"/>
          <w:szCs w:val="28"/>
        </w:rPr>
        <w:t>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5.2.17</w:t>
      </w:r>
      <w:r w:rsidRPr="00DA7CBC">
        <w:rPr>
          <w:sz w:val="28"/>
          <w:szCs w:val="28"/>
        </w:rPr>
        <w:t xml:space="preserve">. Арендатор самостоятельно обеспечивает охрану арендуемого </w:t>
      </w:r>
      <w:r>
        <w:rPr>
          <w:sz w:val="28"/>
          <w:szCs w:val="28"/>
        </w:rPr>
        <w:t>Имущества</w:t>
      </w:r>
      <w:r w:rsidRPr="00DA7CBC">
        <w:rPr>
          <w:sz w:val="28"/>
          <w:szCs w:val="28"/>
        </w:rPr>
        <w:t>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5.2.18</w:t>
      </w:r>
      <w:r w:rsidRPr="00DA7CBC">
        <w:rPr>
          <w:sz w:val="28"/>
          <w:szCs w:val="28"/>
        </w:rPr>
        <w:t xml:space="preserve">. Арендатор самостоятельно обеспечивает доступ </w:t>
      </w:r>
      <w:r>
        <w:rPr>
          <w:sz w:val="28"/>
          <w:szCs w:val="28"/>
        </w:rPr>
        <w:t>маломобильных групп населения</w:t>
      </w:r>
      <w:r w:rsidRPr="00DA7CBC">
        <w:rPr>
          <w:sz w:val="28"/>
          <w:szCs w:val="28"/>
        </w:rPr>
        <w:t xml:space="preserve"> в арендуемое </w:t>
      </w:r>
      <w:r>
        <w:rPr>
          <w:sz w:val="28"/>
          <w:szCs w:val="28"/>
        </w:rPr>
        <w:t>Имущество</w:t>
      </w:r>
      <w:r w:rsidRPr="00DA7CBC">
        <w:rPr>
          <w:sz w:val="28"/>
          <w:szCs w:val="28"/>
        </w:rPr>
        <w:t>.</w:t>
      </w:r>
    </w:p>
    <w:p w:rsidR="00B16B84" w:rsidRPr="00DA7CBC" w:rsidRDefault="00B16B84" w:rsidP="00B16B84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6. Ответственность сторон.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6.1. За несвоевременное внесение арендной платы в сроки, установленные договором. Арендатор уплачивает пеню в размере 0,05 % от суммы задолженности за </w:t>
      </w:r>
      <w:r w:rsidRPr="00DA7CBC">
        <w:rPr>
          <w:b/>
          <w:sz w:val="28"/>
          <w:szCs w:val="28"/>
        </w:rPr>
        <w:t>каждый день</w:t>
      </w:r>
      <w:r w:rsidRPr="00DA7CBC">
        <w:rPr>
          <w:sz w:val="28"/>
          <w:szCs w:val="28"/>
        </w:rPr>
        <w:t xml:space="preserve"> просрочки.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6.2. В случае использования И</w:t>
      </w:r>
      <w:r w:rsidRPr="00DA7CBC">
        <w:rPr>
          <w:sz w:val="28"/>
          <w:szCs w:val="28"/>
        </w:rPr>
        <w:t>мущества в целом или его части не в соответствии с договором аренды, при сдаче имущества в субаренду, Арендатор уплачивает Арендодателю штраф в размере месячной арендной платы.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6.3. За нанесение И</w:t>
      </w:r>
      <w:r w:rsidRPr="00DA7CBC">
        <w:rPr>
          <w:sz w:val="28"/>
          <w:szCs w:val="28"/>
        </w:rPr>
        <w:t>муществу ущерба Арендатор возмещает Арендодателю стоимость ремонтно-восстановительных работ и уплачивает штраф в размере месячной арендной платы.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6.4. Уплата штрафных санкций не освобождает Арендатора от выполнения обязательств по настоящему договору.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7. Изменение, расторжение и продление договора.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7.1. Изменение условий договора или его расторжение допускается по соглашению сторон, оформленному в письменной форме, за исключением случаев, предусмотренных настоящим договором.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7.2. Предложения об изменениях условий договора рассматриваются в месячный срок и оформляются дополнительным соглашением.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7.3. В случае ликвидации Арендатора, договор считается расторгнутым с момента исключения </w:t>
      </w:r>
      <w:r>
        <w:rPr>
          <w:sz w:val="28"/>
          <w:szCs w:val="28"/>
        </w:rPr>
        <w:t>Арендатора</w:t>
      </w:r>
      <w:r w:rsidRPr="00DA7CBC">
        <w:rPr>
          <w:sz w:val="28"/>
          <w:szCs w:val="28"/>
        </w:rPr>
        <w:t xml:space="preserve"> из </w:t>
      </w:r>
      <w:r>
        <w:rPr>
          <w:sz w:val="28"/>
          <w:szCs w:val="28"/>
        </w:rPr>
        <w:t>ЕГРЮЛ, ЕГРИП</w:t>
      </w:r>
      <w:r w:rsidRPr="00DA7CBC">
        <w:rPr>
          <w:sz w:val="28"/>
          <w:szCs w:val="28"/>
        </w:rPr>
        <w:t>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lastRenderedPageBreak/>
        <w:t xml:space="preserve">7.4. Договор подлежит досрочному расторжению </w:t>
      </w:r>
      <w:proofErr w:type="gramStart"/>
      <w:r w:rsidRPr="00DA7CBC">
        <w:rPr>
          <w:sz w:val="28"/>
          <w:szCs w:val="28"/>
        </w:rPr>
        <w:t>по требованию Арендодателя в установленном порядке с предупреждением Арендатора в месячный срок по следующим основаниям</w:t>
      </w:r>
      <w:proofErr w:type="gramEnd"/>
      <w:r w:rsidRPr="00DA7CBC">
        <w:rPr>
          <w:sz w:val="28"/>
          <w:szCs w:val="28"/>
        </w:rPr>
        <w:t>: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- при использовании имущества в целом или его части не в соответствии с договором аренды;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- при сдаче имущества в субаренду;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- при </w:t>
      </w:r>
      <w:proofErr w:type="gramStart"/>
      <w:r w:rsidRPr="00DA7CBC">
        <w:rPr>
          <w:sz w:val="28"/>
          <w:szCs w:val="28"/>
        </w:rPr>
        <w:t>не внесении</w:t>
      </w:r>
      <w:proofErr w:type="gramEnd"/>
      <w:r w:rsidRPr="00DA7CBC">
        <w:rPr>
          <w:sz w:val="28"/>
          <w:szCs w:val="28"/>
        </w:rPr>
        <w:t xml:space="preserve"> арендной платы в течение двух сроков платежа;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- в случае если Арендатор умышленно или по неосторожности ухудшает состояние имущества.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7.5. Арендатор в случае надлежащего исполнения обязательств по настоящему договору по истечении срока его действия имеет преимущественное право на его продление.</w:t>
      </w:r>
    </w:p>
    <w:p w:rsidR="00B16B84" w:rsidRPr="00DA7CBC" w:rsidRDefault="00B16B84" w:rsidP="00B16B84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8. Особые условия.</w:t>
      </w:r>
    </w:p>
    <w:p w:rsidR="00B16B84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8.1. Оплату коммунальных услуг</w:t>
      </w:r>
      <w:r>
        <w:rPr>
          <w:sz w:val="28"/>
          <w:szCs w:val="28"/>
        </w:rPr>
        <w:t xml:space="preserve"> (водоснабжение, водоотведение, отопление, содержание и ремонт жилых помещений) </w:t>
      </w:r>
      <w:r w:rsidRPr="00DA7CBC">
        <w:rPr>
          <w:sz w:val="28"/>
          <w:szCs w:val="28"/>
        </w:rPr>
        <w:t xml:space="preserve"> Арендатор производит по договору, заключенному с управляющей компанией</w:t>
      </w:r>
      <w:r>
        <w:rPr>
          <w:sz w:val="28"/>
          <w:szCs w:val="28"/>
        </w:rPr>
        <w:t>.</w:t>
      </w:r>
    </w:p>
    <w:p w:rsidR="00B16B84" w:rsidRDefault="00B16B84" w:rsidP="00B16B84">
      <w:pPr>
        <w:pStyle w:val="2"/>
        <w:widowControl/>
        <w:spacing w:line="240" w:lineRule="atLeast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8.2. Оплата за вывоз и утилизацию отходов, образующихся в результате деятельности Арендатора, Арендатор производит по договору </w:t>
      </w:r>
      <w:r w:rsidRPr="00856ACE">
        <w:rPr>
          <w:color w:val="000000"/>
          <w:sz w:val="28"/>
          <w:szCs w:val="28"/>
          <w:shd w:val="clear" w:color="auto" w:fill="FFFFFF"/>
        </w:rPr>
        <w:t>с региональным оператором по обращению с твердыми коммунальными отходами на территории Оренбургской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16B84" w:rsidRDefault="00B16B84" w:rsidP="00B16B84">
      <w:pPr>
        <w:pStyle w:val="2"/>
        <w:widowControl/>
        <w:spacing w:line="240" w:lineRule="atLeast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8.3. Оплату электроэнергии, Арендатор производит по договору, заключенному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энергосбытовой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компанией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16B84" w:rsidRPr="00E05920" w:rsidRDefault="00B16B84" w:rsidP="00B16B84">
      <w:pPr>
        <w:pStyle w:val="2"/>
        <w:widowControl/>
        <w:spacing w:line="240" w:lineRule="atLeast"/>
        <w:ind w:firstLine="851"/>
        <w:rPr>
          <w:color w:val="FF0000"/>
          <w:sz w:val="28"/>
          <w:szCs w:val="28"/>
          <w:vertAlign w:val="superscript"/>
        </w:rPr>
      </w:pPr>
      <w:r>
        <w:rPr>
          <w:rFonts w:ascii="Arial" w:hAnsi="Arial" w:cs="Arial"/>
          <w:color w:val="5C5C5C"/>
          <w:sz w:val="18"/>
          <w:szCs w:val="18"/>
          <w:shd w:val="clear" w:color="auto" w:fill="FFFFFF"/>
        </w:rPr>
        <w:t>.</w:t>
      </w:r>
    </w:p>
    <w:p w:rsidR="00B16B84" w:rsidRPr="00DA7CBC" w:rsidRDefault="00B16B84" w:rsidP="00B16B84">
      <w:pPr>
        <w:pStyle w:val="2"/>
        <w:keepNext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9. Прочие положения.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 xml:space="preserve">9.1. Споры, возникающие между сторонами по вопросам исполнения настоящего договора, разрешаются путем переговоров. При </w:t>
      </w:r>
      <w:proofErr w:type="gramStart"/>
      <w:r w:rsidRPr="00DA7CBC">
        <w:rPr>
          <w:sz w:val="28"/>
          <w:szCs w:val="28"/>
        </w:rPr>
        <w:t>не достижении</w:t>
      </w:r>
      <w:proofErr w:type="gramEnd"/>
      <w:r w:rsidRPr="00DA7CBC">
        <w:rPr>
          <w:sz w:val="28"/>
          <w:szCs w:val="28"/>
        </w:rPr>
        <w:t xml:space="preserve"> согласия споры</w:t>
      </w:r>
      <w:r>
        <w:rPr>
          <w:sz w:val="28"/>
          <w:szCs w:val="28"/>
        </w:rPr>
        <w:t xml:space="preserve"> разрешаются в судебном порядке, по месту нахождения Арендодателя.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9.2. Взаимоотношения сторон, неурегулированные настоящим договором, регламентируются действующим законодательством РФ.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9.3. Настоящий договор составлен в трех экземплярах, имеющих одинаковую юридическую силу. Первый экземпляр находится у Арендодателя. Второй экземпляр находится у Арендатора. Третий экземпляр направляется в Управление Федеральной регистрационной службы государственной регистрации, кадастра и картографии по Оренбургской области</w:t>
      </w:r>
    </w:p>
    <w:p w:rsidR="00B16B84" w:rsidRPr="00DA7CBC" w:rsidRDefault="00B16B84" w:rsidP="00B16B84">
      <w:pPr>
        <w:pStyle w:val="2"/>
        <w:widowControl/>
        <w:spacing w:line="240" w:lineRule="atLeast"/>
        <w:ind w:firstLine="851"/>
        <w:rPr>
          <w:sz w:val="28"/>
          <w:szCs w:val="28"/>
        </w:rPr>
      </w:pPr>
      <w:r w:rsidRPr="00DA7CBC">
        <w:rPr>
          <w:sz w:val="28"/>
          <w:szCs w:val="28"/>
        </w:rPr>
        <w:t>9.4. Договор вступает в силу с момента его государственной регистрации.</w:t>
      </w:r>
    </w:p>
    <w:p w:rsidR="00B16B84" w:rsidRPr="00DA7CBC" w:rsidRDefault="00B16B84" w:rsidP="00B16B84">
      <w:pPr>
        <w:pStyle w:val="2"/>
        <w:widowControl/>
        <w:spacing w:line="240" w:lineRule="atLeast"/>
        <w:ind w:firstLine="0"/>
        <w:jc w:val="center"/>
        <w:rPr>
          <w:b/>
          <w:sz w:val="28"/>
          <w:szCs w:val="28"/>
        </w:rPr>
      </w:pPr>
    </w:p>
    <w:p w:rsidR="00B16B84" w:rsidRPr="00DA7CBC" w:rsidRDefault="00B16B84" w:rsidP="00B16B84">
      <w:pPr>
        <w:pStyle w:val="2"/>
        <w:widowControl/>
        <w:spacing w:line="240" w:lineRule="atLeast"/>
        <w:ind w:firstLine="0"/>
        <w:jc w:val="center"/>
        <w:rPr>
          <w:sz w:val="28"/>
          <w:szCs w:val="28"/>
        </w:rPr>
      </w:pPr>
      <w:r w:rsidRPr="00DA7CBC">
        <w:rPr>
          <w:b/>
          <w:sz w:val="28"/>
          <w:szCs w:val="28"/>
        </w:rPr>
        <w:t>10. Юридические адреса сторон.</w:t>
      </w:r>
    </w:p>
    <w:p w:rsidR="00B16B84" w:rsidRPr="00DA7CBC" w:rsidRDefault="00B16B84" w:rsidP="00B16B84">
      <w:pPr>
        <w:pStyle w:val="2"/>
        <w:widowControl/>
        <w:tabs>
          <w:tab w:val="left" w:pos="6280"/>
        </w:tabs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b/>
          <w:sz w:val="28"/>
          <w:szCs w:val="28"/>
        </w:rPr>
        <w:t>Арендодатель</w:t>
      </w:r>
      <w:r w:rsidRPr="00DA7CBC">
        <w:rPr>
          <w:b/>
          <w:sz w:val="28"/>
          <w:szCs w:val="28"/>
        </w:rPr>
        <w:tab/>
        <w:t>Арендатор</w:t>
      </w:r>
    </w:p>
    <w:p w:rsidR="00B16B84" w:rsidRDefault="00B16B84" w:rsidP="00B16B84">
      <w:pPr>
        <w:pStyle w:val="2"/>
        <w:widowControl/>
        <w:spacing w:line="240" w:lineRule="atLeast"/>
        <w:ind w:right="5663"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Администрация  муниципального</w:t>
      </w:r>
      <w:bookmarkStart w:id="0" w:name="_GoBack"/>
      <w:bookmarkEnd w:id="0"/>
      <w:r w:rsidRPr="00DA7CBC">
        <w:rPr>
          <w:sz w:val="28"/>
          <w:szCs w:val="28"/>
        </w:rPr>
        <w:t xml:space="preserve"> образования Тюльганский поссовет </w:t>
      </w:r>
    </w:p>
    <w:p w:rsidR="00B16B84" w:rsidRDefault="00B16B84" w:rsidP="00B16B84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Тюльганского района Оренбургской области</w:t>
      </w:r>
    </w:p>
    <w:p w:rsidR="00B16B84" w:rsidRPr="00DA7CBC" w:rsidRDefault="00B16B84" w:rsidP="00B16B84">
      <w:pPr>
        <w:pStyle w:val="2"/>
        <w:widowControl/>
        <w:spacing w:line="240" w:lineRule="atLeast"/>
        <w:ind w:firstLine="0"/>
        <w:jc w:val="left"/>
        <w:rPr>
          <w:sz w:val="28"/>
          <w:szCs w:val="28"/>
          <w:u w:val="single"/>
        </w:rPr>
      </w:pPr>
      <w:r w:rsidRPr="00DA7CBC">
        <w:rPr>
          <w:sz w:val="28"/>
          <w:szCs w:val="28"/>
        </w:rPr>
        <w:t xml:space="preserve">Адрес: </w:t>
      </w:r>
      <w:r w:rsidRPr="00DA7CBC">
        <w:rPr>
          <w:sz w:val="28"/>
          <w:szCs w:val="28"/>
          <w:u w:val="single"/>
        </w:rPr>
        <w:t xml:space="preserve">462010, Оренбургская область,   </w:t>
      </w:r>
    </w:p>
    <w:p w:rsidR="00B16B84" w:rsidRDefault="00B16B84" w:rsidP="00B16B84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  <w:u w:val="single"/>
        </w:rPr>
        <w:t>п. Тюльган, ул. Ленина,25</w:t>
      </w:r>
      <w:r w:rsidRPr="00DA7CBC">
        <w:rPr>
          <w:sz w:val="28"/>
          <w:szCs w:val="28"/>
        </w:rPr>
        <w:t xml:space="preserve"> </w:t>
      </w:r>
    </w:p>
    <w:p w:rsidR="00B16B84" w:rsidRDefault="00B16B84" w:rsidP="00B16B84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</w:p>
    <w:p w:rsidR="00B16B84" w:rsidRDefault="00B16B84" w:rsidP="00B16B84">
      <w:pPr>
        <w:pStyle w:val="2"/>
        <w:widowControl/>
        <w:spacing w:line="240" w:lineRule="atLeast"/>
        <w:ind w:firstLine="0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Глава Тюльганского поссове</w:t>
      </w:r>
      <w:r>
        <w:rPr>
          <w:sz w:val="28"/>
          <w:szCs w:val="28"/>
        </w:rPr>
        <w:t>та</w:t>
      </w:r>
    </w:p>
    <w:p w:rsidR="00B16B84" w:rsidRPr="00DA7CBC" w:rsidRDefault="00B16B84" w:rsidP="00B16B84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</w:p>
    <w:p w:rsidR="00B16B84" w:rsidRPr="00DA7CBC" w:rsidRDefault="00B16B84" w:rsidP="00B16B84">
      <w:pPr>
        <w:pStyle w:val="2"/>
        <w:widowControl/>
        <w:tabs>
          <w:tab w:val="left" w:pos="5260"/>
        </w:tabs>
        <w:spacing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 С.В. Юров                           </w:t>
      </w:r>
    </w:p>
    <w:p w:rsidR="00B16B84" w:rsidRDefault="00B16B84" w:rsidP="00B16B84">
      <w:pPr>
        <w:pStyle w:val="2"/>
        <w:widowControl/>
        <w:spacing w:line="240" w:lineRule="atLeast"/>
        <w:ind w:firstLine="726"/>
        <w:jc w:val="left"/>
        <w:rPr>
          <w:sz w:val="28"/>
          <w:szCs w:val="28"/>
        </w:rPr>
      </w:pPr>
      <w:r w:rsidRPr="00DA7CBC">
        <w:rPr>
          <w:sz w:val="28"/>
          <w:szCs w:val="28"/>
        </w:rPr>
        <w:t>М.</w:t>
      </w:r>
      <w:r>
        <w:rPr>
          <w:sz w:val="28"/>
          <w:szCs w:val="28"/>
        </w:rPr>
        <w:t xml:space="preserve">П.      </w:t>
      </w:r>
    </w:p>
    <w:p w:rsidR="00B16B84" w:rsidRDefault="00B16B84" w:rsidP="00B16B84"/>
    <w:p w:rsidR="00F870B8" w:rsidRDefault="00F870B8" w:rsidP="00B16B84">
      <w:pPr>
        <w:pStyle w:val="2"/>
        <w:widowControl/>
        <w:spacing w:line="240" w:lineRule="atLeast"/>
        <w:ind w:firstLine="0"/>
        <w:jc w:val="center"/>
      </w:pPr>
    </w:p>
    <w:sectPr w:rsidR="00F870B8" w:rsidSect="00B16B84">
      <w:headerReference w:type="default" r:id="rId5"/>
      <w:footerReference w:type="default" r:id="rId6"/>
      <w:pgSz w:w="11900" w:h="16820"/>
      <w:pgMar w:top="567" w:right="567" w:bottom="851" w:left="1134" w:header="720" w:footer="720" w:gutter="0"/>
      <w:cols w:space="720" w:equalWidth="0">
        <w:col w:w="10199"/>
      </w:cols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B16B84">
    <w:pPr>
      <w:pStyle w:val="a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C" w:rsidRDefault="00B16B84">
    <w:pPr>
      <w:pStyle w:val="a3"/>
    </w:pP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4"/>
    <w:rsid w:val="00B16B84"/>
    <w:rsid w:val="00F8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B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B84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16B84"/>
  </w:style>
  <w:style w:type="paragraph" w:styleId="a6">
    <w:name w:val="footer"/>
    <w:basedOn w:val="a"/>
    <w:link w:val="a7"/>
    <w:rsid w:val="00B16B8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16B84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">
    <w:name w:val="Обычный2"/>
    <w:rsid w:val="00B16B84"/>
    <w:pPr>
      <w:widowControl w:val="0"/>
      <w:spacing w:after="0" w:line="340" w:lineRule="auto"/>
      <w:ind w:firstLine="7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4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B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B84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B16B84"/>
  </w:style>
  <w:style w:type="paragraph" w:styleId="a6">
    <w:name w:val="footer"/>
    <w:basedOn w:val="a"/>
    <w:link w:val="a7"/>
    <w:rsid w:val="00B16B8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16B84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">
    <w:name w:val="Обычный2"/>
    <w:rsid w:val="00B16B84"/>
    <w:pPr>
      <w:widowControl w:val="0"/>
      <w:spacing w:after="0" w:line="340" w:lineRule="auto"/>
      <w:ind w:firstLine="7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2019-02-06T11:39:00Z</dcterms:created>
  <dcterms:modified xsi:type="dcterms:W3CDTF">2019-02-06T11:41:00Z</dcterms:modified>
</cp:coreProperties>
</file>